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2D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2D" w:rsidRDefault="006E302D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6E302D" w:rsidRDefault="006E302D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D70BFF">
        <w:rPr>
          <w:rFonts w:ascii="Times New Roman" w:hAnsi="Times New Roman"/>
          <w:b/>
          <w:noProof/>
          <w:sz w:val="28"/>
          <w:szCs w:val="28"/>
        </w:rPr>
        <w:t>26.02.2016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D70BFF">
        <w:rPr>
          <w:rFonts w:ascii="Times New Roman" w:hAnsi="Times New Roman"/>
          <w:b/>
          <w:noProof/>
          <w:sz w:val="28"/>
          <w:szCs w:val="28"/>
        </w:rPr>
        <w:t>11/101</w:t>
      </w:r>
    </w:p>
    <w:p w:rsidR="006E302D" w:rsidRDefault="006E302D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Pr="00900ECE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23</w:t>
      </w:r>
      <w:r w:rsidRPr="00900ECE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5</w:t>
      </w:r>
      <w:r w:rsidRPr="00900ECE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8/77</w:t>
      </w: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городского округа Кинешма на 2016 год»</w:t>
      </w:r>
    </w:p>
    <w:p w:rsidR="006E302D" w:rsidRDefault="006E302D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Pr="00A958A4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E302D" w:rsidRPr="00F37421" w:rsidRDefault="006E302D" w:rsidP="006E302D">
      <w:pPr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  <w:t xml:space="preserve">1. Внести следующие изменения в решение городской Думы городского округа Кинешма от </w:t>
      </w:r>
      <w:r>
        <w:rPr>
          <w:rFonts w:ascii="Times New Roman" w:hAnsi="Times New Roman"/>
          <w:sz w:val="28"/>
          <w:szCs w:val="28"/>
        </w:rPr>
        <w:t>23.12.2015 № 8/77</w:t>
      </w:r>
      <w:r w:rsidRPr="00F37421">
        <w:rPr>
          <w:rFonts w:ascii="Times New Roman" w:hAnsi="Times New Roman"/>
          <w:sz w:val="28"/>
          <w:szCs w:val="28"/>
        </w:rPr>
        <w:t xml:space="preserve"> «О бюджете г</w:t>
      </w:r>
      <w:r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>:</w:t>
      </w:r>
    </w:p>
    <w:p w:rsidR="006E302D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73977">
        <w:rPr>
          <w:rFonts w:ascii="Times New Roman" w:hAnsi="Times New Roman"/>
          <w:sz w:val="28"/>
          <w:szCs w:val="28"/>
        </w:rPr>
        <w:t xml:space="preserve">1.1. В пункте 1 решения в подпункте 1 число </w:t>
      </w:r>
      <w:r w:rsidRPr="00C73977">
        <w:rPr>
          <w:rFonts w:ascii="Times New Roman" w:hAnsi="Times New Roman"/>
          <w:b/>
          <w:sz w:val="28"/>
          <w:szCs w:val="28"/>
        </w:rPr>
        <w:t>«1</w:t>
      </w:r>
      <w:r>
        <w:rPr>
          <w:rFonts w:ascii="Times New Roman" w:hAnsi="Times New Roman"/>
          <w:b/>
          <w:sz w:val="28"/>
          <w:szCs w:val="28"/>
        </w:rPr>
        <w:t> 079 427,2</w:t>
      </w:r>
      <w:r w:rsidRPr="00C73977">
        <w:rPr>
          <w:rFonts w:ascii="Times New Roman" w:hAnsi="Times New Roman"/>
          <w:b/>
          <w:sz w:val="28"/>
          <w:szCs w:val="28"/>
        </w:rPr>
        <w:t>»</w:t>
      </w:r>
      <w:r w:rsidRPr="00C73977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46F3A">
        <w:rPr>
          <w:rFonts w:ascii="Times New Roman" w:hAnsi="Times New Roman"/>
          <w:b/>
          <w:sz w:val="28"/>
          <w:szCs w:val="28"/>
        </w:rPr>
        <w:t>«</w:t>
      </w:r>
      <w:r w:rsidR="00346F3A" w:rsidRPr="00346F3A">
        <w:rPr>
          <w:rFonts w:ascii="Times New Roman" w:hAnsi="Times New Roman"/>
          <w:b/>
          <w:sz w:val="28"/>
          <w:szCs w:val="28"/>
        </w:rPr>
        <w:t>1 084 446,</w:t>
      </w:r>
      <w:r w:rsidR="00CA031D">
        <w:rPr>
          <w:rFonts w:ascii="Times New Roman" w:hAnsi="Times New Roman"/>
          <w:b/>
          <w:sz w:val="28"/>
          <w:szCs w:val="28"/>
        </w:rPr>
        <w:t>8</w:t>
      </w:r>
      <w:r w:rsidRPr="00346F3A">
        <w:rPr>
          <w:rFonts w:ascii="Times New Roman" w:hAnsi="Times New Roman"/>
          <w:b/>
          <w:sz w:val="28"/>
          <w:szCs w:val="28"/>
        </w:rPr>
        <w:t>»,</w:t>
      </w:r>
      <w:r w:rsidRPr="00C73977">
        <w:rPr>
          <w:rFonts w:ascii="Times New Roman" w:hAnsi="Times New Roman"/>
          <w:b/>
          <w:sz w:val="28"/>
          <w:szCs w:val="28"/>
        </w:rPr>
        <w:t xml:space="preserve"> </w:t>
      </w:r>
      <w:r w:rsidRPr="00C73977">
        <w:rPr>
          <w:rFonts w:ascii="Times New Roman" w:hAnsi="Times New Roman"/>
          <w:sz w:val="28"/>
          <w:szCs w:val="28"/>
        </w:rPr>
        <w:t xml:space="preserve">число </w:t>
      </w:r>
      <w:r w:rsidRPr="00C73977">
        <w:rPr>
          <w:rFonts w:ascii="Times New Roman" w:hAnsi="Times New Roman"/>
          <w:b/>
          <w:sz w:val="28"/>
          <w:szCs w:val="28"/>
        </w:rPr>
        <w:t>«1</w:t>
      </w:r>
      <w:r>
        <w:rPr>
          <w:rFonts w:ascii="Times New Roman" w:hAnsi="Times New Roman"/>
          <w:b/>
          <w:sz w:val="28"/>
          <w:szCs w:val="28"/>
        </w:rPr>
        <w:t> 115 748,1</w:t>
      </w:r>
      <w:r w:rsidRPr="00C73977">
        <w:rPr>
          <w:rFonts w:ascii="Times New Roman" w:hAnsi="Times New Roman"/>
          <w:b/>
          <w:sz w:val="28"/>
          <w:szCs w:val="28"/>
        </w:rPr>
        <w:t xml:space="preserve">» </w:t>
      </w:r>
      <w:r w:rsidRPr="00C73977">
        <w:rPr>
          <w:rFonts w:ascii="Times New Roman" w:hAnsi="Times New Roman"/>
          <w:sz w:val="28"/>
          <w:szCs w:val="28"/>
        </w:rPr>
        <w:t xml:space="preserve">заменить числом </w:t>
      </w:r>
      <w:r w:rsidRPr="00346F3A">
        <w:rPr>
          <w:rFonts w:ascii="Times New Roman" w:hAnsi="Times New Roman"/>
          <w:b/>
          <w:sz w:val="28"/>
          <w:szCs w:val="28"/>
        </w:rPr>
        <w:t>«</w:t>
      </w:r>
      <w:r w:rsidR="00346F3A" w:rsidRPr="00346F3A">
        <w:rPr>
          <w:rFonts w:ascii="Times New Roman" w:hAnsi="Times New Roman"/>
          <w:b/>
          <w:sz w:val="28"/>
          <w:szCs w:val="28"/>
        </w:rPr>
        <w:t>1 120 767,</w:t>
      </w:r>
      <w:r w:rsidR="00CA031D">
        <w:rPr>
          <w:rFonts w:ascii="Times New Roman" w:hAnsi="Times New Roman"/>
          <w:b/>
          <w:sz w:val="28"/>
          <w:szCs w:val="28"/>
        </w:rPr>
        <w:t>7</w:t>
      </w:r>
      <w:r w:rsidRPr="00346F3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73977">
        <w:rPr>
          <w:rFonts w:ascii="Times New Roman" w:hAnsi="Times New Roman"/>
          <w:sz w:val="28"/>
          <w:szCs w:val="28"/>
        </w:rPr>
        <w:t xml:space="preserve">1.2. В пункте 9 решения число </w:t>
      </w:r>
      <w:r w:rsidRPr="00C7397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691 821,9</w:t>
      </w:r>
      <w:r w:rsidRPr="00C73977">
        <w:rPr>
          <w:rFonts w:ascii="Times New Roman" w:hAnsi="Times New Roman"/>
          <w:b/>
          <w:sz w:val="28"/>
          <w:szCs w:val="28"/>
        </w:rPr>
        <w:t>»</w:t>
      </w:r>
      <w:r w:rsidRPr="00C73977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46F3A">
        <w:rPr>
          <w:rFonts w:ascii="Times New Roman" w:hAnsi="Times New Roman"/>
          <w:b/>
          <w:sz w:val="28"/>
          <w:szCs w:val="28"/>
        </w:rPr>
        <w:t>«</w:t>
      </w:r>
      <w:r w:rsidR="00346F3A" w:rsidRPr="00346F3A">
        <w:rPr>
          <w:rFonts w:ascii="Times New Roman" w:hAnsi="Times New Roman"/>
          <w:b/>
          <w:sz w:val="28"/>
          <w:szCs w:val="28"/>
        </w:rPr>
        <w:t>695 704,6</w:t>
      </w:r>
      <w:r w:rsidRPr="00346F3A">
        <w:rPr>
          <w:rFonts w:ascii="Times New Roman" w:hAnsi="Times New Roman"/>
          <w:b/>
          <w:sz w:val="28"/>
          <w:szCs w:val="28"/>
        </w:rPr>
        <w:t>»</w:t>
      </w:r>
      <w:r w:rsidRPr="00346F3A">
        <w:rPr>
          <w:rFonts w:ascii="Times New Roman" w:hAnsi="Times New Roman"/>
          <w:sz w:val="28"/>
          <w:szCs w:val="28"/>
        </w:rPr>
        <w:t>.</w:t>
      </w: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пункте 11 решения число </w:t>
      </w:r>
      <w:r w:rsidRPr="002745FF">
        <w:rPr>
          <w:rFonts w:ascii="Times New Roman" w:hAnsi="Times New Roman"/>
          <w:b/>
          <w:sz w:val="28"/>
          <w:szCs w:val="28"/>
        </w:rPr>
        <w:t>«155 859,5»</w:t>
      </w:r>
      <w:r w:rsidRPr="002745FF">
        <w:rPr>
          <w:rFonts w:ascii="Times New Roman" w:hAnsi="Times New Roman"/>
          <w:sz w:val="28"/>
          <w:szCs w:val="28"/>
        </w:rPr>
        <w:t xml:space="preserve"> </w:t>
      </w:r>
      <w:r w:rsidRPr="00C73977">
        <w:rPr>
          <w:rFonts w:ascii="Times New Roman" w:hAnsi="Times New Roman"/>
          <w:sz w:val="28"/>
          <w:szCs w:val="28"/>
        </w:rPr>
        <w:t xml:space="preserve">заменить числом </w:t>
      </w:r>
      <w:r w:rsidRPr="00223C64">
        <w:rPr>
          <w:rFonts w:ascii="Times New Roman" w:hAnsi="Times New Roman"/>
          <w:b/>
          <w:sz w:val="28"/>
          <w:szCs w:val="28"/>
        </w:rPr>
        <w:t>«</w:t>
      </w:r>
      <w:r w:rsidR="00223C64" w:rsidRPr="00223C64">
        <w:rPr>
          <w:rFonts w:ascii="Times New Roman" w:hAnsi="Times New Roman"/>
          <w:b/>
          <w:sz w:val="28"/>
          <w:szCs w:val="28"/>
        </w:rPr>
        <w:t>154 814,6</w:t>
      </w:r>
      <w:r w:rsidRPr="00223C64">
        <w:rPr>
          <w:rFonts w:ascii="Times New Roman" w:hAnsi="Times New Roman"/>
          <w:b/>
          <w:sz w:val="28"/>
          <w:szCs w:val="28"/>
        </w:rPr>
        <w:t>»</w:t>
      </w:r>
      <w:r w:rsidRPr="00223C64">
        <w:rPr>
          <w:rFonts w:ascii="Times New Roman" w:hAnsi="Times New Roman"/>
          <w:sz w:val="28"/>
          <w:szCs w:val="28"/>
        </w:rPr>
        <w:t>.</w:t>
      </w: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A03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пункте 14 решения число </w:t>
      </w:r>
      <w:r w:rsidRPr="002745F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387 605,3</w:t>
      </w:r>
      <w:r w:rsidRPr="002745FF">
        <w:rPr>
          <w:rFonts w:ascii="Times New Roman" w:hAnsi="Times New Roman"/>
          <w:b/>
          <w:sz w:val="28"/>
          <w:szCs w:val="28"/>
        </w:rPr>
        <w:t>»</w:t>
      </w:r>
      <w:r w:rsidRPr="002745FF">
        <w:rPr>
          <w:rFonts w:ascii="Times New Roman" w:hAnsi="Times New Roman"/>
          <w:sz w:val="28"/>
          <w:szCs w:val="28"/>
        </w:rPr>
        <w:t xml:space="preserve"> </w:t>
      </w:r>
      <w:r w:rsidRPr="00C73977">
        <w:rPr>
          <w:rFonts w:ascii="Times New Roman" w:hAnsi="Times New Roman"/>
          <w:sz w:val="28"/>
          <w:szCs w:val="28"/>
        </w:rPr>
        <w:t xml:space="preserve">заменить числом </w:t>
      </w:r>
      <w:r w:rsidRPr="00346F3A">
        <w:rPr>
          <w:rFonts w:ascii="Times New Roman" w:hAnsi="Times New Roman"/>
          <w:b/>
          <w:sz w:val="28"/>
          <w:szCs w:val="28"/>
        </w:rPr>
        <w:t>«</w:t>
      </w:r>
      <w:r w:rsidR="00346F3A" w:rsidRPr="00346F3A">
        <w:rPr>
          <w:rFonts w:ascii="Times New Roman" w:hAnsi="Times New Roman"/>
          <w:b/>
          <w:sz w:val="28"/>
          <w:szCs w:val="28"/>
        </w:rPr>
        <w:t>389 916,</w:t>
      </w:r>
      <w:r w:rsidR="00637490">
        <w:rPr>
          <w:rFonts w:ascii="Times New Roman" w:hAnsi="Times New Roman"/>
          <w:b/>
          <w:sz w:val="28"/>
          <w:szCs w:val="28"/>
        </w:rPr>
        <w:t>1</w:t>
      </w:r>
      <w:r w:rsidRPr="00346F3A">
        <w:rPr>
          <w:rFonts w:ascii="Times New Roman" w:hAnsi="Times New Roman"/>
          <w:b/>
          <w:sz w:val="28"/>
          <w:szCs w:val="28"/>
        </w:rPr>
        <w:t>»</w:t>
      </w:r>
      <w:r w:rsidRPr="00346F3A">
        <w:rPr>
          <w:rFonts w:ascii="Times New Roman" w:hAnsi="Times New Roman"/>
          <w:sz w:val="28"/>
          <w:szCs w:val="28"/>
        </w:rPr>
        <w:t>.</w:t>
      </w:r>
    </w:p>
    <w:p w:rsidR="006E302D" w:rsidRPr="006D31CE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1.</w:t>
      </w:r>
      <w:r w:rsidR="00CA031D">
        <w:rPr>
          <w:rFonts w:ascii="Times New Roman" w:hAnsi="Times New Roman"/>
          <w:sz w:val="28"/>
          <w:szCs w:val="28"/>
        </w:rPr>
        <w:t>5</w:t>
      </w:r>
      <w:r w:rsidRPr="009E3B8C">
        <w:rPr>
          <w:rFonts w:ascii="Times New Roman" w:hAnsi="Times New Roman"/>
          <w:sz w:val="28"/>
          <w:szCs w:val="28"/>
        </w:rPr>
        <w:t>. 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>
        <w:rPr>
          <w:rFonts w:ascii="Times New Roman" w:hAnsi="Times New Roman"/>
          <w:sz w:val="28"/>
          <w:szCs w:val="28"/>
        </w:rPr>
        <w:t>2</w:t>
      </w:r>
      <w:r w:rsidR="00346F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.12.201</w:t>
      </w:r>
      <w:r w:rsidR="00346F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46F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/7</w:t>
      </w:r>
      <w:r w:rsidR="00346F3A">
        <w:rPr>
          <w:rFonts w:ascii="Times New Roman" w:hAnsi="Times New Roman"/>
          <w:sz w:val="28"/>
          <w:szCs w:val="28"/>
        </w:rPr>
        <w:t>7</w:t>
      </w:r>
      <w:r w:rsidRPr="00F37421">
        <w:rPr>
          <w:rFonts w:ascii="Times New Roman" w:hAnsi="Times New Roman"/>
          <w:sz w:val="28"/>
          <w:szCs w:val="28"/>
        </w:rPr>
        <w:t xml:space="preserve"> «О бюджете г</w:t>
      </w:r>
      <w:r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в новой редакции (Приложение 1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6E302D" w:rsidRPr="006D31CE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t>1.</w:t>
      </w:r>
      <w:r w:rsidR="00CA031D">
        <w:rPr>
          <w:rFonts w:ascii="Times New Roman" w:hAnsi="Times New Roman"/>
          <w:sz w:val="28"/>
          <w:szCs w:val="28"/>
        </w:rPr>
        <w:t>6</w:t>
      </w:r>
      <w:r w:rsidRPr="006D3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2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 w:rsidR="00346F3A">
        <w:rPr>
          <w:rFonts w:ascii="Times New Roman" w:hAnsi="Times New Roman"/>
          <w:sz w:val="28"/>
          <w:szCs w:val="28"/>
        </w:rPr>
        <w:t>23.12.2015 № 8/77</w:t>
      </w:r>
      <w:r w:rsidR="00346F3A" w:rsidRPr="00F37421">
        <w:rPr>
          <w:rFonts w:ascii="Times New Roman" w:hAnsi="Times New Roman"/>
          <w:sz w:val="28"/>
          <w:szCs w:val="28"/>
        </w:rPr>
        <w:t xml:space="preserve"> «О бюджете г</w:t>
      </w:r>
      <w:r w:rsidR="00346F3A"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="00346F3A"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2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6E302D" w:rsidRPr="006D31CE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lastRenderedPageBreak/>
        <w:t>1.</w:t>
      </w:r>
      <w:r w:rsidR="00CA031D">
        <w:rPr>
          <w:rFonts w:ascii="Times New Roman" w:hAnsi="Times New Roman"/>
          <w:sz w:val="28"/>
          <w:szCs w:val="28"/>
        </w:rPr>
        <w:t>7</w:t>
      </w:r>
      <w:r w:rsidRPr="006D3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3</w:t>
      </w:r>
      <w:r w:rsidRPr="006D31CE">
        <w:rPr>
          <w:rFonts w:ascii="Times New Roman" w:hAnsi="Times New Roman"/>
          <w:sz w:val="28"/>
          <w:szCs w:val="28"/>
        </w:rPr>
        <w:t xml:space="preserve"> к решению </w:t>
      </w:r>
      <w:r w:rsidR="00346F3A">
        <w:rPr>
          <w:rFonts w:ascii="Times New Roman" w:hAnsi="Times New Roman"/>
          <w:sz w:val="28"/>
          <w:szCs w:val="28"/>
        </w:rPr>
        <w:t>23.12.2015 № 8/77</w:t>
      </w:r>
      <w:r w:rsidR="00346F3A" w:rsidRPr="00F37421">
        <w:rPr>
          <w:rFonts w:ascii="Times New Roman" w:hAnsi="Times New Roman"/>
          <w:sz w:val="28"/>
          <w:szCs w:val="28"/>
        </w:rPr>
        <w:t xml:space="preserve"> «О бюджете г</w:t>
      </w:r>
      <w:r w:rsidR="00346F3A"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="00346F3A"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3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6E302D" w:rsidRPr="006D31CE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t>1.</w:t>
      </w:r>
      <w:r w:rsidR="00CA031D">
        <w:rPr>
          <w:rFonts w:ascii="Times New Roman" w:hAnsi="Times New Roman"/>
          <w:sz w:val="28"/>
          <w:szCs w:val="28"/>
        </w:rPr>
        <w:t>8</w:t>
      </w:r>
      <w:r w:rsidRPr="006D3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4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 w:rsidR="00346F3A">
        <w:rPr>
          <w:rFonts w:ascii="Times New Roman" w:hAnsi="Times New Roman"/>
          <w:sz w:val="28"/>
          <w:szCs w:val="28"/>
        </w:rPr>
        <w:t>23.12.2015 № 8/77</w:t>
      </w:r>
      <w:r w:rsidR="00346F3A" w:rsidRPr="00F37421">
        <w:rPr>
          <w:rFonts w:ascii="Times New Roman" w:hAnsi="Times New Roman"/>
          <w:sz w:val="28"/>
          <w:szCs w:val="28"/>
        </w:rPr>
        <w:t xml:space="preserve"> «О бюджете г</w:t>
      </w:r>
      <w:r w:rsidR="00346F3A"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="00346F3A"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4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t>1.</w:t>
      </w:r>
      <w:r w:rsidR="00CA031D">
        <w:rPr>
          <w:rFonts w:ascii="Times New Roman" w:hAnsi="Times New Roman"/>
          <w:sz w:val="28"/>
          <w:szCs w:val="28"/>
        </w:rPr>
        <w:t>9</w:t>
      </w:r>
      <w:r w:rsidRPr="006D3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5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 w:rsidR="00346F3A">
        <w:rPr>
          <w:rFonts w:ascii="Times New Roman" w:hAnsi="Times New Roman"/>
          <w:sz w:val="28"/>
          <w:szCs w:val="28"/>
        </w:rPr>
        <w:t>23.12.2015 № 8/77</w:t>
      </w:r>
      <w:r w:rsidR="00346F3A" w:rsidRPr="00F37421">
        <w:rPr>
          <w:rFonts w:ascii="Times New Roman" w:hAnsi="Times New Roman"/>
          <w:sz w:val="28"/>
          <w:szCs w:val="28"/>
        </w:rPr>
        <w:t xml:space="preserve"> «О бюджете г</w:t>
      </w:r>
      <w:r w:rsidR="00346F3A"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="00346F3A"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5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6E302D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CA031D">
        <w:rPr>
          <w:rFonts w:ascii="Times New Roman" w:hAnsi="Times New Roman"/>
          <w:sz w:val="28"/>
          <w:szCs w:val="28"/>
        </w:rPr>
        <w:t>0</w:t>
      </w:r>
      <w:r w:rsidRPr="006D31CE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6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 w:rsidR="00346F3A">
        <w:rPr>
          <w:rFonts w:ascii="Times New Roman" w:hAnsi="Times New Roman"/>
          <w:sz w:val="28"/>
          <w:szCs w:val="28"/>
        </w:rPr>
        <w:t>23.12.2015 № 8/77</w:t>
      </w:r>
      <w:r w:rsidR="00346F3A" w:rsidRPr="00F37421">
        <w:rPr>
          <w:rFonts w:ascii="Times New Roman" w:hAnsi="Times New Roman"/>
          <w:sz w:val="28"/>
          <w:szCs w:val="28"/>
        </w:rPr>
        <w:t xml:space="preserve"> «О бюджете г</w:t>
      </w:r>
      <w:r w:rsidR="00346F3A"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="00346F3A" w:rsidRPr="00F37421">
        <w:rPr>
          <w:rFonts w:ascii="Times New Roman" w:hAnsi="Times New Roman"/>
          <w:sz w:val="28"/>
          <w:szCs w:val="28"/>
        </w:rPr>
        <w:t>год»</w:t>
      </w:r>
      <w:r w:rsidRPr="00F374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6)</w:t>
      </w:r>
      <w:r w:rsidRPr="006D31CE">
        <w:rPr>
          <w:rFonts w:ascii="Times New Roman" w:hAnsi="Times New Roman"/>
          <w:sz w:val="28"/>
          <w:szCs w:val="28"/>
        </w:rPr>
        <w:t>.</w:t>
      </w:r>
    </w:p>
    <w:p w:rsidR="006E302D" w:rsidRPr="00A958A4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A958A4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A958A4">
        <w:rPr>
          <w:rFonts w:ascii="Times New Roman" w:hAnsi="Times New Roman"/>
          <w:sz w:val="28"/>
          <w:szCs w:val="28"/>
        </w:rPr>
        <w:t>астоящее решение в официальном источнике опубликования муниципальных правовых актов городского округа Кинешма</w:t>
      </w:r>
      <w:r>
        <w:rPr>
          <w:rFonts w:ascii="Times New Roman" w:hAnsi="Times New Roman"/>
          <w:sz w:val="28"/>
          <w:szCs w:val="28"/>
        </w:rPr>
        <w:t xml:space="preserve"> «Вестник органов местного самоуправления городского округа Кинешма»</w:t>
      </w:r>
      <w:r w:rsidRPr="00A958A4">
        <w:rPr>
          <w:rFonts w:ascii="Times New Roman" w:hAnsi="Times New Roman"/>
          <w:sz w:val="28"/>
          <w:szCs w:val="28"/>
        </w:rPr>
        <w:t>.</w:t>
      </w:r>
    </w:p>
    <w:p w:rsidR="006E302D" w:rsidRPr="00A958A4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958A4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E302D" w:rsidRPr="00BA77DA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958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58A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первого заместителя главы администрации городского округа Кинешма (А.В. </w:t>
      </w:r>
      <w:proofErr w:type="spellStart"/>
      <w:r>
        <w:rPr>
          <w:rFonts w:ascii="Times New Roman" w:hAnsi="Times New Roman"/>
          <w:sz w:val="28"/>
          <w:szCs w:val="28"/>
        </w:rPr>
        <w:t>Шуршин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E302D" w:rsidRPr="00BA77DA" w:rsidRDefault="006E302D" w:rsidP="006E302D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Look w:val="01E0"/>
      </w:tblPr>
      <w:tblGrid>
        <w:gridCol w:w="4668"/>
        <w:gridCol w:w="4903"/>
      </w:tblGrid>
      <w:tr w:rsidR="006E302D" w:rsidRPr="003F068F" w:rsidTr="00637490">
        <w:tc>
          <w:tcPr>
            <w:tcW w:w="4839" w:type="dxa"/>
          </w:tcPr>
          <w:p w:rsidR="006E302D" w:rsidRPr="003F068F" w:rsidRDefault="00B46030" w:rsidP="00637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И.о. главы</w:t>
            </w:r>
          </w:p>
          <w:p w:rsidR="006E302D" w:rsidRPr="003F068F" w:rsidRDefault="006E302D" w:rsidP="00637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E302D" w:rsidRPr="003F068F" w:rsidRDefault="006E302D" w:rsidP="00637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3F068F" w:rsidRDefault="00B46030" w:rsidP="006E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_________________И.Ю.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Клюхина</w:t>
            </w:r>
            <w:proofErr w:type="spellEnd"/>
          </w:p>
        </w:tc>
        <w:tc>
          <w:tcPr>
            <w:tcW w:w="5015" w:type="dxa"/>
          </w:tcPr>
          <w:p w:rsidR="006E302D" w:rsidRPr="003F068F" w:rsidRDefault="006E302D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           Председатель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6E302D" w:rsidRPr="003F068F" w:rsidRDefault="006E302D" w:rsidP="006E302D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E302D" w:rsidRPr="00134D34" w:rsidRDefault="006E302D" w:rsidP="006E302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6E302D" w:rsidRDefault="006E302D" w:rsidP="006E302D">
      <w:pPr>
        <w:widowControl w:val="0"/>
        <w:autoSpaceDE w:val="0"/>
        <w:autoSpaceDN w:val="0"/>
        <w:adjustRightInd w:val="0"/>
        <w:ind w:left="1080"/>
        <w:jc w:val="both"/>
        <w:rPr>
          <w:rFonts w:cs="Calibri"/>
        </w:rPr>
      </w:pPr>
    </w:p>
    <w:p w:rsidR="006E302D" w:rsidRDefault="006E302D" w:rsidP="006E302D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6E302D" w:rsidRDefault="006E302D" w:rsidP="006E302D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B630A0" w:rsidRDefault="00B630A0"/>
    <w:p w:rsidR="00D70BFF" w:rsidRDefault="00D70BFF"/>
    <w:p w:rsidR="00D70BFF" w:rsidRDefault="00D70BFF"/>
    <w:p w:rsidR="00D70BFF" w:rsidRDefault="00D70BFF"/>
    <w:p w:rsidR="00D70BFF" w:rsidRDefault="00D70BFF"/>
    <w:p w:rsidR="00D70BFF" w:rsidRDefault="00D70BFF"/>
    <w:p w:rsidR="00D70BFF" w:rsidRDefault="00D70BFF"/>
    <w:p w:rsidR="00D70BFF" w:rsidRDefault="00D70BFF"/>
    <w:p w:rsidR="00D70BFF" w:rsidRDefault="00D70BFF"/>
    <w:p w:rsidR="00D70BFF" w:rsidRDefault="00D70BFF"/>
    <w:p w:rsidR="00D70BFF" w:rsidRDefault="00D70BFF"/>
    <w:p w:rsidR="00D70BFF" w:rsidRDefault="00D70BFF"/>
    <w:p w:rsidR="00D70BFF" w:rsidRDefault="00D70BFF"/>
    <w:p w:rsidR="00D70BFF" w:rsidRDefault="00D70BFF"/>
    <w:p w:rsidR="00D70BFF" w:rsidRDefault="00D70BFF"/>
    <w:p w:rsidR="00D70BFF" w:rsidRDefault="00D70BFF"/>
    <w:p w:rsidR="00D70BFF" w:rsidRDefault="00D70BFF"/>
    <w:tbl>
      <w:tblPr>
        <w:tblW w:w="10179" w:type="dxa"/>
        <w:tblInd w:w="-318" w:type="dxa"/>
        <w:tblLook w:val="04A0"/>
      </w:tblPr>
      <w:tblGrid>
        <w:gridCol w:w="2694"/>
        <w:gridCol w:w="5954"/>
        <w:gridCol w:w="1531"/>
      </w:tblGrid>
      <w:tr w:rsidR="00D70BFF" w:rsidRPr="00D70BFF" w:rsidTr="00D70BFF">
        <w:trPr>
          <w:trHeight w:val="2565"/>
        </w:trPr>
        <w:tc>
          <w:tcPr>
            <w:tcW w:w="10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FF" w:rsidRPr="00D70BFF" w:rsidRDefault="00D70BFF" w:rsidP="00D70B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RANGE!A1:C102"/>
            <w:r w:rsidRPr="00D70BF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>городского округа Кинешма от 23.12.2015 № 8/77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 xml:space="preserve"> «О бюджете городского округа Кинешма на 2016 год»" 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 xml:space="preserve">от 26.02.2016  № 11/101     </w:t>
            </w:r>
            <w:bookmarkEnd w:id="0"/>
          </w:p>
        </w:tc>
      </w:tr>
      <w:tr w:rsidR="00D70BFF" w:rsidRPr="00D70BFF" w:rsidTr="00D70BFF">
        <w:trPr>
          <w:trHeight w:val="2475"/>
        </w:trPr>
        <w:tc>
          <w:tcPr>
            <w:tcW w:w="10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>от _</w:t>
            </w:r>
            <w:r w:rsidRPr="00D70BFF">
              <w:rPr>
                <w:rFonts w:ascii="Times New Roman" w:hAnsi="Times New Roman"/>
                <w:sz w:val="24"/>
                <w:szCs w:val="24"/>
                <w:u w:val="single"/>
              </w:rPr>
              <w:t>23.12.2015</w:t>
            </w:r>
            <w:r w:rsidRPr="00D70BFF">
              <w:rPr>
                <w:rFonts w:ascii="Times New Roman" w:hAnsi="Times New Roman"/>
                <w:sz w:val="24"/>
                <w:szCs w:val="24"/>
              </w:rPr>
              <w:t>_№__</w:t>
            </w:r>
            <w:r w:rsidRPr="00D70BFF">
              <w:rPr>
                <w:rFonts w:ascii="Times New Roman" w:hAnsi="Times New Roman"/>
                <w:sz w:val="24"/>
                <w:szCs w:val="24"/>
                <w:u w:val="single"/>
              </w:rPr>
              <w:t>8/77</w:t>
            </w:r>
            <w:r w:rsidRPr="00D70BFF">
              <w:rPr>
                <w:rFonts w:ascii="Times New Roman" w:hAnsi="Times New Roman"/>
                <w:sz w:val="24"/>
                <w:szCs w:val="24"/>
              </w:rPr>
              <w:t xml:space="preserve">__     </w:t>
            </w:r>
          </w:p>
        </w:tc>
      </w:tr>
      <w:tr w:rsidR="00D70BFF" w:rsidRPr="00D70BFF" w:rsidTr="00D70BFF">
        <w:trPr>
          <w:trHeight w:val="990"/>
        </w:trPr>
        <w:tc>
          <w:tcPr>
            <w:tcW w:w="10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 доходов бюджета городского округа Кинешма </w:t>
            </w: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кодам бюджетной классификации доходов на 2016 год</w:t>
            </w:r>
          </w:p>
        </w:tc>
      </w:tr>
      <w:tr w:rsidR="00D70BFF" w:rsidRPr="00D70BFF" w:rsidTr="00D70BFF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D70BF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0BFF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D70BFF" w:rsidRPr="00D70BFF" w:rsidTr="00D70BFF">
        <w:trPr>
          <w:trHeight w:val="5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Сумма на 2016 год</w:t>
            </w:r>
          </w:p>
        </w:tc>
      </w:tr>
      <w:tr w:rsidR="00D70BFF" w:rsidRPr="00D70BFF" w:rsidTr="00D70BFF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BFF" w:rsidRPr="00D70BFF" w:rsidTr="00D70BFF">
        <w:trPr>
          <w:trHeight w:val="5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BFF" w:rsidRPr="00D70BFF" w:rsidTr="00D70BF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389 916,10</w:t>
            </w:r>
          </w:p>
        </w:tc>
      </w:tr>
      <w:tr w:rsidR="00D70BFF" w:rsidRPr="00D70BFF" w:rsidTr="00D70BF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121 612,50</w:t>
            </w:r>
          </w:p>
        </w:tc>
      </w:tr>
      <w:tr w:rsidR="00D70BFF" w:rsidRPr="00D70BFF" w:rsidTr="00D70BFF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121 612,50</w:t>
            </w:r>
          </w:p>
        </w:tc>
      </w:tr>
      <w:tr w:rsidR="00D70BFF" w:rsidRPr="00D70BFF" w:rsidTr="00D70BFF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119 531,80</w:t>
            </w:r>
          </w:p>
        </w:tc>
      </w:tr>
      <w:tr w:rsidR="00D70BFF" w:rsidRPr="00D70BFF" w:rsidTr="00D70BFF">
        <w:trPr>
          <w:trHeight w:val="3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796,90</w:t>
            </w:r>
          </w:p>
        </w:tc>
      </w:tr>
      <w:tr w:rsidR="00D70BFF" w:rsidRPr="00D70BFF" w:rsidTr="00D70BFF">
        <w:trPr>
          <w:trHeight w:val="18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575,50</w:t>
            </w:r>
          </w:p>
        </w:tc>
      </w:tr>
      <w:tr w:rsidR="00D70BFF" w:rsidRPr="00D70BFF" w:rsidTr="00D70BFF">
        <w:trPr>
          <w:trHeight w:val="3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708,30</w:t>
            </w:r>
          </w:p>
        </w:tc>
      </w:tr>
      <w:tr w:rsidR="00D70BFF" w:rsidRPr="00D70BFF" w:rsidTr="00D70BFF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11 881,40</w:t>
            </w:r>
          </w:p>
        </w:tc>
      </w:tr>
      <w:tr w:rsidR="00D70BFF" w:rsidRPr="00D70BFF" w:rsidTr="00D70BFF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11 881,40</w:t>
            </w:r>
          </w:p>
        </w:tc>
      </w:tr>
      <w:tr w:rsidR="00D70BFF" w:rsidRPr="00D70BFF" w:rsidTr="00D70BFF">
        <w:trPr>
          <w:trHeight w:val="2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1 03 02230 01 0000 110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3 959,60</w:t>
            </w:r>
          </w:p>
        </w:tc>
      </w:tr>
      <w:tr w:rsidR="00D70BFF" w:rsidRPr="00D70BFF" w:rsidTr="00D70BFF">
        <w:trPr>
          <w:trHeight w:val="3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1 03 02240 01 0000 110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0BFF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D70BFF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77,20</w:t>
            </w:r>
          </w:p>
        </w:tc>
      </w:tr>
      <w:tr w:rsidR="00D70BFF" w:rsidRPr="00D70BFF" w:rsidTr="00D70BFF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7 844,60</w:t>
            </w:r>
          </w:p>
        </w:tc>
      </w:tr>
      <w:tr w:rsidR="00D70BFF" w:rsidRPr="00D70BFF" w:rsidTr="00D70BFF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70 451,70</w:t>
            </w:r>
          </w:p>
        </w:tc>
      </w:tr>
      <w:tr w:rsidR="00D70BFF" w:rsidRPr="00D70BFF" w:rsidTr="00D70BFF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1 05 02000 00 0000 110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63 912,70</w:t>
            </w:r>
          </w:p>
        </w:tc>
      </w:tr>
      <w:tr w:rsidR="00D70BFF" w:rsidRPr="00D70BFF" w:rsidTr="00D70BFF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1 05 02010 02 0000 110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63 912,70</w:t>
            </w:r>
          </w:p>
        </w:tc>
      </w:tr>
      <w:tr w:rsidR="00D70BFF" w:rsidRPr="00D70BFF" w:rsidTr="00D70BFF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1 05 03000 00 0000 110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D70BFF" w:rsidRPr="00D70BFF" w:rsidTr="00D70BF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1 05 03010 01 0000 110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D70BFF" w:rsidRPr="00D70BFF" w:rsidTr="00D70BFF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1 05 04000 02 0000 110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</w:tr>
      <w:tr w:rsidR="00D70BFF" w:rsidRPr="00D70BFF" w:rsidTr="00D70BFF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1 05 04010 02 0000 110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</w:tr>
      <w:tr w:rsidR="00D70BFF" w:rsidRPr="00D70BFF" w:rsidTr="00D70BFF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102 435,60</w:t>
            </w:r>
          </w:p>
        </w:tc>
      </w:tr>
      <w:tr w:rsidR="00D70BFF" w:rsidRPr="00D70BFF" w:rsidTr="00D70BFF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1 06 01000 00 0000 110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13 227,00</w:t>
            </w:r>
          </w:p>
        </w:tc>
      </w:tr>
      <w:tr w:rsidR="00D70BFF" w:rsidRPr="00D70BFF" w:rsidTr="00D70BFF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1 06 01020 04 0000 110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13 227,00</w:t>
            </w:r>
          </w:p>
        </w:tc>
      </w:tr>
      <w:tr w:rsidR="00D70BFF" w:rsidRPr="00D70BFF" w:rsidTr="00D70BFF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89 208,60</w:t>
            </w:r>
          </w:p>
        </w:tc>
      </w:tr>
      <w:tr w:rsidR="00D70BFF" w:rsidRPr="00D70BFF" w:rsidTr="00D70BFF">
        <w:trPr>
          <w:trHeight w:val="1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1 06 06032 04 0000 110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72 984,70</w:t>
            </w:r>
          </w:p>
        </w:tc>
      </w:tr>
      <w:tr w:rsidR="00D70BFF" w:rsidRPr="00D70BFF" w:rsidTr="00D70BFF">
        <w:trPr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1 06 06042 04 0000 110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16 223,90</w:t>
            </w:r>
          </w:p>
        </w:tc>
      </w:tr>
      <w:tr w:rsidR="00D70BFF" w:rsidRPr="00D70BFF" w:rsidTr="00D70BFF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6 860,00</w:t>
            </w:r>
          </w:p>
        </w:tc>
      </w:tr>
      <w:tr w:rsidR="00D70BFF" w:rsidRPr="00D70BFF" w:rsidTr="00D70BFF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1 08 03000 01 0000 110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6 800,00</w:t>
            </w:r>
          </w:p>
        </w:tc>
      </w:tr>
      <w:tr w:rsidR="00D70BFF" w:rsidRPr="00D70BFF" w:rsidTr="00D70BFF">
        <w:trPr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6 800,00</w:t>
            </w:r>
          </w:p>
        </w:tc>
      </w:tr>
      <w:tr w:rsidR="00D70BFF" w:rsidRPr="00D70BFF" w:rsidTr="00D70BFF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1 08 07000 01 0000 110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D70BFF" w:rsidRPr="00D70BFF" w:rsidTr="00D70BFF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D70BFF" w:rsidRPr="00D70BFF" w:rsidTr="00D70BFF">
        <w:trPr>
          <w:trHeight w:val="17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36 338,50</w:t>
            </w:r>
          </w:p>
        </w:tc>
      </w:tr>
      <w:tr w:rsidR="00D70BFF" w:rsidRPr="00D70BFF" w:rsidTr="00D70BFF">
        <w:trPr>
          <w:trHeight w:val="29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34 000,00</w:t>
            </w:r>
          </w:p>
        </w:tc>
      </w:tr>
      <w:tr w:rsidR="00D70BFF" w:rsidRPr="00D70BFF" w:rsidTr="00D70BFF">
        <w:trPr>
          <w:trHeight w:val="24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lastRenderedPageBreak/>
              <w:t>1 11 05010 00 0000 120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31 000,00</w:t>
            </w:r>
          </w:p>
        </w:tc>
      </w:tr>
      <w:tr w:rsidR="00D70BFF" w:rsidRPr="00D70BFF" w:rsidTr="00D70BFF">
        <w:trPr>
          <w:trHeight w:val="26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1 11 05012 04 0000 120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31 000,00</w:t>
            </w:r>
          </w:p>
        </w:tc>
      </w:tr>
      <w:tr w:rsidR="00D70BFF" w:rsidRPr="00D70BFF" w:rsidTr="00D70BFF">
        <w:trPr>
          <w:trHeight w:val="2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D70BFF" w:rsidRPr="00D70BFF" w:rsidTr="00D70BFF">
        <w:trPr>
          <w:trHeight w:val="22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1 11 05034 04 0000 120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D70BFF" w:rsidRPr="00D70BFF" w:rsidTr="00D70BFF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1 11 07000 00 0000 120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D70BFF" w:rsidRPr="00D70BFF" w:rsidTr="00D70BF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1 11 07010 00 0000 120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D70BFF" w:rsidRPr="00D70BFF" w:rsidTr="00D70BFF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1 11 07014 04 0000 120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D70BFF" w:rsidRPr="00D70BFF" w:rsidTr="00D70BFF">
        <w:trPr>
          <w:trHeight w:val="30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1 11 09000 00 0000 120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1 020,00</w:t>
            </w:r>
          </w:p>
        </w:tc>
      </w:tr>
      <w:tr w:rsidR="00D70BFF" w:rsidRPr="00D70BFF" w:rsidTr="00D70BFF">
        <w:trPr>
          <w:trHeight w:val="2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1 11 09044 04 0000 120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1 020,00</w:t>
            </w:r>
          </w:p>
        </w:tc>
      </w:tr>
      <w:tr w:rsidR="00D70BFF" w:rsidRPr="00D70BFF" w:rsidTr="00D70BF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1 306,50</w:t>
            </w:r>
          </w:p>
        </w:tc>
      </w:tr>
      <w:tr w:rsidR="00D70BFF" w:rsidRPr="00D70BFF" w:rsidTr="00D70BFF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1 12 01000 01 0000 120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1 306,50</w:t>
            </w:r>
          </w:p>
        </w:tc>
      </w:tr>
      <w:tr w:rsidR="00D70BFF" w:rsidRPr="00D70BFF" w:rsidTr="00D70BFF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235,20</w:t>
            </w:r>
          </w:p>
        </w:tc>
      </w:tr>
      <w:tr w:rsidR="00D70BFF" w:rsidRPr="00D70BFF" w:rsidTr="00D70BFF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201,30</w:t>
            </w:r>
          </w:p>
        </w:tc>
      </w:tr>
      <w:tr w:rsidR="00D70BFF" w:rsidRPr="00D70BFF" w:rsidTr="00D70BFF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1 12 01040 01 0000 120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D70BFF" w:rsidRPr="00D70BFF" w:rsidTr="00D70BFF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2 067,00</w:t>
            </w:r>
          </w:p>
        </w:tc>
      </w:tr>
      <w:tr w:rsidR="00D70BFF" w:rsidRPr="00D70BFF" w:rsidTr="00D70BFF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1 13 01000 00 0000 000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2 067,00</w:t>
            </w:r>
          </w:p>
        </w:tc>
      </w:tr>
      <w:tr w:rsidR="00D70BFF" w:rsidRPr="00D70BFF" w:rsidTr="00D70BFF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2 067,00</w:t>
            </w:r>
          </w:p>
        </w:tc>
      </w:tr>
      <w:tr w:rsidR="00D70BFF" w:rsidRPr="00D70BFF" w:rsidTr="00D70BFF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1 14 00000 00 0000 000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32 300,00</w:t>
            </w:r>
          </w:p>
        </w:tc>
      </w:tr>
      <w:tr w:rsidR="00D70BFF" w:rsidRPr="00D70BFF" w:rsidTr="00D70BFF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1 14 02000 00 0000 000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</w:tr>
      <w:tr w:rsidR="00D70BFF" w:rsidRPr="00D70BFF" w:rsidTr="00D70BFF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1 14 02043 04 0000 410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</w:tr>
      <w:tr w:rsidR="00D70BFF" w:rsidRPr="00D70BFF" w:rsidTr="00D70BFF">
        <w:trPr>
          <w:trHeight w:val="17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1 14 06000 00 0000 430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6 300,00</w:t>
            </w:r>
          </w:p>
        </w:tc>
      </w:tr>
      <w:tr w:rsidR="00D70BFF" w:rsidRPr="00D70BFF" w:rsidTr="00D70BFF">
        <w:trPr>
          <w:trHeight w:val="1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1 14 06012 04 0000 430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6 300,00</w:t>
            </w:r>
          </w:p>
        </w:tc>
      </w:tr>
      <w:tr w:rsidR="00D70BFF" w:rsidRPr="00D70BFF" w:rsidTr="00D70BFF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2 480,60</w:t>
            </w:r>
          </w:p>
        </w:tc>
      </w:tr>
      <w:tr w:rsidR="00D70BFF" w:rsidRPr="00D70BFF" w:rsidTr="00D70BFF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1 16 03000 00 0000 140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142,50</w:t>
            </w:r>
          </w:p>
        </w:tc>
      </w:tr>
      <w:tr w:rsidR="00D70BFF" w:rsidRPr="00D70BFF" w:rsidTr="00D70BFF">
        <w:trPr>
          <w:trHeight w:val="28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1 16 03010 01 0000 140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70BFF" w:rsidRPr="00D70BFF" w:rsidTr="00D70BFF">
        <w:trPr>
          <w:trHeight w:val="2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1 16 03030 01 0000 140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D70BFF" w:rsidRPr="00D70BFF" w:rsidTr="00D70BFF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1 16 06000 01 0000 140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D70BFF" w:rsidRPr="00D70BFF" w:rsidTr="00D70BFF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1 16 08000 01 0000 140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D70BFF" w:rsidRPr="00D70BFF" w:rsidTr="00D70BFF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D70BFF" w:rsidRPr="00D70BFF" w:rsidTr="00D70BFF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1 16 08020 01 0000 140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70BFF" w:rsidRPr="00D70BFF" w:rsidTr="00D70BFF">
        <w:trPr>
          <w:trHeight w:val="3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1 16 25000 00 0000 140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70BFF" w:rsidRPr="00D70BFF" w:rsidTr="00D70BFF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70BFF" w:rsidRPr="00D70BFF" w:rsidTr="00D70BFF">
        <w:trPr>
          <w:trHeight w:val="21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</w:tr>
      <w:tr w:rsidR="00D70BFF" w:rsidRPr="00D70BFF" w:rsidTr="00D70BFF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1 16 33000 00 0000 140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D70BFF" w:rsidRPr="00D70BFF" w:rsidTr="00D70BFF">
        <w:trPr>
          <w:trHeight w:val="24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1 16 33040 04 0000 140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D70BFF" w:rsidRPr="00D70BFF" w:rsidTr="00D70BFF">
        <w:trPr>
          <w:trHeight w:val="23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</w:tr>
      <w:tr w:rsidR="00D70BFF" w:rsidRPr="00D70BFF" w:rsidTr="00D70BFF">
        <w:trPr>
          <w:trHeight w:val="23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lastRenderedPageBreak/>
              <w:t>1 16 51020 02 0000 140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106,00</w:t>
            </w:r>
          </w:p>
        </w:tc>
      </w:tr>
      <w:tr w:rsidR="00D70BFF" w:rsidRPr="00D70BFF" w:rsidTr="00D70BFF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1 16 90000 00 0000 140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1 875,60</w:t>
            </w:r>
          </w:p>
        </w:tc>
      </w:tr>
      <w:tr w:rsidR="00D70BFF" w:rsidRPr="00D70BFF" w:rsidTr="00D70BFF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1 875,60</w:t>
            </w:r>
          </w:p>
        </w:tc>
      </w:tr>
      <w:tr w:rsidR="00D70BFF" w:rsidRPr="00D70BFF" w:rsidTr="00D70BFF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1 17 00000 00 0000 000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2 182,30</w:t>
            </w:r>
          </w:p>
        </w:tc>
      </w:tr>
      <w:tr w:rsidR="00D70BFF" w:rsidRPr="00D70BFF" w:rsidTr="00D70BF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1 17 05000 00 0000 180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2 182,30</w:t>
            </w:r>
          </w:p>
        </w:tc>
      </w:tr>
      <w:tr w:rsidR="00D70BFF" w:rsidRPr="00D70BFF" w:rsidTr="00D70BFF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1 17 05040 04 0002 180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1 176,20</w:t>
            </w:r>
          </w:p>
        </w:tc>
      </w:tr>
      <w:tr w:rsidR="00D70BFF" w:rsidRPr="00D70BFF" w:rsidTr="00D70BFF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1 17 05040 04 0003 180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892,50</w:t>
            </w:r>
          </w:p>
        </w:tc>
      </w:tr>
      <w:tr w:rsidR="00D70BFF" w:rsidRPr="00D70BFF" w:rsidTr="00D70BFF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113,60</w:t>
            </w:r>
          </w:p>
        </w:tc>
      </w:tr>
      <w:tr w:rsidR="00D70BFF" w:rsidRPr="00D70BFF" w:rsidTr="00D70BFF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694 530,70</w:t>
            </w:r>
          </w:p>
        </w:tc>
      </w:tr>
      <w:tr w:rsidR="00D70BFF" w:rsidRPr="00D70BFF" w:rsidTr="00D70BFF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695 704,60</w:t>
            </w:r>
          </w:p>
        </w:tc>
      </w:tr>
      <w:tr w:rsidR="00D70BFF" w:rsidRPr="00D70BFF" w:rsidTr="00D70BFF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2 02 01000 00 0000 151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335 342,50</w:t>
            </w:r>
          </w:p>
        </w:tc>
      </w:tr>
      <w:tr w:rsidR="00D70BFF" w:rsidRPr="00D70BFF" w:rsidTr="00D70BFF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2 02 01001 04 0000 151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335 342,50</w:t>
            </w:r>
          </w:p>
        </w:tc>
      </w:tr>
      <w:tr w:rsidR="00D70BFF" w:rsidRPr="00D70BFF" w:rsidTr="00D70BFF">
        <w:trPr>
          <w:trHeight w:val="1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2 02 02000 00 0000 151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16 542,30</w:t>
            </w:r>
          </w:p>
        </w:tc>
      </w:tr>
      <w:tr w:rsidR="00D70BFF" w:rsidRPr="00D70BFF" w:rsidTr="00D70BFF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2 02 02999 04 0000 151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16 542,30</w:t>
            </w:r>
          </w:p>
        </w:tc>
      </w:tr>
      <w:tr w:rsidR="00D70BFF" w:rsidRPr="00D70BFF" w:rsidTr="00D70BFF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2 02 03000 00 0000 151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343 804,70</w:t>
            </w:r>
          </w:p>
        </w:tc>
      </w:tr>
      <w:tr w:rsidR="00D70BFF" w:rsidRPr="00D70BFF" w:rsidTr="00D70BFF">
        <w:trPr>
          <w:trHeight w:val="20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2 02 03007 04 0000 151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</w:tr>
      <w:tr w:rsidR="00D70BFF" w:rsidRPr="00D70BFF" w:rsidTr="00D70BFF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2 02 03024 04 0000 151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16 878,90</w:t>
            </w:r>
          </w:p>
        </w:tc>
      </w:tr>
      <w:tr w:rsidR="00D70BFF" w:rsidRPr="00D70BFF" w:rsidTr="00D70BFF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2 02 03119 04 0000 151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70BFF" w:rsidRPr="00D70BFF" w:rsidTr="00D70BFF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2 02 03121 04 0000 151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311,60</w:t>
            </w:r>
          </w:p>
        </w:tc>
      </w:tr>
      <w:tr w:rsidR="00D70BFF" w:rsidRPr="00D70BFF" w:rsidTr="00D70BFF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326 581,40</w:t>
            </w:r>
          </w:p>
        </w:tc>
      </w:tr>
      <w:tr w:rsidR="00D70BFF" w:rsidRPr="00D70BFF" w:rsidTr="00D70BFF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2 02 04000 00 0000 151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</w:tr>
      <w:tr w:rsidR="00D70BFF" w:rsidRPr="00D70BFF" w:rsidTr="00D70BFF">
        <w:trPr>
          <w:trHeight w:val="1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2 02 04025 04 0000 151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</w:tr>
      <w:tr w:rsidR="00D70BFF" w:rsidRPr="00D70BFF" w:rsidTr="00D70BFF">
        <w:trPr>
          <w:trHeight w:val="3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2 08 00000 00 0000 000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0BFF" w:rsidRPr="00D70BFF" w:rsidTr="00D70BFF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2 08 04000 04 0000 180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70BFF" w:rsidRPr="00D70BFF" w:rsidTr="00D70BFF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-1 173,90</w:t>
            </w:r>
          </w:p>
        </w:tc>
      </w:tr>
      <w:tr w:rsidR="00D70BFF" w:rsidRPr="00D70BFF" w:rsidTr="00D70BFF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2 19 04000 04 0000 151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-1 173,90</w:t>
            </w:r>
          </w:p>
        </w:tc>
      </w:tr>
      <w:tr w:rsidR="00D70BFF" w:rsidRPr="00D70BFF" w:rsidTr="00D70BFF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BFF" w:rsidRPr="00D70BFF" w:rsidRDefault="00D70BFF" w:rsidP="00D70BFF">
            <w:pPr>
              <w:rPr>
                <w:sz w:val="24"/>
                <w:szCs w:val="24"/>
              </w:rPr>
            </w:pPr>
            <w:r w:rsidRPr="00D70BFF">
              <w:rPr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1 084 446,80</w:t>
            </w:r>
          </w:p>
        </w:tc>
      </w:tr>
    </w:tbl>
    <w:p w:rsidR="00D70BFF" w:rsidRDefault="00D70BFF"/>
    <w:p w:rsidR="00D70BFF" w:rsidRDefault="00D70BFF"/>
    <w:p w:rsidR="00D70BFF" w:rsidRDefault="00D70BFF"/>
    <w:tbl>
      <w:tblPr>
        <w:tblW w:w="10220" w:type="dxa"/>
        <w:tblInd w:w="-459" w:type="dxa"/>
        <w:tblLook w:val="04A0"/>
      </w:tblPr>
      <w:tblGrid>
        <w:gridCol w:w="5670"/>
        <w:gridCol w:w="2693"/>
        <w:gridCol w:w="1857"/>
      </w:tblGrid>
      <w:tr w:rsidR="00D70BFF" w:rsidRPr="00D70BFF" w:rsidTr="00D70BFF">
        <w:trPr>
          <w:trHeight w:val="2565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BFF" w:rsidRPr="00D70BFF" w:rsidRDefault="00D70BFF" w:rsidP="00D70B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RANGE!A1:C82"/>
            <w:r w:rsidRPr="00D70BF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>к  решению городской Думы 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>городского округа Кинешма от 23.12.2015 № 8/77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 xml:space="preserve"> «О бюджете городского округа Кинешма на 2016 год»" 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 xml:space="preserve">от 26.02.2016 № 11/101     </w:t>
            </w:r>
            <w:bookmarkEnd w:id="1"/>
          </w:p>
        </w:tc>
      </w:tr>
      <w:tr w:rsidR="00D70BFF" w:rsidRPr="00D70BFF" w:rsidTr="00D70BFF">
        <w:trPr>
          <w:trHeight w:val="2565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>от _</w:t>
            </w:r>
            <w:r w:rsidRPr="00D70BFF">
              <w:rPr>
                <w:rFonts w:ascii="Times New Roman" w:hAnsi="Times New Roman"/>
                <w:sz w:val="24"/>
                <w:szCs w:val="24"/>
                <w:u w:val="single"/>
              </w:rPr>
              <w:t>23.12.2015</w:t>
            </w:r>
            <w:r w:rsidRPr="00D70BFF">
              <w:rPr>
                <w:rFonts w:ascii="Times New Roman" w:hAnsi="Times New Roman"/>
                <w:sz w:val="24"/>
                <w:szCs w:val="24"/>
              </w:rPr>
              <w:t>_№__</w:t>
            </w:r>
            <w:r w:rsidRPr="00D70BFF">
              <w:rPr>
                <w:rFonts w:ascii="Times New Roman" w:hAnsi="Times New Roman"/>
                <w:sz w:val="24"/>
                <w:szCs w:val="24"/>
                <w:u w:val="single"/>
              </w:rPr>
              <w:t>8/77</w:t>
            </w:r>
            <w:r w:rsidRPr="00D70BFF">
              <w:rPr>
                <w:rFonts w:ascii="Times New Roman" w:hAnsi="Times New Roman"/>
                <w:sz w:val="24"/>
                <w:szCs w:val="24"/>
              </w:rPr>
              <w:t xml:space="preserve">__     </w:t>
            </w:r>
          </w:p>
        </w:tc>
      </w:tr>
      <w:tr w:rsidR="00D70BFF" w:rsidRPr="00D70BFF" w:rsidTr="00D70BFF">
        <w:trPr>
          <w:trHeight w:val="1485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 городского округа Кинешма</w:t>
            </w: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с указанием объема закрепленных за ними доходов</w:t>
            </w: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бюджета городского округа Кинешма</w:t>
            </w: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 разрезе кодов классификации доходов бюджета на 2016 год</w:t>
            </w:r>
          </w:p>
        </w:tc>
      </w:tr>
      <w:tr w:rsidR="00D70BFF" w:rsidRPr="00D70BFF" w:rsidTr="00D70BFF">
        <w:trPr>
          <w:trHeight w:val="3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D70BFF" w:rsidRPr="00D70BFF" w:rsidTr="00D70BFF">
        <w:trPr>
          <w:trHeight w:val="5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>на 2016 год</w:t>
            </w:r>
          </w:p>
        </w:tc>
      </w:tr>
      <w:tr w:rsidR="00D70BFF" w:rsidRPr="00D70BFF" w:rsidTr="00D70BFF">
        <w:trPr>
          <w:trHeight w:val="30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BFF" w:rsidRPr="00D70BFF" w:rsidTr="00D70BFF">
        <w:trPr>
          <w:trHeight w:val="63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BFF" w:rsidRPr="00D70BFF" w:rsidTr="00D70BFF">
        <w:trPr>
          <w:trHeight w:val="138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Росприроднадзора</w:t>
            </w:r>
            <w:proofErr w:type="spellEnd"/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) по Ивановской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1 306,50</w:t>
            </w:r>
          </w:p>
        </w:tc>
      </w:tr>
      <w:tr w:rsidR="00D70BFF" w:rsidRPr="00D70BFF" w:rsidTr="00D70BFF">
        <w:trPr>
          <w:trHeight w:val="13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235,20</w:t>
            </w:r>
          </w:p>
        </w:tc>
      </w:tr>
      <w:tr w:rsidR="00D70BFF" w:rsidRPr="00D70BFF" w:rsidTr="00D70BFF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201,30</w:t>
            </w:r>
          </w:p>
        </w:tc>
      </w:tr>
      <w:tr w:rsidR="00D70BFF" w:rsidRPr="00D70BFF" w:rsidTr="00D70BFF">
        <w:trPr>
          <w:trHeight w:val="8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1 12 01040 01 0000 120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D70BFF" w:rsidRPr="00D70BFF" w:rsidTr="00D70BFF">
        <w:trPr>
          <w:trHeight w:val="11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11 881,40</w:t>
            </w:r>
          </w:p>
        </w:tc>
      </w:tr>
      <w:tr w:rsidR="00D70BFF" w:rsidRPr="00D70BFF" w:rsidTr="00D70BFF">
        <w:trPr>
          <w:trHeight w:val="23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3 959,60</w:t>
            </w:r>
          </w:p>
        </w:tc>
      </w:tr>
      <w:tr w:rsidR="00D70BFF" w:rsidRPr="00D70BFF" w:rsidTr="00D70BFF">
        <w:trPr>
          <w:trHeight w:val="24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0BFF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D70BFF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77,20</w:t>
            </w:r>
          </w:p>
        </w:tc>
      </w:tr>
      <w:tr w:rsidR="00D70BFF" w:rsidRPr="00D70BFF" w:rsidTr="00D70BFF">
        <w:trPr>
          <w:trHeight w:val="225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7 844,60</w:t>
            </w:r>
          </w:p>
        </w:tc>
      </w:tr>
      <w:tr w:rsidR="00D70BFF" w:rsidRPr="00D70BFF" w:rsidTr="00D70BFF">
        <w:trPr>
          <w:trHeight w:val="140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D70BFF" w:rsidRPr="00D70BFF" w:rsidTr="00D70BFF">
        <w:trPr>
          <w:trHeight w:val="12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D70BFF" w:rsidRPr="00D70BFF" w:rsidTr="00D70BFF">
        <w:trPr>
          <w:trHeight w:val="12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13,00</w:t>
            </w:r>
          </w:p>
        </w:tc>
      </w:tr>
      <w:tr w:rsidR="00D70BFF" w:rsidRPr="00D70BFF" w:rsidTr="00D70BFF">
        <w:trPr>
          <w:trHeight w:val="169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D70BFF" w:rsidRPr="00D70BFF" w:rsidTr="00D70BFF">
        <w:trPr>
          <w:trHeight w:val="127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D70BFF" w:rsidRPr="00D70BFF" w:rsidTr="00D70BFF">
        <w:trPr>
          <w:trHeight w:val="95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Федеральной антимонопольной службы по Ивановской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39,00</w:t>
            </w:r>
          </w:p>
        </w:tc>
      </w:tr>
      <w:tr w:rsidR="00D70BFF" w:rsidRPr="00D70BFF" w:rsidTr="00D70BFF">
        <w:trPr>
          <w:trHeight w:val="19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1 16 33040 04 0000 140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D70BFF" w:rsidRPr="00D70BFF" w:rsidTr="00D70BFF">
        <w:trPr>
          <w:trHeight w:val="252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</w:tr>
      <w:tr w:rsidR="00D70BFF" w:rsidRPr="00D70BFF" w:rsidTr="00D70BFF">
        <w:trPr>
          <w:trHeight w:val="1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D70BFF" w:rsidRPr="00D70BFF" w:rsidTr="00D70BFF">
        <w:trPr>
          <w:trHeight w:val="97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301 522,30</w:t>
            </w:r>
          </w:p>
        </w:tc>
      </w:tr>
      <w:tr w:rsidR="00D70BFF" w:rsidRPr="00D70BFF" w:rsidTr="00D70BFF">
        <w:trPr>
          <w:trHeight w:val="225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119 531,80</w:t>
            </w:r>
          </w:p>
        </w:tc>
      </w:tr>
      <w:tr w:rsidR="00D70BFF" w:rsidRPr="00D70BFF" w:rsidTr="00D70BFF">
        <w:trPr>
          <w:trHeight w:val="32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796,90</w:t>
            </w:r>
          </w:p>
        </w:tc>
      </w:tr>
      <w:tr w:rsidR="00D70BFF" w:rsidRPr="00D70BFF" w:rsidTr="00D70BFF">
        <w:trPr>
          <w:trHeight w:val="16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575,50</w:t>
            </w:r>
          </w:p>
        </w:tc>
      </w:tr>
      <w:tr w:rsidR="00D70BFF" w:rsidRPr="00D70BFF" w:rsidTr="00D70BFF">
        <w:trPr>
          <w:trHeight w:val="29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708,30</w:t>
            </w:r>
          </w:p>
        </w:tc>
      </w:tr>
      <w:tr w:rsidR="00D70BFF" w:rsidRPr="00D70BFF" w:rsidTr="00D70BFF">
        <w:trPr>
          <w:trHeight w:val="8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1 05 02010 02 0000 110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63 912,70</w:t>
            </w:r>
          </w:p>
        </w:tc>
      </w:tr>
      <w:tr w:rsidR="00D70BFF" w:rsidRPr="00D70BFF" w:rsidTr="00D70BFF">
        <w:trPr>
          <w:trHeight w:val="7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1 05 03010 01 0000 110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D70BFF" w:rsidRPr="00D70BFF" w:rsidTr="00D70BFF">
        <w:trPr>
          <w:trHeight w:val="15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1 05 04010 02 0000 110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</w:tr>
      <w:tr w:rsidR="00D70BFF" w:rsidRPr="00D70BFF" w:rsidTr="00D70BFF">
        <w:trPr>
          <w:trHeight w:val="16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1 06 01020 04 0000 110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13 227,00</w:t>
            </w:r>
          </w:p>
        </w:tc>
      </w:tr>
      <w:tr w:rsidR="00D70BFF" w:rsidRPr="00D70BFF" w:rsidTr="00D70BFF">
        <w:trPr>
          <w:trHeight w:val="9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1 06 06032 04 0000 110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72 984,70</w:t>
            </w:r>
          </w:p>
        </w:tc>
      </w:tr>
      <w:tr w:rsidR="00D70BFF" w:rsidRPr="00D70BFF" w:rsidTr="00D70BFF">
        <w:trPr>
          <w:trHeight w:val="111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1 06 06042 04 0000 110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16 223,90</w:t>
            </w:r>
          </w:p>
        </w:tc>
      </w:tr>
      <w:tr w:rsidR="00D70BFF" w:rsidRPr="00D70BFF" w:rsidTr="00D70BFF">
        <w:trPr>
          <w:trHeight w:val="20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6 800,00</w:t>
            </w:r>
          </w:p>
        </w:tc>
      </w:tr>
      <w:tr w:rsidR="00D70BFF" w:rsidRPr="00D70BFF" w:rsidTr="00D70BFF">
        <w:trPr>
          <w:trHeight w:val="23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1 16 03010 01 0000 140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70BFF" w:rsidRPr="00D70BFF" w:rsidTr="00D70BFF">
        <w:trPr>
          <w:trHeight w:val="199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1 16 03030 01 0000 140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D70BFF" w:rsidRPr="00D70BFF" w:rsidTr="00D70BFF">
        <w:trPr>
          <w:trHeight w:val="19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2"/>
                <w:szCs w:val="22"/>
              </w:rPr>
            </w:pPr>
            <w:r w:rsidRPr="00D70BFF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BFF">
              <w:rPr>
                <w:rFonts w:ascii="Times New Roman" w:hAnsi="Times New Roman"/>
                <w:sz w:val="22"/>
                <w:szCs w:val="22"/>
              </w:rPr>
              <w:t>1 16 06000 01 0000 140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BFF">
              <w:rPr>
                <w:rFonts w:ascii="Times New Roman" w:hAnsi="Times New Roman"/>
                <w:sz w:val="22"/>
                <w:szCs w:val="22"/>
              </w:rPr>
              <w:t>80,00</w:t>
            </w:r>
          </w:p>
        </w:tc>
      </w:tr>
      <w:tr w:rsidR="00D70BFF" w:rsidRPr="00D70BFF" w:rsidTr="00D70BFF">
        <w:trPr>
          <w:trHeight w:val="12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1 945,50</w:t>
            </w:r>
          </w:p>
        </w:tc>
      </w:tr>
      <w:tr w:rsidR="00D70BFF" w:rsidRPr="00D70BFF" w:rsidTr="00D70BFF">
        <w:trPr>
          <w:trHeight w:val="216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D70BFF" w:rsidRPr="00D70BFF" w:rsidTr="00D70BFF">
        <w:trPr>
          <w:trHeight w:val="19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1 16 08020 01 0000 140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70BFF" w:rsidRPr="00D70BFF" w:rsidTr="00D70BFF">
        <w:trPr>
          <w:trHeight w:val="21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1 16 28000 01 0000 140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D70BFF" w:rsidRPr="00D70BFF" w:rsidTr="00D70BFF">
        <w:trPr>
          <w:trHeight w:val="23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</w:tr>
      <w:tr w:rsidR="00D70BFF" w:rsidRPr="00D70BFF" w:rsidTr="00D70BFF">
        <w:trPr>
          <w:trHeight w:val="15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1 770,00</w:t>
            </w:r>
          </w:p>
        </w:tc>
      </w:tr>
      <w:tr w:rsidR="00D70BFF" w:rsidRPr="00D70BFF" w:rsidTr="00D70BFF">
        <w:trPr>
          <w:trHeight w:val="129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D70BFF" w:rsidRPr="00D70BFF" w:rsidTr="00D70BFF">
        <w:trPr>
          <w:trHeight w:val="112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70BFF" w:rsidRPr="00D70BFF" w:rsidTr="00D70BFF">
        <w:trPr>
          <w:trHeight w:val="10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539,00</w:t>
            </w:r>
          </w:p>
        </w:tc>
      </w:tr>
      <w:tr w:rsidR="00D70BFF" w:rsidRPr="00D70BFF" w:rsidTr="00D70BFF">
        <w:trPr>
          <w:trHeight w:val="13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539,00</w:t>
            </w:r>
          </w:p>
        </w:tc>
      </w:tr>
      <w:tr w:rsidR="00D70BFF" w:rsidRPr="00D70BFF" w:rsidTr="00D70BFF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70,80</w:t>
            </w:r>
          </w:p>
        </w:tc>
      </w:tr>
      <w:tr w:rsidR="00D70BFF" w:rsidRPr="00D70BFF" w:rsidTr="00D70BFF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70,80</w:t>
            </w:r>
          </w:p>
        </w:tc>
      </w:tr>
      <w:tr w:rsidR="00D70BFF" w:rsidRPr="00D70BFF" w:rsidTr="00D70BFF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694 530,70</w:t>
            </w:r>
          </w:p>
        </w:tc>
      </w:tr>
      <w:tr w:rsidR="00D70BFF" w:rsidRPr="00D70BFF" w:rsidTr="00D70BFF">
        <w:trPr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2 02 01001 04 0000 151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335 342,50</w:t>
            </w:r>
          </w:p>
        </w:tc>
      </w:tr>
      <w:tr w:rsidR="00D70BFF" w:rsidRPr="00D70BFF" w:rsidTr="00D70BFF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2 02 02999 04 0000 151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16 542,30</w:t>
            </w:r>
          </w:p>
        </w:tc>
      </w:tr>
      <w:tr w:rsidR="00D70BFF" w:rsidRPr="00D70BFF" w:rsidTr="00D70BFF">
        <w:trPr>
          <w:trHeight w:val="18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2 02 03007 04 0000 151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</w:tr>
      <w:tr w:rsidR="00D70BFF" w:rsidRPr="00D70BFF" w:rsidTr="00D70BFF">
        <w:trPr>
          <w:trHeight w:val="127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2 02 03024 04 0000 151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16 878,90</w:t>
            </w:r>
          </w:p>
        </w:tc>
      </w:tr>
      <w:tr w:rsidR="00D70BFF" w:rsidRPr="00D70BFF" w:rsidTr="00D70BFF">
        <w:trPr>
          <w:trHeight w:val="22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2 02 03119 04 0000 151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70BFF" w:rsidRPr="00D70BFF" w:rsidTr="00D70BFF">
        <w:trPr>
          <w:trHeight w:val="15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2 02 03121 04 0000 151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311,60</w:t>
            </w:r>
          </w:p>
        </w:tc>
      </w:tr>
      <w:tr w:rsidR="00D70BFF" w:rsidRPr="00D70BFF" w:rsidTr="00D70BFF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326 581,40</w:t>
            </w:r>
          </w:p>
        </w:tc>
      </w:tr>
      <w:tr w:rsidR="00D70BFF" w:rsidRPr="00D70BFF" w:rsidTr="00D70BFF">
        <w:trPr>
          <w:trHeight w:val="13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2 02 04025 04 0000 151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</w:tr>
      <w:tr w:rsidR="00D70BFF" w:rsidRPr="00D70BFF" w:rsidTr="00D70BFF">
        <w:trPr>
          <w:trHeight w:val="15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2 19 04000 04 0000 151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-1 173,90</w:t>
            </w:r>
          </w:p>
        </w:tc>
      </w:tr>
      <w:tr w:rsidR="00D70BFF" w:rsidRPr="00D70BFF" w:rsidTr="00D70BFF">
        <w:trPr>
          <w:trHeight w:val="98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1 062,80</w:t>
            </w:r>
          </w:p>
        </w:tc>
      </w:tr>
      <w:tr w:rsidR="00D70BFF" w:rsidRPr="00D70BFF" w:rsidTr="00D70BFF">
        <w:trPr>
          <w:trHeight w:val="20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1 11 09044 04 0000 120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1 020,00</w:t>
            </w:r>
          </w:p>
        </w:tc>
      </w:tr>
      <w:tr w:rsidR="00D70BFF" w:rsidRPr="00D70BFF" w:rsidTr="00D70BFF">
        <w:trPr>
          <w:trHeight w:val="9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lastRenderedPageBreak/>
              <w:t>Прочие неналоговые доходы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42,80</w:t>
            </w:r>
          </w:p>
        </w:tc>
      </w:tr>
      <w:tr w:rsidR="00D70BFF" w:rsidRPr="00D70BFF" w:rsidTr="00D70BFF">
        <w:trPr>
          <w:trHeight w:val="9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5 173,80</w:t>
            </w:r>
          </w:p>
        </w:tc>
      </w:tr>
      <w:tr w:rsidR="00D70BFF" w:rsidRPr="00D70BFF" w:rsidTr="00D70BFF">
        <w:trPr>
          <w:trHeight w:val="13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D70BFF" w:rsidRPr="00D70BFF" w:rsidTr="00D70BFF">
        <w:trPr>
          <w:trHeight w:val="18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1 11 07014 04 0000 120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D70BFF" w:rsidRPr="00D70BFF" w:rsidTr="00D70BFF">
        <w:trPr>
          <w:trHeight w:val="12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1 528,00</w:t>
            </w:r>
          </w:p>
        </w:tc>
      </w:tr>
      <w:tr w:rsidR="00D70BFF" w:rsidRPr="00D70BFF" w:rsidTr="00D70BFF">
        <w:trPr>
          <w:trHeight w:val="21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1 16 51020 02 0000 140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106,00</w:t>
            </w:r>
          </w:p>
        </w:tc>
      </w:tr>
      <w:tr w:rsidR="00D70BFF" w:rsidRPr="00D70BFF" w:rsidTr="00D70BFF">
        <w:trPr>
          <w:trHeight w:val="17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92,60</w:t>
            </w:r>
          </w:p>
        </w:tc>
      </w:tr>
      <w:tr w:rsidR="00D70BFF" w:rsidRPr="00D70BFF" w:rsidTr="00D70BFF">
        <w:trPr>
          <w:trHeight w:val="17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1 17 05040 04 0002 180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1 176,20</w:t>
            </w:r>
          </w:p>
        </w:tc>
      </w:tr>
      <w:tr w:rsidR="00D70BFF" w:rsidRPr="00D70BFF" w:rsidTr="00D70BFF">
        <w:trPr>
          <w:trHeight w:val="17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1 17 05040 04 0003 180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892,50</w:t>
            </w:r>
          </w:p>
        </w:tc>
      </w:tr>
      <w:tr w:rsidR="00D70BFF" w:rsidRPr="00D70BFF" w:rsidTr="00D70BFF">
        <w:trPr>
          <w:trHeight w:val="14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965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66 300,00</w:t>
            </w:r>
          </w:p>
        </w:tc>
      </w:tr>
      <w:tr w:rsidR="00D70BFF" w:rsidRPr="00D70BFF" w:rsidTr="00D70BFF">
        <w:trPr>
          <w:trHeight w:val="24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1 11 05012 04 0000 120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31 000,00</w:t>
            </w:r>
          </w:p>
        </w:tc>
      </w:tr>
      <w:tr w:rsidR="00D70BFF" w:rsidRPr="00D70BFF" w:rsidTr="00D70BFF">
        <w:trPr>
          <w:trHeight w:val="2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1 11 05034 04 0000 120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D70BFF" w:rsidRPr="00D70BFF" w:rsidTr="00D70BFF">
        <w:trPr>
          <w:trHeight w:val="32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1 14 02043 04 0000 410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</w:tr>
      <w:tr w:rsidR="00D70BFF" w:rsidRPr="00D70BFF" w:rsidTr="00D70BFF">
        <w:trPr>
          <w:trHeight w:val="19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1 14 06012 04 0000 430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6 300,00</w:t>
            </w:r>
          </w:p>
        </w:tc>
      </w:tr>
      <w:tr w:rsidR="00D70BFF" w:rsidRPr="00D70BFF" w:rsidTr="00D70BFF">
        <w:trPr>
          <w:trHeight w:val="510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1 084 446,80</w:t>
            </w:r>
          </w:p>
        </w:tc>
      </w:tr>
    </w:tbl>
    <w:p w:rsidR="00D70BFF" w:rsidRDefault="00D70BFF"/>
    <w:p w:rsidR="00D70BFF" w:rsidRDefault="00D70BFF"/>
    <w:p w:rsidR="00D70BFF" w:rsidRDefault="00D70BFF"/>
    <w:p w:rsidR="00D70BFF" w:rsidRDefault="00D70BFF"/>
    <w:p w:rsidR="00D70BFF" w:rsidRDefault="00D70BFF"/>
    <w:p w:rsidR="00D70BFF" w:rsidRDefault="00D70BFF"/>
    <w:p w:rsidR="00D70BFF" w:rsidRDefault="00D70BFF"/>
    <w:p w:rsidR="00D70BFF" w:rsidRDefault="00D70BFF"/>
    <w:p w:rsidR="00D70BFF" w:rsidRDefault="00D70BFF"/>
    <w:p w:rsidR="00D70BFF" w:rsidRDefault="00D70BFF"/>
    <w:p w:rsidR="00D70BFF" w:rsidRDefault="00D70BFF"/>
    <w:p w:rsidR="00D70BFF" w:rsidRDefault="00D70BFF"/>
    <w:tbl>
      <w:tblPr>
        <w:tblW w:w="9924" w:type="dxa"/>
        <w:tblInd w:w="-318" w:type="dxa"/>
        <w:tblLook w:val="04A0"/>
      </w:tblPr>
      <w:tblGrid>
        <w:gridCol w:w="1644"/>
        <w:gridCol w:w="2340"/>
        <w:gridCol w:w="1101"/>
        <w:gridCol w:w="911"/>
        <w:gridCol w:w="1811"/>
        <w:gridCol w:w="2117"/>
      </w:tblGrid>
      <w:tr w:rsidR="00D70BFF" w:rsidRPr="00D70BFF" w:rsidTr="009645FF">
        <w:trPr>
          <w:trHeight w:val="256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18"/>
                <w:szCs w:val="18"/>
              </w:rPr>
            </w:pPr>
            <w:bookmarkStart w:id="2" w:name="RANGE!A1:H18"/>
            <w:bookmarkEnd w:id="2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>городского округа Кинешма от 23.12.2015 № 8/77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 xml:space="preserve"> «О бюджете городского округа Кинешма на 2016 год»" 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 xml:space="preserve">от 26.02.2016  № 11/101     </w:t>
            </w:r>
          </w:p>
        </w:tc>
      </w:tr>
      <w:tr w:rsidR="00D70BFF" w:rsidRPr="00D70BFF" w:rsidTr="009645FF">
        <w:trPr>
          <w:trHeight w:val="256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D70BFF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Pr="00D70BFF">
              <w:rPr>
                <w:rFonts w:ascii="Times New Roman" w:hAnsi="Times New Roman"/>
                <w:sz w:val="24"/>
                <w:szCs w:val="24"/>
                <w:u w:val="single"/>
              </w:rPr>
              <w:t xml:space="preserve">23.12.2015 </w:t>
            </w:r>
            <w:r w:rsidRPr="00D70B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70BFF">
              <w:rPr>
                <w:rFonts w:ascii="Times New Roman" w:hAnsi="Times New Roman"/>
                <w:sz w:val="24"/>
                <w:szCs w:val="24"/>
                <w:u w:val="single"/>
              </w:rPr>
              <w:t>8/77</w:t>
            </w:r>
            <w:r w:rsidRPr="00D70BF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D70BFF" w:rsidRPr="00D70BFF" w:rsidTr="009645FF">
        <w:trPr>
          <w:trHeight w:val="645"/>
        </w:trPr>
        <w:tc>
          <w:tcPr>
            <w:tcW w:w="9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 главных </w:t>
            </w:r>
            <w:proofErr w:type="gramStart"/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администраторов источников финансирования</w:t>
            </w: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дефицита бюджета городского округа</w:t>
            </w:r>
            <w:proofErr w:type="gramEnd"/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Кинешма и объемов </w:t>
            </w:r>
            <w:proofErr w:type="spellStart"/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администрируемых</w:t>
            </w:r>
            <w:proofErr w:type="spellEnd"/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источников финансирования дефицита бюджета  городского округа Кинешма по кодам классификации источников финансирования дефицита бюджета на 2016 год </w:t>
            </w:r>
          </w:p>
        </w:tc>
      </w:tr>
      <w:tr w:rsidR="00D70BFF" w:rsidRPr="00D70BFF" w:rsidTr="009645FF">
        <w:trPr>
          <w:trHeight w:val="360"/>
        </w:trPr>
        <w:tc>
          <w:tcPr>
            <w:tcW w:w="9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BFF" w:rsidRPr="00D70BFF" w:rsidTr="009645FF">
        <w:trPr>
          <w:trHeight w:val="660"/>
        </w:trPr>
        <w:tc>
          <w:tcPr>
            <w:tcW w:w="9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BFF" w:rsidRPr="00D70BFF" w:rsidTr="009645FF">
        <w:trPr>
          <w:trHeight w:val="34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BFF" w:rsidRPr="00D70BFF" w:rsidRDefault="00D70BFF" w:rsidP="00D70BF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70BFF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D70BFF" w:rsidRPr="00D70BFF" w:rsidTr="009645FF">
        <w:trPr>
          <w:trHeight w:val="78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</w:rPr>
            </w:pPr>
            <w:r w:rsidRPr="00D70BFF">
              <w:rPr>
                <w:rFonts w:ascii="Times New Roman" w:hAnsi="Times New Roman"/>
              </w:rPr>
              <w:t>Код бюджетной классификации</w:t>
            </w:r>
            <w:r w:rsidRPr="00D70BFF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BFF">
              <w:rPr>
                <w:rFonts w:ascii="Times New Roman" w:hAnsi="Times New Roman"/>
                <w:sz w:val="22"/>
                <w:szCs w:val="22"/>
              </w:rPr>
              <w:t>2016 год</w:t>
            </w:r>
          </w:p>
        </w:tc>
      </w:tr>
      <w:tr w:rsidR="00D70BFF" w:rsidRPr="00D70BFF" w:rsidTr="009645FF">
        <w:trPr>
          <w:trHeight w:val="630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</w:rPr>
            </w:pPr>
            <w:r w:rsidRPr="00D70BFF">
              <w:rPr>
                <w:rFonts w:ascii="Times New Roman" w:hAnsi="Times New Roman"/>
              </w:rPr>
              <w:t>главного</w:t>
            </w:r>
            <w:r w:rsidRPr="00D70BFF">
              <w:rPr>
                <w:rFonts w:ascii="Times New Roman" w:hAnsi="Times New Roman"/>
              </w:rPr>
              <w:br/>
              <w:t xml:space="preserve"> администратора </w:t>
            </w:r>
            <w:r w:rsidRPr="00D70BFF">
              <w:rPr>
                <w:rFonts w:ascii="Times New Roman" w:hAnsi="Times New Roman"/>
              </w:rPr>
              <w:br/>
              <w:t xml:space="preserve">источников </w:t>
            </w:r>
            <w:r w:rsidRPr="00D70BFF">
              <w:rPr>
                <w:rFonts w:ascii="Times New Roman" w:hAnsi="Times New Roman"/>
              </w:rPr>
              <w:br/>
              <w:t>внутреннего</w:t>
            </w:r>
            <w:r w:rsidRPr="00D70BFF">
              <w:rPr>
                <w:rFonts w:ascii="Times New Roman" w:hAnsi="Times New Roman"/>
              </w:rPr>
              <w:br/>
              <w:t>финансирования</w:t>
            </w:r>
            <w:r w:rsidRPr="00D70BFF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</w:rPr>
            </w:pPr>
            <w:r w:rsidRPr="00D70BFF">
              <w:rPr>
                <w:rFonts w:ascii="Times New Roman" w:hAnsi="Times New Roman"/>
              </w:rPr>
              <w:t>источников внутреннего финансирования дефицита бюджета городского округа</w:t>
            </w:r>
          </w:p>
        </w:tc>
        <w:tc>
          <w:tcPr>
            <w:tcW w:w="38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0BFF" w:rsidRPr="00D70BFF" w:rsidTr="009645FF">
        <w:trPr>
          <w:trHeight w:val="151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</w:rPr>
            </w:pPr>
          </w:p>
        </w:tc>
        <w:tc>
          <w:tcPr>
            <w:tcW w:w="38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0BFF" w:rsidRPr="00D70BFF" w:rsidTr="009645FF">
        <w:trPr>
          <w:trHeight w:val="870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0BF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0BFF">
              <w:rPr>
                <w:rFonts w:ascii="Times New Roman" w:hAnsi="Times New Roman"/>
                <w:b/>
                <w:bCs/>
                <w:sz w:val="22"/>
                <w:szCs w:val="22"/>
              </w:rPr>
              <w:t>Финансовое управление  администрации</w:t>
            </w:r>
            <w:r w:rsidRPr="00D70BFF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 городского округа Кинешма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0BFF">
              <w:rPr>
                <w:rFonts w:ascii="Times New Roman" w:hAnsi="Times New Roman"/>
                <w:b/>
                <w:bCs/>
                <w:sz w:val="22"/>
                <w:szCs w:val="22"/>
              </w:rPr>
              <w:t>36 320,90</w:t>
            </w:r>
          </w:p>
        </w:tc>
      </w:tr>
      <w:tr w:rsidR="00D70BFF" w:rsidRPr="00D70BFF" w:rsidTr="009645FF">
        <w:trPr>
          <w:trHeight w:val="105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</w:rPr>
            </w:pPr>
            <w:r w:rsidRPr="00D70BFF">
              <w:rPr>
                <w:rFonts w:ascii="Times New Roman" w:hAnsi="Times New Roman"/>
              </w:rPr>
              <w:t xml:space="preserve">01 02 00 </w:t>
            </w:r>
            <w:proofErr w:type="spellStart"/>
            <w:r w:rsidRPr="00D70BFF">
              <w:rPr>
                <w:rFonts w:ascii="Times New Roman" w:hAnsi="Times New Roman"/>
              </w:rPr>
              <w:t>00</w:t>
            </w:r>
            <w:proofErr w:type="spellEnd"/>
            <w:r w:rsidRPr="00D70BFF">
              <w:rPr>
                <w:rFonts w:ascii="Times New Roman" w:hAnsi="Times New Roman"/>
              </w:rPr>
              <w:t xml:space="preserve"> 04 0000 710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2"/>
                <w:szCs w:val="22"/>
              </w:rPr>
            </w:pPr>
            <w:r w:rsidRPr="00D70BFF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154 814,60</w:t>
            </w:r>
          </w:p>
        </w:tc>
      </w:tr>
      <w:tr w:rsidR="00D70BFF" w:rsidRPr="00D70BFF" w:rsidTr="009645FF">
        <w:trPr>
          <w:trHeight w:val="100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</w:rPr>
            </w:pPr>
            <w:r w:rsidRPr="00D70BFF">
              <w:rPr>
                <w:rFonts w:ascii="Times New Roman" w:hAnsi="Times New Roman"/>
              </w:rPr>
              <w:t xml:space="preserve">01 02 00 </w:t>
            </w:r>
            <w:proofErr w:type="spellStart"/>
            <w:r w:rsidRPr="00D70BFF">
              <w:rPr>
                <w:rFonts w:ascii="Times New Roman" w:hAnsi="Times New Roman"/>
              </w:rPr>
              <w:t>00</w:t>
            </w:r>
            <w:proofErr w:type="spellEnd"/>
            <w:r w:rsidRPr="00D70BFF">
              <w:rPr>
                <w:rFonts w:ascii="Times New Roman" w:hAnsi="Times New Roman"/>
              </w:rPr>
              <w:t xml:space="preserve"> 04 0000 810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2"/>
                <w:szCs w:val="22"/>
              </w:rPr>
            </w:pPr>
            <w:r w:rsidRPr="00D70BFF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-124 000,00</w:t>
            </w:r>
          </w:p>
        </w:tc>
      </w:tr>
      <w:tr w:rsidR="00D70BFF" w:rsidRPr="00D70BFF" w:rsidTr="009645FF">
        <w:trPr>
          <w:trHeight w:val="75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</w:rPr>
            </w:pPr>
            <w:r w:rsidRPr="00D70BFF">
              <w:rPr>
                <w:rFonts w:ascii="Times New Roman" w:hAnsi="Times New Roman"/>
              </w:rPr>
              <w:t xml:space="preserve">01 05 00 </w:t>
            </w:r>
            <w:proofErr w:type="spellStart"/>
            <w:r w:rsidRPr="00D70BFF">
              <w:rPr>
                <w:rFonts w:ascii="Times New Roman" w:hAnsi="Times New Roman"/>
              </w:rPr>
              <w:t>00</w:t>
            </w:r>
            <w:proofErr w:type="spellEnd"/>
            <w:r w:rsidRPr="00D70BFF">
              <w:rPr>
                <w:rFonts w:ascii="Times New Roman" w:hAnsi="Times New Roman"/>
              </w:rPr>
              <w:t xml:space="preserve"> </w:t>
            </w:r>
            <w:proofErr w:type="spellStart"/>
            <w:r w:rsidRPr="00D70BFF">
              <w:rPr>
                <w:rFonts w:ascii="Times New Roman" w:hAnsi="Times New Roman"/>
              </w:rPr>
              <w:t>00</w:t>
            </w:r>
            <w:proofErr w:type="spellEnd"/>
            <w:r w:rsidRPr="00D70BFF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2"/>
                <w:szCs w:val="22"/>
              </w:rPr>
            </w:pPr>
            <w:r w:rsidRPr="00D70BFF">
              <w:rPr>
                <w:rFonts w:ascii="Times New Roman" w:hAnsi="Times New Roman"/>
                <w:sz w:val="22"/>
                <w:szCs w:val="22"/>
              </w:rPr>
              <w:t>Изменение остатков средств на счетах  по учету средств бюджета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5 506,30</w:t>
            </w:r>
          </w:p>
        </w:tc>
      </w:tr>
      <w:tr w:rsidR="00D70BFF" w:rsidRPr="00D70BFF" w:rsidTr="009645FF">
        <w:trPr>
          <w:trHeight w:val="75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</w:rPr>
            </w:pPr>
            <w:r w:rsidRPr="00D70BFF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2"/>
                <w:szCs w:val="22"/>
              </w:rPr>
            </w:pPr>
            <w:r w:rsidRPr="00D70BFF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-1 299 261,40</w:t>
            </w:r>
          </w:p>
        </w:tc>
      </w:tr>
      <w:tr w:rsidR="00D70BFF" w:rsidRPr="00D70BFF" w:rsidTr="009645FF">
        <w:trPr>
          <w:trHeight w:val="93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</w:rPr>
            </w:pPr>
            <w:r w:rsidRPr="00D70BFF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2"/>
                <w:szCs w:val="22"/>
              </w:rPr>
            </w:pPr>
            <w:r w:rsidRPr="00D70BFF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1 304 767,70</w:t>
            </w:r>
          </w:p>
        </w:tc>
      </w:tr>
      <w:tr w:rsidR="00D70BFF" w:rsidRPr="00D70BFF" w:rsidTr="009645FF">
        <w:trPr>
          <w:trHeight w:val="855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</w:rPr>
            </w:pPr>
            <w:r w:rsidRPr="00D70BFF">
              <w:rPr>
                <w:rFonts w:ascii="Times New Roman" w:hAnsi="Times New Roman"/>
              </w:rPr>
              <w:t> 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BF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0BFF" w:rsidRPr="00D70BFF" w:rsidTr="009645FF">
        <w:trPr>
          <w:trHeight w:val="156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</w:rPr>
            </w:pPr>
            <w:r w:rsidRPr="00D70BFF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2"/>
                <w:szCs w:val="22"/>
              </w:rPr>
            </w:pPr>
            <w:r w:rsidRPr="00D70BFF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D70BFF" w:rsidRPr="00D70BFF" w:rsidTr="009645FF">
        <w:trPr>
          <w:trHeight w:val="168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</w:rPr>
            </w:pPr>
            <w:r w:rsidRPr="00D70BFF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BFF" w:rsidRPr="00D70BFF" w:rsidRDefault="00D70BFF" w:rsidP="00D70BFF">
            <w:pPr>
              <w:rPr>
                <w:rFonts w:ascii="Times New Roman" w:hAnsi="Times New Roman"/>
                <w:sz w:val="22"/>
                <w:szCs w:val="22"/>
              </w:rPr>
            </w:pPr>
            <w:r w:rsidRPr="00D70BFF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BFF" w:rsidRPr="00D70BFF" w:rsidRDefault="00D70BFF" w:rsidP="00D70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FF">
              <w:rPr>
                <w:rFonts w:ascii="Times New Roman" w:hAnsi="Times New Roman"/>
                <w:sz w:val="24"/>
                <w:szCs w:val="24"/>
              </w:rPr>
              <w:t>-60 000,00</w:t>
            </w:r>
          </w:p>
        </w:tc>
      </w:tr>
    </w:tbl>
    <w:p w:rsidR="00D70BFF" w:rsidRDefault="00D70B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tbl>
      <w:tblPr>
        <w:tblW w:w="10074" w:type="dxa"/>
        <w:tblInd w:w="-318" w:type="dxa"/>
        <w:tblLayout w:type="fixed"/>
        <w:tblLook w:val="04A0"/>
      </w:tblPr>
      <w:tblGrid>
        <w:gridCol w:w="4112"/>
        <w:gridCol w:w="856"/>
        <w:gridCol w:w="1167"/>
        <w:gridCol w:w="1601"/>
        <w:gridCol w:w="770"/>
        <w:gridCol w:w="1568"/>
      </w:tblGrid>
      <w:tr w:rsidR="009645FF" w:rsidRPr="009645FF" w:rsidTr="009645FF">
        <w:trPr>
          <w:trHeight w:val="2535"/>
        </w:trPr>
        <w:tc>
          <w:tcPr>
            <w:tcW w:w="10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9645FF">
              <w:rPr>
                <w:rFonts w:ascii="Times New Roman" w:hAnsi="Times New Roman"/>
                <w:sz w:val="24"/>
                <w:szCs w:val="24"/>
              </w:rPr>
              <w:br/>
              <w:t>к  решению городской Думы </w:t>
            </w:r>
            <w:r w:rsidRPr="009645FF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9645FF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9645FF">
              <w:rPr>
                <w:rFonts w:ascii="Times New Roman" w:hAnsi="Times New Roman"/>
                <w:sz w:val="24"/>
                <w:szCs w:val="24"/>
              </w:rPr>
              <w:br/>
              <w:t>городского округа Кинешма от 23.12.2015 №8/77</w:t>
            </w:r>
            <w:r w:rsidRPr="009645FF">
              <w:rPr>
                <w:rFonts w:ascii="Times New Roman" w:hAnsi="Times New Roman"/>
                <w:sz w:val="24"/>
                <w:szCs w:val="24"/>
              </w:rPr>
              <w:br/>
              <w:t xml:space="preserve"> «О бюджете городского округа Кинешма на 2016 год»" </w:t>
            </w:r>
            <w:r w:rsidRPr="009645FF">
              <w:rPr>
                <w:rFonts w:ascii="Times New Roman" w:hAnsi="Times New Roman"/>
                <w:sz w:val="24"/>
                <w:szCs w:val="24"/>
              </w:rPr>
              <w:br/>
              <w:t xml:space="preserve">от 26.02.2016  № 11/101     </w:t>
            </w:r>
          </w:p>
        </w:tc>
      </w:tr>
      <w:tr w:rsidR="009645FF" w:rsidRPr="009645FF" w:rsidTr="009645FF">
        <w:trPr>
          <w:trHeight w:val="2460"/>
        </w:trPr>
        <w:tc>
          <w:tcPr>
            <w:tcW w:w="10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9645FF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9645FF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9645FF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9645FF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9645FF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Pr="009645FF">
              <w:rPr>
                <w:rFonts w:ascii="Times New Roman" w:hAnsi="Times New Roman"/>
                <w:sz w:val="24"/>
                <w:szCs w:val="24"/>
                <w:u w:val="single"/>
              </w:rPr>
              <w:t xml:space="preserve">23.12.2015 </w:t>
            </w:r>
            <w:r w:rsidRPr="009645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645FF">
              <w:rPr>
                <w:rFonts w:ascii="Times New Roman" w:hAnsi="Times New Roman"/>
                <w:sz w:val="24"/>
                <w:szCs w:val="24"/>
                <w:u w:val="single"/>
              </w:rPr>
              <w:t>8/77</w:t>
            </w:r>
            <w:r w:rsidRPr="009645F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9645FF" w:rsidRPr="009645FF" w:rsidTr="009645FF">
        <w:trPr>
          <w:trHeight w:val="1140"/>
        </w:trPr>
        <w:tc>
          <w:tcPr>
            <w:tcW w:w="10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</w:t>
            </w:r>
            <w:r w:rsidRPr="009645FF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муниципальных программ и </w:t>
            </w:r>
            <w:proofErr w:type="spellStart"/>
            <w:r w:rsidRPr="009645FF">
              <w:rPr>
                <w:rFonts w:ascii="Times New Roman" w:hAnsi="Times New Roman"/>
                <w:b/>
                <w:bCs/>
                <w:color w:val="000000"/>
              </w:rPr>
              <w:t>непрограммным</w:t>
            </w:r>
            <w:proofErr w:type="spellEnd"/>
            <w:r w:rsidRPr="009645FF">
              <w:rPr>
                <w:rFonts w:ascii="Times New Roman" w:hAnsi="Times New Roman"/>
                <w:b/>
                <w:bCs/>
                <w:color w:val="000000"/>
              </w:rPr>
              <w:t xml:space="preserve"> направлениям деятельности, группам </w:t>
            </w:r>
            <w:proofErr w:type="gramStart"/>
            <w:r w:rsidRPr="009645FF">
              <w:rPr>
                <w:rFonts w:ascii="Times New Roman" w:hAnsi="Times New Roman"/>
                <w:b/>
                <w:bCs/>
                <w:color w:val="000000"/>
              </w:rPr>
              <w:t xml:space="preserve">видов расходов </w:t>
            </w:r>
            <w:r w:rsidRPr="009645FF">
              <w:rPr>
                <w:rFonts w:ascii="Times New Roman" w:hAnsi="Times New Roman"/>
                <w:b/>
                <w:bCs/>
                <w:color w:val="000000"/>
              </w:rPr>
              <w:br/>
              <w:t>классификации расходов бюджета городского округа</w:t>
            </w:r>
            <w:proofErr w:type="gramEnd"/>
            <w:r w:rsidRPr="009645FF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2016 год </w:t>
            </w:r>
          </w:p>
        </w:tc>
      </w:tr>
      <w:tr w:rsidR="009645FF" w:rsidRPr="009645FF" w:rsidTr="009645FF">
        <w:trPr>
          <w:trHeight w:val="510"/>
        </w:trPr>
        <w:tc>
          <w:tcPr>
            <w:tcW w:w="10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тыс. руб.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Бюджетные ассигнования 2016 год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729 098,21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313 769,09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313 769,09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313 769,09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муниципальных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организаци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177 080,25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2 257,50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1 431,50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173 264,25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127,00</w:t>
            </w:r>
          </w:p>
        </w:tc>
      </w:tr>
      <w:tr w:rsidR="009645FF" w:rsidRPr="009645FF" w:rsidTr="009645FF">
        <w:trPr>
          <w:trHeight w:val="229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2 610,66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729,45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1 881,21</w:t>
            </w:r>
          </w:p>
        </w:tc>
      </w:tr>
      <w:tr w:rsidR="009645FF" w:rsidRPr="009645FF" w:rsidTr="009645FF">
        <w:trPr>
          <w:trHeight w:val="28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134 078,18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4 846,28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6,77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129 225,14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20 782,59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дальнейшего развития сети дошкольных образовательных организаций и организаций различных вариативных моделей получения дошкольного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4120110010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4120110010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8 250,00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Дошкольное 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8 250,00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6 400,00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6 000,00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12 532,59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12 532,59</w:t>
            </w:r>
          </w:p>
        </w:tc>
      </w:tr>
      <w:tr w:rsidR="009645FF" w:rsidRPr="009645FF" w:rsidTr="009645FF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12 532,59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12 532,59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271 271,42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260 497,42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260 497,42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1 799,00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1 799,00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66 195,16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3 939,00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6 322,70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55 647,06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286,40</w:t>
            </w:r>
          </w:p>
        </w:tc>
      </w:tr>
      <w:tr w:rsidR="009645FF" w:rsidRPr="009645FF" w:rsidTr="009645FF">
        <w:trPr>
          <w:trHeight w:val="25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190 643,80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5 228,88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77,62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185 337,31</w:t>
            </w:r>
          </w:p>
        </w:tc>
      </w:tr>
      <w:tr w:rsidR="009645FF" w:rsidRPr="009645FF" w:rsidTr="009645FF">
        <w:trPr>
          <w:trHeight w:val="28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1 859,46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1 859,46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10 774,00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10 774,00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10 774,00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302,50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10 471,50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95 317,11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17 412,20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17 412,20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3 248,90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3 248,90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14 163,30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14 163,30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46 864,51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46 864,51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46 864,51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46 864,51</w:t>
            </w:r>
          </w:p>
        </w:tc>
      </w:tr>
      <w:tr w:rsidR="009645FF" w:rsidRPr="009645FF" w:rsidTr="009645FF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31 040,40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31 040,40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29 261,60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29 261,60</w:t>
            </w:r>
          </w:p>
        </w:tc>
      </w:tr>
      <w:tr w:rsidR="009645FF" w:rsidRPr="009645FF" w:rsidTr="009645FF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1 280,00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дополнительного образования"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1 280,00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1 280,00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730,00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730,00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17 328,00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17 328,00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17 328,00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14 459,30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12 814,10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1 606,00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39,20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2 868,70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2 501,30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366,40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9 350,00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9 250,00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9 250,00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общего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общего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7 400,00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7 000,00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 и творческого потенциала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53 230,76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23 369,89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18 859,99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18 859,99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1 222,10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1 222,10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15 945,40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15 945,40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814,00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814,00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библиотек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4210151440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15,10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4210151440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15,10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 xml:space="preserve"> до средней заработной платы в Ивановской области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723,39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723,39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4 359,90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4 359,90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3 991,90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2 593,30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1 345,60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Комплектование архивными документами, обеспечение сохранности и учет архивных документов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368,00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368,00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и охрана объектов культурного наследия местного (муниципального) значения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24 098,37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23 826,37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23 826,37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1 683,30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1 683,30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21 159,80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21 159,80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520,80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520,80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 xml:space="preserve"> до средней заработной платы в Ивановской области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462,47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462,47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культурно-досугового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типа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5 762,50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"Развитие туристской инфраструктуры"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5 512,50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5 512,50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реконструкции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берегоукрепления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в устье реки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Казохи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196,00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196,00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реконструкции видовых площадок набережной Волжского бульвара под причальные сооружения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458,60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458,60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реконструкции мостового перехода через реку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Казоха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372,90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372,90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Разработка проектно-сметной документации по строительству очистных сооружений на выпуске ливневой канализации ул. Карла Маркса, реконструкция сетей канализации ул. Комсомольская, ул. имени Максима Горького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249,30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249,30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строительству локальных очистных сооружений центра города Кинешма (ОСК-2 по ул. Подгорная), мощность 12000 м3/сутки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370,50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370,50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реконструкции дамбы и набережной реки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Кинешемка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с устройством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автопарковки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у яхт-клуба по ул. Подгорная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401,70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401,70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Строительство обеспечивающей инфраструктуры Волжского бульвара в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>. Кинешма в рамках туристского кластера "Кинешма купеческая"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1 712,80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1 712,80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Реконструкция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берегоукрепления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в устье реки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Казохи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591,20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4230210530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591,20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Реконструкция видовых площадок набережной Волжского бульвара под причальные сооружения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152,00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152,00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Реконструкция мостового перехода через реку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Казоха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4230210630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1 007,50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4230210630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1 007,50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1 950,00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"Организация проведения физкультурных и спортивных мероприятий, обеспечение участия спортсменов городского округа в физкультурных и спортивных мероприятиях"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4310100150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4310100150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"Развитие инфраструктуры сферы физической культуры и спорта"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81,60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518,40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17 531,10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1 351,30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1 351,30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1 351,30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жильем молодых семей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44101L4001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1 351,30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44101L4001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1 351,30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1 590,00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1 590,00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Жилищное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молодых специалистов жилыми помещениями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4420115010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4420115010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Ремонт жилых помещений специализированного жилищного фонда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365,00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"Содействие занятости населения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2 581,60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2 581,60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2 066,70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393,70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393,70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187,30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187,30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187,30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1 805,00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"Предоставление мер поддержки детям и семьям, имеющим детей"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1 805,00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1 285,00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учреждениях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Организация экскурсий и обеспечение проездными билетами детей из малообеспеченных семей (учащихся школы – интерната, детей, находящихся в социально – реабилитационном центре, учащихся, посещающих учреждения дополнительного образования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Организация благотворительной акции "Поможем собрать детей в школу"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645FF" w:rsidRPr="009645FF" w:rsidTr="009645FF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Новогодние и рождественские праздники (обеспечение новогодними подарками детей в возрасте от 1 до 14 лет из малообеспеченных и многодетных семей-учащихся общеобразовательных учреждений, воспитанников дошкольных образовательных учреждений, неорганизованных детей, детей в возрасте до 14 лет, обучающихся в МОУ школа – интернат среднего (полного) общего образования № 1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9645FF">
              <w:rPr>
                <w:rFonts w:ascii="Times New Roman" w:hAnsi="Times New Roman"/>
                <w:color w:val="000000"/>
              </w:rPr>
              <w:lastRenderedPageBreak/>
              <w:t>жилых помещений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220,00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жителей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2 857,00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2 857,00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763,00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"Поддержка социально ориентированных некоммерческих организаций"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4460000000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4460100000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4460100000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4460120010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4460120010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"Финансирование из бюджета городского округа расходов на </w:t>
            </w:r>
            <w:r w:rsidRPr="009645FF">
              <w:rPr>
                <w:rFonts w:ascii="Times New Roman" w:hAnsi="Times New Roman"/>
                <w:color w:val="000000"/>
              </w:rPr>
              <w:lastRenderedPageBreak/>
              <w:t>погребение"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"Оказание поддержки в связи с погребением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9645FF" w:rsidRPr="009645FF" w:rsidTr="009645FF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"Организация отдыха и оздоровления детей"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4 536,90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4 536,90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4 536,90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Организация отдыха и оздоровления детей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1 710,30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1 710,30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777,00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777,00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1 881,60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1 881,60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"Развитие территориального общественного самоуправления"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44Б0000000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44Б0100000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44Б0100000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"Оказание поддержки гражданам, участвующим в охране общественного порядка, создание условий для деятельности народных дружин"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44В0000000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44В0100000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44В0100000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"Формирование доступной среды жизнедеятельности для инвалидов"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44Г0000000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2 060,90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"Адаптация объектов социальной инфраструктуры городского округа Кинешма к обслуживанию инвалидов и других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групп населения"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44Г0100000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2 060,90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44Г0100000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2 060,90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Установка устройства звуковой сигнализации УЗС-1 (триоли) на светофорных объектах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44Г0110670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483,30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44Г0110670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483,30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Разметка пешеходных переходов в желтом цвете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44Г0110680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1 577,60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44Г0110680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1 577,60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24 812,34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24 812,34</w:t>
            </w:r>
          </w:p>
        </w:tc>
      </w:tr>
      <w:tr w:rsidR="009645FF" w:rsidRPr="009645FF" w:rsidTr="009645FF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>снижение социальной напряженности среди населения по оплате коммунальных услуг"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24 188,19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24 128,19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Установка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приборов учета в доле муниципального нежилого и </w:t>
            </w:r>
            <w:r w:rsidRPr="009645FF">
              <w:rPr>
                <w:rFonts w:ascii="Times New Roman" w:hAnsi="Times New Roman"/>
                <w:color w:val="000000"/>
              </w:rPr>
              <w:lastRenderedPageBreak/>
              <w:t>жилищного фонда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148,39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148,39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5 825,40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5 825,40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Ремонт и благоустройство придомовой территории,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12 000,00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12 000,00</w:t>
            </w:r>
          </w:p>
        </w:tc>
      </w:tr>
      <w:tr w:rsidR="009645FF" w:rsidRPr="009645FF" w:rsidTr="009645FF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Проведение экспертизы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об установлении размера платы за содержание общего имущества в многоквартирном доме для нанимателей жилых помещений по договорам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 xml:space="preserve">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Проведение экспертизы об установлении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4510110890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4510110890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404,50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404,50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Субсидии из бюджета городского округа Кинешма на возмещение затрат, связанных с устранением и предотвращением аварийных ситуаций на системах коммунальной инфраструктуры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630,00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630,00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190,80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190,80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3 919,10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3 919,10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Предоставления субсидий организациям водопроводно-канализационного хозяйства и организациям, осуществляющим горячее водоснабжение, на возмещение выпадающих доходов, возникающих в результате установления льготных тарифов на холодное водоснабжение и (или) водоотведение, горячее водоснабжение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4510180250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4510180250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"Реконструкция вводного и внутридомового газопровода в жилом доме"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Субсидия для проведения работ по внутреннему газоснабжению и вводного газопровода в доле муниципального жилищного фонда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4510210770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4510210770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59 215,50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9 588,30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составе» в границах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9 588,30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9 588,30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9 588,30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9 588,30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49 627,20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33 900,00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33 900,00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Ремонт асфальтобетонного покрытия автомобильных дорог общего пользования в границах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33 900,00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33 900,00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15 727,20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15 727,20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15 727,20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15 727,20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Предоставление субсидий субъектам малого предпринимательства на подготовку, переподготовку и (или) повышение квалификации кадров для сферы малого предпринимательства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4710120050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4710120050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Предоставление субсидий субъектам малого предпринимательства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19 800,90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16 739,15</w:t>
            </w:r>
          </w:p>
        </w:tc>
      </w:tr>
      <w:tr w:rsidR="009645FF" w:rsidRPr="009645FF" w:rsidTr="009645FF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16 739,15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16 739,15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16 648,74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14 633,80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1 899,14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115,80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90,41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90,41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"Противопожарное водоснабжение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"Создание системы видеонаблюдения и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территории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"Совершенствование системы видеонаблюдения и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характера, в рамках подпрограммы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9 556,25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"Открытая информационная политика"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9 556,25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"Производство и распространение радиопрограмм"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8 809,65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8 809,65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8 809,65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8 809,65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11 967,74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5 246,74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5 246,74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5 246,74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5 246,74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4 622,68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599,66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24,40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6 721,00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6 721,00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6 721,00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1 536,00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1 536,00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3 235,00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3 235,00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1 950,00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1 950,00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97 984,20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"Организация уличного освещения в границах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"Уличное освещение"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"Организация и содержание мест захоронения"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1 751,10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1 751,10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1 751,10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1 751,10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1 751,10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муниципального учреждения Управление городского хозяйства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5140000000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55 154,00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"Обеспечение деятельности муниципальных учреждений функционирующих в сфере внешнего благоустройства"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55 154,00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55 154,00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Управление городского хозяйства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>.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55 154,00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55 154,00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658,00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Благоустройство территорий вокруг памятника и обелисков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5150110730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5150110730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9645FF" w:rsidRPr="009645FF" w:rsidTr="009645FF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(дамбы, дренажные системы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4 764,50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4 764,50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расходных обязательств на текущее содержание инженерной защиты (дамбы, дренажные системы,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51601S0051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48,20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51601S0051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48,20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8 538,10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8 538,10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8 538,10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8 538,10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8 538,10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7 298,30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"Молодежь города Кинешмы"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Молодежная политика и оздоровление детей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Организация работы с молодежью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2 548,40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консультационных и методических услуг"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2 548,40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2 548,40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2 548,40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2 548,40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"Сохранение, развитие и улучшение качества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3 988,70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"Организация отдыха детей в каникулярное время"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3 988,70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3 988,70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деятельности МУ ДБО "Радуга"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3 988,70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3 988,70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236,20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отдыха детей в каникулярное время"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236,20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236,20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 ДБО "Радуга"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236,20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236,20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15 883,65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"Составление и организация исполнения бюджета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9 196,15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9 196,15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9 196,15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финансового управления администрации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9 196,15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7 800,46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1 366,69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29,00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"Управление муниципальным долгом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"Муниципальный долг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60 851,44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54 566,68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53 107,05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31 469,51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деятельности администрации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31 469,51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22 694,76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8 453,72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321,03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5 173,11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5 173,11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4 454,10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699,01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8 810,40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5 461,30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4 673,50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776,40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11,40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3 349,10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585,10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9,60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2 887,50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638,90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2 780,73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2 780,73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2 302,29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476,94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1,50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1 459,63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1 459,63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34,14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34,14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1 425,49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971,50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453,99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6 284,76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</w:t>
            </w:r>
            <w:r w:rsidRPr="009645FF">
              <w:rPr>
                <w:rFonts w:ascii="Times New Roman" w:hAnsi="Times New Roman"/>
                <w:color w:val="000000"/>
              </w:rPr>
              <w:lastRenderedPageBreak/>
              <w:t>капитального строительства"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6 284,76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6 284,76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6 284,76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4 606,20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1 496,75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181,81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7 723,25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7 723,25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5 783,45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2 376,05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1 489,70</w:t>
            </w:r>
          </w:p>
        </w:tc>
      </w:tr>
      <w:tr w:rsidR="009645FF" w:rsidRPr="009645FF" w:rsidTr="009645FF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1 065,61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400,09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9645FF" w:rsidRPr="009645FF" w:rsidTr="009645FF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реестру предложений (наказов) избирателей депутатам городской Думы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Реализация предложений (наказов) избирателей депутатам городской Думы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Реализация предложений (наказов) избирателей депутатам городской Думы городского округа Кинешма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9 042,31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9 042,31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311,65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Проведение Всероссийской сельскохозяйственной переписи в 2016 году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311,65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311,65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2 502,50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Ремонт автомобильных дорог и искусственных сооружений на них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7890081990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7890081990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расходных обязательств на ремонт автомобильных </w:t>
            </w:r>
            <w:r w:rsidRPr="009645FF">
              <w:rPr>
                <w:rFonts w:ascii="Times New Roman" w:hAnsi="Times New Roman"/>
                <w:color w:val="000000"/>
              </w:rPr>
              <w:lastRenderedPageBreak/>
              <w:t>дорог и искусственных сооружений на них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78900S1075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78900S1075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Ремонт муниципальных помещений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7890082030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7890082030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2 010,06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1 800,00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расходных обязательств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10,06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9,06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3 618,10</w:t>
            </w:r>
          </w:p>
        </w:tc>
      </w:tr>
      <w:tr w:rsidR="009645FF" w:rsidRPr="009645FF" w:rsidTr="009645F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3 600,00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3 600,00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расходных обязательств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18,10</w:t>
            </w:r>
          </w:p>
        </w:tc>
      </w:tr>
      <w:tr w:rsidR="009645FF" w:rsidRPr="009645FF" w:rsidTr="009645F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18,10</w:t>
            </w:r>
          </w:p>
        </w:tc>
      </w:tr>
      <w:tr w:rsidR="009645FF" w:rsidRPr="009645FF" w:rsidTr="009645F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1 120 767,69</w:t>
            </w:r>
          </w:p>
        </w:tc>
      </w:tr>
    </w:tbl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tbl>
      <w:tblPr>
        <w:tblW w:w="9758" w:type="dxa"/>
        <w:tblInd w:w="-176" w:type="dxa"/>
        <w:tblLook w:val="04A0"/>
      </w:tblPr>
      <w:tblGrid>
        <w:gridCol w:w="4253"/>
        <w:gridCol w:w="762"/>
        <w:gridCol w:w="460"/>
        <w:gridCol w:w="483"/>
        <w:gridCol w:w="1560"/>
        <w:gridCol w:w="580"/>
        <w:gridCol w:w="1660"/>
      </w:tblGrid>
      <w:tr w:rsidR="009645FF" w:rsidRPr="009645FF" w:rsidTr="009645FF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Приложение 5</w:t>
            </w:r>
            <w:r w:rsidRPr="009645FF">
              <w:rPr>
                <w:rFonts w:ascii="Times New Roman" w:hAnsi="Times New Roman"/>
                <w:color w:val="000000"/>
              </w:rPr>
              <w:br/>
              <w:t>к решению городской Думы </w:t>
            </w:r>
            <w:r w:rsidRPr="009645FF">
              <w:rPr>
                <w:rFonts w:ascii="Times New Roman" w:hAnsi="Times New Roman"/>
                <w:color w:val="000000"/>
              </w:rPr>
              <w:br/>
              <w:t>городского округа Кинешма  </w:t>
            </w:r>
            <w:r w:rsidRPr="009645FF">
              <w:rPr>
                <w:rFonts w:ascii="Times New Roman" w:hAnsi="Times New Roman"/>
                <w:color w:val="000000"/>
              </w:rPr>
              <w:br/>
              <w:t xml:space="preserve">"О внесении изменений в решение городской Думы </w:t>
            </w:r>
            <w:r w:rsidRPr="009645FF">
              <w:rPr>
                <w:rFonts w:ascii="Times New Roman" w:hAnsi="Times New Roman"/>
                <w:color w:val="000000"/>
              </w:rPr>
              <w:br/>
              <w:t>городского округа Кинешма от 23.12.2015 № 8/77</w:t>
            </w:r>
            <w:r w:rsidRPr="009645FF">
              <w:rPr>
                <w:rFonts w:ascii="Times New Roman" w:hAnsi="Times New Roman"/>
                <w:color w:val="000000"/>
              </w:rPr>
              <w:br/>
              <w:t xml:space="preserve">«О бюджете городского округа Кинешма на 2016 год»" </w:t>
            </w:r>
            <w:r w:rsidRPr="009645FF">
              <w:rPr>
                <w:rFonts w:ascii="Times New Roman" w:hAnsi="Times New Roman"/>
                <w:color w:val="000000"/>
              </w:rPr>
              <w:br/>
              <w:t>от 26.02.2016 № 11/101</w:t>
            </w:r>
          </w:p>
        </w:tc>
      </w:tr>
      <w:tr w:rsidR="009645FF" w:rsidRPr="009645FF" w:rsidTr="009645FF">
        <w:trPr>
          <w:trHeight w:val="2235"/>
        </w:trPr>
        <w:tc>
          <w:tcPr>
            <w:tcW w:w="9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"Приложение 5</w:t>
            </w:r>
            <w:r w:rsidRPr="009645FF">
              <w:rPr>
                <w:rFonts w:ascii="Times New Roman" w:hAnsi="Times New Roman"/>
                <w:color w:val="000000"/>
              </w:rPr>
              <w:br/>
              <w:t xml:space="preserve">к решению городской </w:t>
            </w:r>
            <w:r w:rsidRPr="009645FF">
              <w:rPr>
                <w:rFonts w:ascii="Times New Roman" w:hAnsi="Times New Roman"/>
                <w:color w:val="000000"/>
              </w:rPr>
              <w:br/>
              <w:t xml:space="preserve">Думы городского округа Кинешма </w:t>
            </w:r>
            <w:r w:rsidRPr="009645FF">
              <w:rPr>
                <w:rFonts w:ascii="Times New Roman" w:hAnsi="Times New Roman"/>
                <w:color w:val="000000"/>
              </w:rPr>
              <w:br/>
              <w:t xml:space="preserve">"О бюджете городского округа </w:t>
            </w:r>
            <w:r w:rsidRPr="009645FF">
              <w:rPr>
                <w:rFonts w:ascii="Times New Roman" w:hAnsi="Times New Roman"/>
                <w:color w:val="000000"/>
              </w:rPr>
              <w:br/>
              <w:t>Кинешма на 2016 год"</w:t>
            </w:r>
            <w:r w:rsidRPr="009645FF">
              <w:rPr>
                <w:rFonts w:ascii="Times New Roman" w:hAnsi="Times New Roman"/>
                <w:color w:val="000000"/>
              </w:rPr>
              <w:br/>
              <w:t xml:space="preserve"> </w:t>
            </w:r>
            <w:r w:rsidRPr="009645FF">
              <w:rPr>
                <w:rFonts w:ascii="Times New Roman" w:hAnsi="Times New Roman"/>
                <w:color w:val="000000"/>
              </w:rPr>
              <w:br/>
              <w:t xml:space="preserve">от </w:t>
            </w:r>
            <w:r w:rsidRPr="009645FF">
              <w:rPr>
                <w:rFonts w:ascii="Times New Roman" w:hAnsi="Times New Roman"/>
                <w:color w:val="000000"/>
                <w:u w:val="single"/>
              </w:rPr>
              <w:t xml:space="preserve">23.12.2015 </w:t>
            </w:r>
            <w:r w:rsidRPr="009645FF">
              <w:rPr>
                <w:rFonts w:ascii="Times New Roman" w:hAnsi="Times New Roman"/>
                <w:color w:val="000000"/>
              </w:rPr>
              <w:t xml:space="preserve">№ </w:t>
            </w:r>
            <w:r w:rsidRPr="009645FF">
              <w:rPr>
                <w:rFonts w:ascii="Times New Roman" w:hAnsi="Times New Roman"/>
                <w:color w:val="000000"/>
                <w:u w:val="single"/>
              </w:rPr>
              <w:t>8/77</w:t>
            </w:r>
            <w:r w:rsidRPr="009645F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645FF" w:rsidRPr="009645FF" w:rsidTr="009645FF">
        <w:trPr>
          <w:trHeight w:val="1680"/>
        </w:trPr>
        <w:tc>
          <w:tcPr>
            <w:tcW w:w="9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городского округа Кинешма по главным </w:t>
            </w:r>
            <w:r w:rsidRPr="00964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распорядителям бюджетных средств, разделам, подразделам и целевым статьям</w:t>
            </w:r>
            <w:r w:rsidRPr="00964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(муниципальным программам и </w:t>
            </w:r>
            <w:proofErr w:type="spellStart"/>
            <w:r w:rsidRPr="00964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964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</w:t>
            </w:r>
            <w:r w:rsidRPr="00964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группам </w:t>
            </w:r>
            <w:proofErr w:type="gramStart"/>
            <w:r w:rsidRPr="00964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городского округа</w:t>
            </w:r>
            <w:proofErr w:type="gramEnd"/>
            <w:r w:rsidRPr="009645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Кинешма на 2016 год</w:t>
            </w:r>
          </w:p>
        </w:tc>
      </w:tr>
      <w:tr w:rsidR="009645FF" w:rsidRPr="009645FF" w:rsidTr="009645FF">
        <w:trPr>
          <w:trHeight w:val="255"/>
        </w:trPr>
        <w:tc>
          <w:tcPr>
            <w:tcW w:w="97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(тыс. руб.)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КВСР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645FF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9645FF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Бюджетные ассигнования 2016 год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84 282,36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4 359,90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4 359,90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4 359,90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4 359,90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4 359,90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3 991,90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2 593,30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1 345,60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Комплектование архивными документами, обеспечение сохранности и учет архивных документов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368,00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9645FF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368,00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31 830,40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31 830,40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31 770,40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31 040,40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31 040,40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29 261,60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29 261,60</w:t>
            </w:r>
          </w:p>
        </w:tc>
      </w:tr>
      <w:tr w:rsidR="009645FF" w:rsidRPr="009645FF" w:rsidTr="009645FF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730,00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730,00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730,00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730,00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47 842,06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44 295,66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43 108,36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19 009,99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18 859,99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1 222,10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1 222,10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15 945,40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15 945,40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814,00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814,00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библиотек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4210151440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15,10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4210151440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15,10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 xml:space="preserve"> до средней заработной платы в Ивановской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723,39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723,39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и охрана объектов культурного наследия местного (муниципального)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24 098,37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23 826,37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1 683,30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1 683,30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21 159,80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21 159,80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520,80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520,80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 xml:space="preserve"> до средней заработной платы в Ивановской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462,47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462,47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культурно-досугового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типа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187,30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187,30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187,30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187,30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187,30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реестру предложений (наказов) избирателей депутатам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Реализация предложений (наказов) избирателей депутатам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2 887,50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638,90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662 266,80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649 734,21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324 029,15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322 019,09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313 769,09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313 769,09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муниципальных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организаци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177 080,25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2 257,50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1 431,50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173 264,25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127,00</w:t>
            </w:r>
          </w:p>
        </w:tc>
      </w:tr>
      <w:tr w:rsidR="009645FF" w:rsidRPr="009645FF" w:rsidTr="009645FF">
        <w:trPr>
          <w:trHeight w:val="22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2 610,66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729,45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1 881,21</w:t>
            </w:r>
          </w:p>
        </w:tc>
      </w:tr>
      <w:tr w:rsidR="009645FF" w:rsidRPr="009645FF" w:rsidTr="009645FF">
        <w:trPr>
          <w:trHeight w:val="28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134 078,18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4 846,28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6,77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129 225,14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8 250,00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дальнейшего развития сети дошкольных образовательных организаций и организаций различных вариативных моделей получения дошкольного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4120110010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4120110010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дошкольного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8 250,00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6 400,00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6 000,00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2 010,06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2 010,06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1 800,00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расходных обязательств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10,06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9,06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301 115,16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298 583,62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271 271,42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260 497,42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1 799,00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1 799,00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66 195,16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3 939,00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6 322,70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55 647,06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286,40</w:t>
            </w:r>
          </w:p>
        </w:tc>
      </w:tr>
      <w:tr w:rsidR="009645FF" w:rsidRPr="009645FF" w:rsidTr="009645FF">
        <w:trPr>
          <w:trHeight w:val="25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190 643,80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5 228,88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77,62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185 337,31</w:t>
            </w:r>
          </w:p>
        </w:tc>
      </w:tr>
      <w:tr w:rsidR="009645FF" w:rsidRPr="009645FF" w:rsidTr="009645FF">
        <w:trPr>
          <w:trHeight w:val="28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1 859,46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1 859,46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10 774,00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10 774,00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302,50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10 471,50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17 412,20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17 412,20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3 248,90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3 248,90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14 163,30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14 163,30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9 350,00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общего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9 250,00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общего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общего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7 400,00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7 000,00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 и творческого потенциала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1 225,00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учреждениях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Организация экскурсий и обеспечение проездными билетами детей из малообеспеченных семей (учащихся школы – интерната, детей, находящихся в социально – реабилитационном центре, учащихся, посещающих учреждения дополнительного образования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Организация благотворительной акции "Поможем собрать детей в школу"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9645FF" w:rsidRPr="009645FF" w:rsidTr="009645FF">
        <w:trPr>
          <w:trHeight w:val="20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Новогодние и рождественские праздники (обеспечение новогодними подарками детей в возрасте от 1 до 14 лет из малообеспеченных и многодетных семей-учащихся общеобразовательных учреждений, воспитанников дошкольных образовательных учреждений, неорганизованных детей, детей в возрасте до 14 лет, обучающихся в МОУ школа – интернат среднего (полного) общего образования № 1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1 306,54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1 306,54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расходных обязательств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6,54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6,54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22 916,90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17 328,00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17 328,00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17 328,00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14 459,30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12 814,10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1 606,00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39,20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2 868,70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2 501,30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366,40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5 461,30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5 461,30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5 461,30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5 461,30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4 673,50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776,40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11,40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12 532,59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12 532,59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12 532,59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</w:t>
            </w:r>
            <w:r w:rsidRPr="009645FF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12 532,59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12 532,59</w:t>
            </w:r>
          </w:p>
        </w:tc>
      </w:tr>
      <w:tr w:rsidR="009645FF" w:rsidRPr="009645FF" w:rsidTr="009645FF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12 532,59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12 532,59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17 883,65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11 196,15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9 196,15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9 196,15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"Составление и организация исполнения бюджета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9 196,15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9 196,15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Содержание финансового управления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9 196,15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7 800,46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1 366,69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29,00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"Управление муниципальным долгом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"Муниципальный долг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6 687,50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181 976,95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645FF" w:rsidRPr="009645FF" w:rsidTr="009645FF">
        <w:trPr>
          <w:trHeight w:val="20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>снижение социальной напряженности среди населения по оплате коммунальных услуг"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63 886,90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9645FF" w:rsidRPr="009645FF" w:rsidTr="009645FF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63 778,90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2 060,90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"Формирование доступной среды жизнедеятельности для инвалидов"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44Г0000000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2 060,90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"Адаптация объектов социальной инфраструктуры городского округа Кинешма к обслуживанию инвалидов и других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групп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44Г0100000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2 060,90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Установка устройства звуковой сигнализации УЗС-1 (триоли) на светофорных объектах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44Г0110670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483,30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44Г0110670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483,30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Разметка пешеходных переходов в желтом цвете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44Г0110680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1 577,60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44Г0110680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1 577,60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59 215,50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9 588,30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составе» в границах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9 588,30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9 588,30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9 588,30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49 627,20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33 900,00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Ремонт асфальтобетонного покрытия автомобильных дорог общего пользования в границах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33 900,00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33 900,00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15 727,20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15 727,20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15 727,20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2 502,50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2 502,50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Ремонт автомобильных дорог и искусственных сооружений на них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7890081990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7890081990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расходных обязательств на ремонт автомобильных дорог и искусственных сооружений на них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78900S1075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78900S1075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118 030,05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25 053,19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925,00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молодых специалистов жилыми помещениями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4420115010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4420115010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925,00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24 128,19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"Жилище"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24 128,19</w:t>
            </w:r>
          </w:p>
        </w:tc>
      </w:tr>
      <w:tr w:rsidR="009645FF" w:rsidRPr="009645FF" w:rsidTr="009645FF">
        <w:trPr>
          <w:trHeight w:val="20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>снижение социальной напряженности среди населения по оплате коммунальных услуг"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24 128,19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Установка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приборов учета в доле муниципального нежилого и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148,39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148,39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5 825,40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5 825,40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Ремонт и благоустройство придомовой территории,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12 000,00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12 000,00</w:t>
            </w:r>
          </w:p>
        </w:tc>
      </w:tr>
      <w:tr w:rsidR="009645FF" w:rsidRPr="009645FF" w:rsidTr="009645FF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Проведение экспертизы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об установлении размера платы за содержание общего имущества в многоквартирном доме для нанимателей жилых помещений по договорам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 xml:space="preserve">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Проведение экспертизы об установлении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4510110890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404,50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404,50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  Субсидии из бюджета городского округа Кинешма на возмещение затрат, связанных с устранением и предотвращением аварийных ситуаций на системах коммунальной инфраструктуры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630,00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630,00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190,80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190,80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3 919,10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3 919,10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5 436,85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9645FF" w:rsidRPr="009645FF" w:rsidTr="009645FF">
        <w:trPr>
          <w:trHeight w:val="20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>снижение социальной напряженности среди населения по оплате коммунальных услуг"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Предоставления субсидий организациям водопроводно-канализационного хозяйства и организациям, осуществляющим горячее водоснабжение, на возмещение выпадающих доходов, возникающих в результате установления льготных тарифов на холодное водоснабжение и (или) водоотведение, горячее водоснабжение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4510180250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4510180250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"Реконструкция вводного и внутридомового газопровода в жилом доме"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Субсидия для проведения работ по внутреннему газоснабжению и вводного газопровода в доле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4510210770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4510210770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624,15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"Текущее содержание инженерной (дамбы, дренажные системы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4 764,50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4 764,50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расходных обязательств на текущее содержание инженерной защиты (дамбы, дренажные системы,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51601S0051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48,20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51601S0051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48,20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26 909,50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26 909,50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"Организация уличного освещения в границах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"Уличное освещение"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16 070,30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"Организация и содержание мест захоронения"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1 751,10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1 751,10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1 751,10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1 751,10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Благоустройство территорий вокруг памятника и обелисков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5150110730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5150110730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8 538,10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8 538,10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8 538,10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8 538,10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60 630,51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303,40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"Финансирование из бюджета городского округа расходов на погребение"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в связи с погребением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9645FF" w:rsidRPr="009645FF" w:rsidTr="009645FF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103,40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55 154,00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муниципального учреждения Управление городского хозяйства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55 154,00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деятельности муниципальных учреждений функционирующих в сфере внешнего благоустройства"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55 154,00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Управление городского хозяйства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>.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55 154,00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55 154,00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5 173,11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5 173,11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5 173,11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5 173,11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4 454,10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699,01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53 906,80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49 176,07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49 176,07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46 864,51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46 864,51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46 864,51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46 864,51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46 864,51</w:t>
            </w:r>
          </w:p>
        </w:tc>
      </w:tr>
      <w:tr w:rsidR="009645FF" w:rsidRPr="009645FF" w:rsidTr="009645FF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2 311,56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2 311,56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2 300,00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2 300,00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расходных обязательств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11,56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78900S1074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11,56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4 730,73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1 950,00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1 950,00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"Организация проведения физкультурных и спортивных мероприятий, обеспечение участия спортсменов городского округа в физкультурных и спортивных мероприятиях"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4310100150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4310100150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81,60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518,40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2 780,73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2 780,73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2 780,73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2 780,73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2 780,73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2 302,29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476,94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1,50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>Администрация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78 345,60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49 660,95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1 326,90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32 929,14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32 929,14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32 929,14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31 469,51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деятельности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31 469,51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22 694,76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8 453,72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321,03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</w:t>
            </w:r>
            <w:r w:rsidRPr="009645FF">
              <w:rPr>
                <w:rFonts w:ascii="Times New Roman" w:hAnsi="Times New Roman"/>
                <w:color w:val="000000"/>
              </w:rPr>
              <w:lastRenderedPageBreak/>
              <w:t>полномочий"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1 459,63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34,14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34,14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1 425,49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971,50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453,99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15 372,11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220,00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"Развитие территориального общественного самоуправления"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44Б0000000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44Б0100000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"Оказание поддержки гражданам, участвующим в охране общественного порядка, создание условий для деятельности народных дружин"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44В0000000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44В0100000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8 809,65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8 809,65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8 809,65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8 809,65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8 809,65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6 284,76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6 284,76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6 284,76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6 284,76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4 606,20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1 496,75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181,81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9645FF" w:rsidRPr="009645FF" w:rsidTr="009645FF">
        <w:trPr>
          <w:trHeight w:val="17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19 800,90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19 800,90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19 800,90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16 739,15</w:t>
            </w:r>
          </w:p>
        </w:tc>
      </w:tr>
      <w:tr w:rsidR="009645FF" w:rsidRPr="009645FF" w:rsidTr="009645FF">
        <w:trPr>
          <w:trHeight w:val="22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16 739,15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16 648,74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14 633,80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1 899,14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115,80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90,41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90,41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"Противопожарное водоснабжение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400,80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"Создание системы видеонаблюдения и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территории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характера, в рамках подпрограммы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763,35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6 124,15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311,65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311,65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311,65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Проведение Всероссийской сельскохозяйственной переписи в 2016 году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311,65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7890053910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311,65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5 812,50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5 512,50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туризма в городском округе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5 512,50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"Развитие туристской инфраструктуры"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5 512,50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реконструкции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берегоукрепления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в устье реки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Казохи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196,00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196,00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реконструкции видовых площадок набережной Волжского бульвара под причальные сооружения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458,60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458,60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реконструкции мостового перехода через реку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Казоха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372,90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372,90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строительству очистных сооружений на выпуске ливневой канализации ул. Карла Маркса, реконструкция сетей канализации ул. Комсомольская, ул. имени Максима Горького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249,30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249,30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строительству локальных очистных сооружений центра города Кинешма (ОСК-2 по ул. Подгорная), мощность 12000 м3/сутки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370,50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370,50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реконструкции дамбы и набережной реки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Кинешемка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с устройством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автопарковки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у яхт-клуба по ул. Подгорная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401,70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401,70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Строительство обеспечивающей инфраструктуры Волжского бульвара в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>. Кинешма в рамках туристского кластера "Кинешма купеческая"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1 712,80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1 712,80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Реконструкция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берегоукрепления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в устье реки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Казохи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591,20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591,20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Реконструкция видовых площадок набережной Волжского бульвара под </w:t>
            </w:r>
            <w:r w:rsidRPr="009645FF">
              <w:rPr>
                <w:rFonts w:ascii="Times New Roman" w:hAnsi="Times New Roman"/>
                <w:color w:val="000000"/>
              </w:rPr>
              <w:lastRenderedPageBreak/>
              <w:t>причальные сооружения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152,00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152,00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Реконструкция мостового перехода через реку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Казоха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4230210630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1 007,50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4230210630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1 007,50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Предоставление субсидий субъектам малого предпринимательства на подготовку, переподготовку и (или) повышение квалификации кадров для сферы малого предпринимательства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4710120050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4710120050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Предоставление субсидий субъектам малого предпринимательства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1 400,00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Ремонт жилых помещений специализированного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реестру предложений (наказов) избирателей депутатам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Реализация предложений (наказов) избирателей депутатам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7790010620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Ремонт муниципальных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7890082030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613,00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"Производство и распространение радиопрограмм"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7 723,25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5 783,45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2 376,05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1 489,70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1 065,61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400,09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11 967,74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11 967,74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11 967,74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11 967,74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5 246,74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5 246,74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5 246,74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4 622,68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599,66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24,40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6 721,00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6 721,00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1 536,00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9645FF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1 536,00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3 235,00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3 235,00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1 950,00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1 950,00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Комитет по социальной и молодежной политике администрации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>.о.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20 183,30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15 578,00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12 228,90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4 930,60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393,70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393,70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393,70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393,70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4 536,90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4 536,90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1 710,30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1 710,30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777,00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777,00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9645F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9645FF">
              <w:rPr>
                <w:rFonts w:ascii="Times New Roman" w:hAnsi="Times New Roman"/>
                <w:color w:val="00000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1 881,60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1 881,60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7 298,30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"Молодежь города Кинешмы"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Организация работы с молодежью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525,00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2 548,40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консультационных и методических услуг"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2 548,40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2 548,40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2 548,40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"Сохранение, развитие и улучшение качества </w:t>
            </w:r>
            <w:proofErr w:type="gramStart"/>
            <w:r w:rsidRPr="009645FF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9645FF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3 988,70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отдыха детей в каникулярное время"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3 988,70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деятельности МУ ДБО "Радуга"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3 988,70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3 988,70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236,20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отдыха детей в каникулярное время"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236,20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 ДБО "Радуга"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236,20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236,20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3 349,10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3 349,10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</w:t>
            </w:r>
            <w:r w:rsidRPr="009645FF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3 349,10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3 349,10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3 349,10</w:t>
            </w:r>
          </w:p>
        </w:tc>
      </w:tr>
      <w:tr w:rsidR="009645FF" w:rsidRPr="009645FF" w:rsidTr="009645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585,10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9,60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4 605,30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9645FF" w:rsidRPr="009645FF" w:rsidTr="009645FF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1 926,30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1 926,30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1 351,30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1 351,30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Обеспечение жильем молодых семей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44101L4001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1 351,30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44101L4001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1 351,30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"Поддержка социально ориентированных некоммерческих организаций"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4460100000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4460120010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4460120010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585,00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585,00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365,00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365,00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220,00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220,00</w:t>
            </w:r>
          </w:p>
        </w:tc>
      </w:tr>
      <w:tr w:rsidR="009645FF" w:rsidRPr="009645FF" w:rsidTr="009645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645FF" w:rsidRPr="009645FF" w:rsidTr="009645F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color w:val="000000"/>
              </w:rPr>
            </w:pPr>
            <w:r w:rsidRPr="009645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9645FF" w:rsidRPr="009645FF" w:rsidTr="009645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45FF">
              <w:rPr>
                <w:rFonts w:ascii="Times New Roman" w:hAnsi="Times New Roman"/>
                <w:b/>
                <w:bCs/>
                <w:color w:val="000000"/>
              </w:rPr>
              <w:t>1 120 767,69</w:t>
            </w:r>
          </w:p>
        </w:tc>
      </w:tr>
    </w:tbl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p w:rsidR="009645FF" w:rsidRDefault="009645FF"/>
    <w:tbl>
      <w:tblPr>
        <w:tblW w:w="10385" w:type="dxa"/>
        <w:tblInd w:w="-459" w:type="dxa"/>
        <w:tblLayout w:type="fixed"/>
        <w:tblLook w:val="04A0"/>
      </w:tblPr>
      <w:tblGrid>
        <w:gridCol w:w="3261"/>
        <w:gridCol w:w="1087"/>
        <w:gridCol w:w="1088"/>
        <w:gridCol w:w="1088"/>
        <w:gridCol w:w="236"/>
        <w:gridCol w:w="841"/>
        <w:gridCol w:w="236"/>
        <w:gridCol w:w="2312"/>
        <w:gridCol w:w="236"/>
      </w:tblGrid>
      <w:tr w:rsidR="009645FF" w:rsidRPr="009645FF" w:rsidTr="009645FF">
        <w:trPr>
          <w:gridAfter w:val="1"/>
          <w:wAfter w:w="236" w:type="dxa"/>
          <w:trHeight w:val="28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RANGE!A1:H27"/>
            <w:bookmarkEnd w:id="3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9645FF">
              <w:rPr>
                <w:rFonts w:ascii="Times New Roman" w:hAnsi="Times New Roman"/>
                <w:sz w:val="24"/>
                <w:szCs w:val="24"/>
              </w:rPr>
              <w:br/>
              <w:t>к решению городской Думы </w:t>
            </w:r>
            <w:r w:rsidRPr="009645FF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9645FF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городского округа Кинешма от 23.12.2015 №8/77 «О бюджете городского округа Кинешма на 2016 год»" </w:t>
            </w:r>
            <w:r w:rsidRPr="009645FF">
              <w:rPr>
                <w:rFonts w:ascii="Times New Roman" w:hAnsi="Times New Roman"/>
                <w:sz w:val="24"/>
                <w:szCs w:val="24"/>
              </w:rPr>
              <w:br/>
              <w:t xml:space="preserve">от 26.02.2016  № 11/101    </w:t>
            </w:r>
          </w:p>
        </w:tc>
      </w:tr>
      <w:tr w:rsidR="009645FF" w:rsidRPr="009645FF" w:rsidTr="009645FF">
        <w:trPr>
          <w:gridAfter w:val="1"/>
          <w:wAfter w:w="236" w:type="dxa"/>
          <w:trHeight w:val="2475"/>
        </w:trPr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9645FF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9645FF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9645FF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9645FF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9645FF">
              <w:rPr>
                <w:rFonts w:ascii="Times New Roman" w:hAnsi="Times New Roman"/>
                <w:sz w:val="24"/>
                <w:szCs w:val="24"/>
              </w:rPr>
              <w:br/>
              <w:t>от _</w:t>
            </w:r>
            <w:r w:rsidRPr="009645FF">
              <w:rPr>
                <w:rFonts w:ascii="Times New Roman" w:hAnsi="Times New Roman"/>
                <w:sz w:val="24"/>
                <w:szCs w:val="24"/>
                <w:u w:val="single"/>
              </w:rPr>
              <w:t>23.12.2015</w:t>
            </w:r>
            <w:r w:rsidRPr="009645FF">
              <w:rPr>
                <w:rFonts w:ascii="Times New Roman" w:hAnsi="Times New Roman"/>
                <w:sz w:val="24"/>
                <w:szCs w:val="24"/>
              </w:rPr>
              <w:t>_№__</w:t>
            </w:r>
            <w:r w:rsidRPr="009645FF">
              <w:rPr>
                <w:rFonts w:ascii="Times New Roman" w:hAnsi="Times New Roman"/>
                <w:sz w:val="24"/>
                <w:szCs w:val="24"/>
                <w:u w:val="single"/>
              </w:rPr>
              <w:t>8/77</w:t>
            </w:r>
            <w:r w:rsidRPr="009645FF">
              <w:rPr>
                <w:rFonts w:ascii="Times New Roman" w:hAnsi="Times New Roman"/>
                <w:sz w:val="24"/>
                <w:szCs w:val="24"/>
              </w:rPr>
              <w:t xml:space="preserve">__     </w:t>
            </w:r>
          </w:p>
        </w:tc>
      </w:tr>
      <w:tr w:rsidR="009645FF" w:rsidRPr="009645FF" w:rsidTr="009645FF">
        <w:trPr>
          <w:gridAfter w:val="1"/>
          <w:wAfter w:w="236" w:type="dxa"/>
          <w:trHeight w:val="1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5FF" w:rsidRPr="009645FF" w:rsidTr="009645FF">
        <w:trPr>
          <w:trHeight w:val="1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5FF" w:rsidRPr="009645FF" w:rsidTr="009645FF">
        <w:trPr>
          <w:gridAfter w:val="1"/>
          <w:wAfter w:w="236" w:type="dxa"/>
          <w:trHeight w:val="885"/>
        </w:trPr>
        <w:tc>
          <w:tcPr>
            <w:tcW w:w="10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</w:t>
            </w: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бюджета городского округа Кинешма на 2016 год </w:t>
            </w:r>
          </w:p>
        </w:tc>
      </w:tr>
      <w:tr w:rsidR="009645FF" w:rsidRPr="009645FF" w:rsidTr="009645FF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FF" w:rsidRPr="009645FF" w:rsidRDefault="009645FF" w:rsidP="009645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9645FF" w:rsidRPr="009645FF" w:rsidTr="009645FF">
        <w:trPr>
          <w:gridAfter w:val="1"/>
          <w:wAfter w:w="236" w:type="dxa"/>
          <w:trHeight w:val="73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645FF"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9645FF" w:rsidRPr="009645FF" w:rsidTr="009645FF">
        <w:trPr>
          <w:gridAfter w:val="1"/>
          <w:wAfter w:w="236" w:type="dxa"/>
          <w:trHeight w:val="10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954 01 02 00 </w:t>
            </w:r>
            <w:proofErr w:type="spellStart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30 814,60   </w:t>
            </w:r>
          </w:p>
        </w:tc>
      </w:tr>
      <w:tr w:rsidR="009645FF" w:rsidRPr="009645FF" w:rsidTr="009645FF">
        <w:trPr>
          <w:gridAfter w:val="1"/>
          <w:wAfter w:w="236" w:type="dxa"/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954 01 02 00 </w:t>
            </w:r>
            <w:proofErr w:type="spellStart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154 814,60   </w:t>
            </w:r>
          </w:p>
        </w:tc>
      </w:tr>
      <w:tr w:rsidR="009645FF" w:rsidRPr="009645FF" w:rsidTr="009645FF">
        <w:trPr>
          <w:gridAfter w:val="1"/>
          <w:wAfter w:w="236" w:type="dxa"/>
          <w:trHeight w:val="11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 xml:space="preserve">954 01 02 00 </w:t>
            </w:r>
            <w:proofErr w:type="spellStart"/>
            <w:r w:rsidRPr="009645F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sz w:val="24"/>
                <w:szCs w:val="24"/>
              </w:rPr>
              <w:t xml:space="preserve"> 04 0000 710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 xml:space="preserve"> 154 814,60   </w:t>
            </w:r>
          </w:p>
        </w:tc>
      </w:tr>
      <w:tr w:rsidR="009645FF" w:rsidRPr="009645FF" w:rsidTr="009645FF">
        <w:trPr>
          <w:gridAfter w:val="1"/>
          <w:wAfter w:w="236" w:type="dxa"/>
          <w:trHeight w:val="12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954 01 02 00 </w:t>
            </w:r>
            <w:proofErr w:type="spellStart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-124 000,00   </w:t>
            </w:r>
          </w:p>
        </w:tc>
      </w:tr>
      <w:tr w:rsidR="009645FF" w:rsidRPr="009645FF" w:rsidTr="009645FF">
        <w:trPr>
          <w:gridAfter w:val="1"/>
          <w:wAfter w:w="236" w:type="dxa"/>
          <w:trHeight w:val="13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 xml:space="preserve">954 01 02 00 </w:t>
            </w:r>
            <w:proofErr w:type="spellStart"/>
            <w:r w:rsidRPr="009645F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sz w:val="24"/>
                <w:szCs w:val="24"/>
              </w:rPr>
              <w:t xml:space="preserve"> 04 0000 810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 xml:space="preserve">-124 000,00   </w:t>
            </w:r>
          </w:p>
        </w:tc>
      </w:tr>
      <w:tr w:rsidR="009645FF" w:rsidRPr="009645FF" w:rsidTr="009645FF">
        <w:trPr>
          <w:gridAfter w:val="1"/>
          <w:wAfter w:w="236" w:type="dxa"/>
          <w:trHeight w:val="10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954 01 05 00 </w:t>
            </w:r>
            <w:proofErr w:type="spellStart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5 506,30   </w:t>
            </w:r>
          </w:p>
        </w:tc>
      </w:tr>
      <w:tr w:rsidR="009645FF" w:rsidRPr="009645FF" w:rsidTr="009645FF">
        <w:trPr>
          <w:gridAfter w:val="1"/>
          <w:wAfter w:w="236" w:type="dxa"/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954 01 05 00 </w:t>
            </w:r>
            <w:proofErr w:type="spellStart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-1 299 261,40   </w:t>
            </w:r>
          </w:p>
        </w:tc>
      </w:tr>
      <w:tr w:rsidR="009645FF" w:rsidRPr="009645FF" w:rsidTr="009645FF">
        <w:trPr>
          <w:gridAfter w:val="1"/>
          <w:wAfter w:w="236" w:type="dxa"/>
          <w:trHeight w:val="9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 xml:space="preserve">954 01 05 02 00 </w:t>
            </w:r>
            <w:proofErr w:type="spellStart"/>
            <w:r w:rsidRPr="009645F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 xml:space="preserve">-1 299 261,40   </w:t>
            </w:r>
          </w:p>
        </w:tc>
      </w:tr>
      <w:tr w:rsidR="009645FF" w:rsidRPr="009645FF" w:rsidTr="009645FF">
        <w:trPr>
          <w:gridAfter w:val="1"/>
          <w:wAfter w:w="236" w:type="dxa"/>
          <w:trHeight w:val="9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>954 01 05 02 01 00 0000 510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 xml:space="preserve">-1 299 261,40   </w:t>
            </w:r>
          </w:p>
        </w:tc>
      </w:tr>
      <w:tr w:rsidR="009645FF" w:rsidRPr="009645FF" w:rsidTr="009645FF">
        <w:trPr>
          <w:gridAfter w:val="1"/>
          <w:wAfter w:w="236" w:type="dxa"/>
          <w:trHeight w:val="10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>954 01 05 02 01 04 0000  510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 xml:space="preserve">-1 299 261,40   </w:t>
            </w:r>
          </w:p>
        </w:tc>
      </w:tr>
      <w:tr w:rsidR="009645FF" w:rsidRPr="009645FF" w:rsidTr="009645FF">
        <w:trPr>
          <w:gridAfter w:val="1"/>
          <w:wAfter w:w="236" w:type="dxa"/>
          <w:trHeight w:val="7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954 01 05 00 </w:t>
            </w:r>
            <w:proofErr w:type="spellStart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1 304 767,70   </w:t>
            </w:r>
          </w:p>
        </w:tc>
      </w:tr>
      <w:tr w:rsidR="009645FF" w:rsidRPr="009645FF" w:rsidTr="009645FF">
        <w:trPr>
          <w:gridAfter w:val="1"/>
          <w:wAfter w:w="236" w:type="dxa"/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 xml:space="preserve">954 01 05 02 00 </w:t>
            </w:r>
            <w:proofErr w:type="spellStart"/>
            <w:r w:rsidRPr="009645F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 xml:space="preserve"> 1 304 767,70   </w:t>
            </w:r>
          </w:p>
        </w:tc>
      </w:tr>
      <w:tr w:rsidR="009645FF" w:rsidRPr="009645FF" w:rsidTr="009645FF">
        <w:trPr>
          <w:gridAfter w:val="1"/>
          <w:wAfter w:w="236" w:type="dxa"/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>954 01 05 02 01 00 0000 610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 xml:space="preserve"> 1 304 767,70   </w:t>
            </w:r>
          </w:p>
        </w:tc>
      </w:tr>
      <w:tr w:rsidR="009645FF" w:rsidRPr="009645FF" w:rsidTr="009645FF">
        <w:trPr>
          <w:gridAfter w:val="1"/>
          <w:wAfter w:w="236" w:type="dxa"/>
          <w:trHeight w:val="8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>954 01 05 02 01 04 0000 610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 xml:space="preserve"> 1 304 767,70   </w:t>
            </w:r>
          </w:p>
        </w:tc>
      </w:tr>
      <w:tr w:rsidR="009645FF" w:rsidRPr="009645FF" w:rsidTr="009645FF">
        <w:trPr>
          <w:gridAfter w:val="1"/>
          <w:wAfter w:w="236" w:type="dxa"/>
          <w:trHeight w:val="11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961 01 03 00 </w:t>
            </w:r>
            <w:proofErr w:type="spellStart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    </w:t>
            </w:r>
          </w:p>
        </w:tc>
      </w:tr>
      <w:tr w:rsidR="009645FF" w:rsidRPr="009645FF" w:rsidTr="009645FF">
        <w:trPr>
          <w:gridAfter w:val="1"/>
          <w:wAfter w:w="236" w:type="dxa"/>
          <w:trHeight w:val="12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961 01 03 01 00 </w:t>
            </w:r>
            <w:proofErr w:type="spellStart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60 000,00   </w:t>
            </w:r>
          </w:p>
        </w:tc>
      </w:tr>
      <w:tr w:rsidR="009645FF" w:rsidRPr="009645FF" w:rsidTr="009645FF">
        <w:trPr>
          <w:gridAfter w:val="1"/>
          <w:wAfter w:w="236" w:type="dxa"/>
          <w:trHeight w:val="1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>961 01 03 01 00 04 0000 710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2"/>
                <w:szCs w:val="22"/>
              </w:rPr>
            </w:pPr>
            <w:r w:rsidRPr="009645FF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 xml:space="preserve"> 60 000,00   </w:t>
            </w:r>
          </w:p>
        </w:tc>
      </w:tr>
      <w:tr w:rsidR="009645FF" w:rsidRPr="009645FF" w:rsidTr="009645FF">
        <w:trPr>
          <w:gridAfter w:val="1"/>
          <w:wAfter w:w="236" w:type="dxa"/>
          <w:trHeight w:val="15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961 01 03 01 00 </w:t>
            </w:r>
            <w:proofErr w:type="spellStart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-60 000,00   </w:t>
            </w:r>
          </w:p>
        </w:tc>
      </w:tr>
      <w:tr w:rsidR="009645FF" w:rsidRPr="009645FF" w:rsidTr="009645FF">
        <w:trPr>
          <w:gridAfter w:val="1"/>
          <w:wAfter w:w="236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lastRenderedPageBreak/>
              <w:t>961 01 03 01 00 04 0000 810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sz w:val="22"/>
                <w:szCs w:val="22"/>
              </w:rPr>
            </w:pPr>
            <w:r w:rsidRPr="009645FF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F">
              <w:rPr>
                <w:rFonts w:ascii="Times New Roman" w:hAnsi="Times New Roman"/>
                <w:sz w:val="24"/>
                <w:szCs w:val="24"/>
              </w:rPr>
              <w:t xml:space="preserve">-60 000,00   </w:t>
            </w:r>
          </w:p>
        </w:tc>
      </w:tr>
      <w:tr w:rsidR="009645FF" w:rsidRPr="009645FF" w:rsidTr="009645FF">
        <w:trPr>
          <w:gridAfter w:val="1"/>
          <w:wAfter w:w="236" w:type="dxa"/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FF" w:rsidRPr="009645FF" w:rsidRDefault="009645FF" w:rsidP="009645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FF" w:rsidRPr="009645FF" w:rsidRDefault="009645FF" w:rsidP="009645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36 320,90   </w:t>
            </w:r>
          </w:p>
        </w:tc>
      </w:tr>
    </w:tbl>
    <w:p w:rsidR="009645FF" w:rsidRDefault="009645FF"/>
    <w:sectPr w:rsidR="009645FF" w:rsidSect="00D70BF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D7" w:rsidRDefault="004959D7" w:rsidP="00D70BFF">
      <w:r>
        <w:separator/>
      </w:r>
    </w:p>
  </w:endnote>
  <w:endnote w:type="continuationSeparator" w:id="0">
    <w:p w:rsidR="004959D7" w:rsidRDefault="004959D7" w:rsidP="00D70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D7" w:rsidRDefault="004959D7" w:rsidP="00D70BFF">
      <w:r>
        <w:separator/>
      </w:r>
    </w:p>
  </w:footnote>
  <w:footnote w:type="continuationSeparator" w:id="0">
    <w:p w:rsidR="004959D7" w:rsidRDefault="004959D7" w:rsidP="00D70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7752"/>
      <w:docPartObj>
        <w:docPartGallery w:val="Page Numbers (Top of Page)"/>
        <w:docPartUnique/>
      </w:docPartObj>
    </w:sdtPr>
    <w:sdtContent>
      <w:p w:rsidR="00D70BFF" w:rsidRDefault="002F4CC4">
        <w:pPr>
          <w:pStyle w:val="a5"/>
          <w:jc w:val="center"/>
        </w:pPr>
        <w:fldSimple w:instr=" PAGE   \* MERGEFORMAT ">
          <w:r w:rsidR="00B46030">
            <w:rPr>
              <w:noProof/>
            </w:rPr>
            <w:t>2</w:t>
          </w:r>
        </w:fldSimple>
      </w:p>
    </w:sdtContent>
  </w:sdt>
  <w:p w:rsidR="00D70BFF" w:rsidRDefault="00D70BF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2D"/>
    <w:rsid w:val="00223C64"/>
    <w:rsid w:val="002F4CC4"/>
    <w:rsid w:val="00346F3A"/>
    <w:rsid w:val="004959D7"/>
    <w:rsid w:val="005A232D"/>
    <w:rsid w:val="005E2A54"/>
    <w:rsid w:val="00637490"/>
    <w:rsid w:val="006E302D"/>
    <w:rsid w:val="00732100"/>
    <w:rsid w:val="0076220F"/>
    <w:rsid w:val="009645FF"/>
    <w:rsid w:val="00B46030"/>
    <w:rsid w:val="00B630A0"/>
    <w:rsid w:val="00C77F0A"/>
    <w:rsid w:val="00CA031D"/>
    <w:rsid w:val="00CA7F9A"/>
    <w:rsid w:val="00D70BFF"/>
    <w:rsid w:val="00E36435"/>
    <w:rsid w:val="00EC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70B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BFF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0B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BFF"/>
    <w:rPr>
      <w:rFonts w:ascii="Georgia" w:eastAsia="Times New Roman" w:hAnsi="Georgia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645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645FF"/>
    <w:rPr>
      <w:color w:val="800080"/>
      <w:u w:val="single"/>
    </w:rPr>
  </w:style>
  <w:style w:type="paragraph" w:customStyle="1" w:styleId="font5">
    <w:name w:val="font5"/>
    <w:basedOn w:val="a"/>
    <w:rsid w:val="009645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rsid w:val="009645FF"/>
    <w:pPr>
      <w:spacing w:before="100" w:beforeAutospacing="1" w:after="100" w:afterAutospacing="1"/>
    </w:pPr>
    <w:rPr>
      <w:rFonts w:ascii="Times New Roman" w:hAnsi="Times New Roman"/>
      <w:sz w:val="24"/>
      <w:szCs w:val="24"/>
      <w:u w:val="single"/>
    </w:rPr>
  </w:style>
  <w:style w:type="paragraph" w:customStyle="1" w:styleId="xl108">
    <w:name w:val="xl108"/>
    <w:basedOn w:val="a"/>
    <w:rsid w:val="009645FF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9645FF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0">
    <w:name w:val="xl110"/>
    <w:basedOn w:val="a"/>
    <w:rsid w:val="00964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9645FF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"/>
    <w:rsid w:val="00964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964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964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964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964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9645FF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645FF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9645FF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9645FF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9645FF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9645FF"/>
    <w:pPr>
      <w:pBdr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99</Pages>
  <Words>32155</Words>
  <Characters>183288</Characters>
  <Application>Microsoft Office Word</Application>
  <DocSecurity>0</DocSecurity>
  <Lines>1527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Родькина</dc:creator>
  <cp:keywords/>
  <dc:description/>
  <cp:lastModifiedBy>user</cp:lastModifiedBy>
  <cp:revision>8</cp:revision>
  <cp:lastPrinted>2016-02-11T11:05:00Z</cp:lastPrinted>
  <dcterms:created xsi:type="dcterms:W3CDTF">2016-02-01T12:49:00Z</dcterms:created>
  <dcterms:modified xsi:type="dcterms:W3CDTF">2016-03-03T07:45:00Z</dcterms:modified>
</cp:coreProperties>
</file>