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06" w:rsidRDefault="001A0506" w:rsidP="001A0506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06" w:rsidRDefault="001A0506" w:rsidP="001A0506">
      <w:pPr>
        <w:jc w:val="center"/>
        <w:rPr>
          <w:noProof/>
          <w:sz w:val="16"/>
          <w:szCs w:val="16"/>
        </w:rPr>
      </w:pPr>
    </w:p>
    <w:p w:rsidR="001A0506" w:rsidRDefault="001A0506" w:rsidP="001A0506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1A0506" w:rsidRDefault="001A0506" w:rsidP="001A0506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1A0506" w:rsidRDefault="001A0506" w:rsidP="001A0506">
      <w:pPr>
        <w:jc w:val="center"/>
        <w:rPr>
          <w:b/>
          <w:noProof/>
        </w:rPr>
      </w:pPr>
      <w:r>
        <w:rPr>
          <w:b/>
          <w:noProof/>
        </w:rPr>
        <w:t>седьмого созыва</w:t>
      </w:r>
    </w:p>
    <w:p w:rsidR="001A0506" w:rsidRDefault="001A0506" w:rsidP="001A0506">
      <w:pPr>
        <w:jc w:val="center"/>
        <w:rPr>
          <w:b/>
          <w:noProof/>
        </w:rPr>
      </w:pPr>
      <w:r>
        <w:rPr>
          <w:b/>
          <w:noProof/>
        </w:rPr>
        <w:t xml:space="preserve"> </w:t>
      </w:r>
    </w:p>
    <w:p w:rsidR="001A0506" w:rsidRDefault="001A0506" w:rsidP="001A0506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1A0506" w:rsidRDefault="001A0506" w:rsidP="001A0506">
      <w:pPr>
        <w:jc w:val="center"/>
        <w:rPr>
          <w:b/>
          <w:noProof/>
        </w:rPr>
      </w:pPr>
    </w:p>
    <w:p w:rsidR="001A0506" w:rsidRDefault="001A0506" w:rsidP="001A0506">
      <w:pPr>
        <w:jc w:val="center"/>
        <w:rPr>
          <w:noProof/>
        </w:rPr>
      </w:pPr>
      <w:r>
        <w:rPr>
          <w:b/>
          <w:noProof/>
        </w:rPr>
        <w:t>от 26.10.2022  №50/245</w:t>
      </w:r>
    </w:p>
    <w:p w:rsidR="001A0506" w:rsidRDefault="001A0506" w:rsidP="001A0506">
      <w:pPr>
        <w:rPr>
          <w:b/>
        </w:rPr>
      </w:pPr>
    </w:p>
    <w:p w:rsidR="001A0506" w:rsidRDefault="001A0506" w:rsidP="001A0506"/>
    <w:p w:rsidR="001A0506" w:rsidRDefault="001A0506" w:rsidP="001A0506">
      <w:pPr>
        <w:jc w:val="center"/>
        <w:rPr>
          <w:b/>
        </w:rPr>
      </w:pPr>
      <w:r>
        <w:rPr>
          <w:b/>
        </w:rPr>
        <w:t>О внесении изменений в решение городской Думы городского округа Кинешма от 25.07.2018 № 62/412 «</w:t>
      </w:r>
      <w:r>
        <w:rPr>
          <w:b/>
          <w:shd w:val="clear" w:color="auto" w:fill="FFFFFF"/>
        </w:rPr>
        <w:t>Об утверждении Положения о порядке управления и распоряжения имуществом, находящимся в собственности городского округа Кинешма</w:t>
      </w:r>
      <w:r>
        <w:rPr>
          <w:b/>
        </w:rPr>
        <w:t>»</w:t>
      </w:r>
    </w:p>
    <w:p w:rsidR="001A0506" w:rsidRDefault="001A0506" w:rsidP="001A0506">
      <w:pPr>
        <w:autoSpaceDE w:val="0"/>
        <w:autoSpaceDN w:val="0"/>
        <w:adjustRightInd w:val="0"/>
        <w:ind w:firstLine="708"/>
        <w:jc w:val="both"/>
      </w:pPr>
    </w:p>
    <w:p w:rsidR="001A0506" w:rsidRDefault="001A0506" w:rsidP="001A0506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hd w:val="clear" w:color="auto" w:fill="FFFFFF"/>
        </w:rPr>
        <w:t xml:space="preserve">Федеральным законом от 21.07.2005 № 115-ФЗ «О концессионных соглашениях», </w:t>
      </w:r>
      <w:hyperlink r:id="rId9" w:anchor="/document/28323030/entry/0" w:history="1">
        <w:r w:rsidRPr="001A0506">
          <w:rPr>
            <w:rStyle w:val="a3"/>
            <w:color w:val="000000" w:themeColor="text1"/>
            <w:u w:val="none"/>
          </w:rPr>
          <w:t>Уставом</w:t>
        </w:r>
      </w:hyperlink>
      <w:r>
        <w:t xml:space="preserve"> муниципального образования «Городской округ Кинешма», Положением о порядке управления и распоряжения имуществом, находящимся в собственности городского округа Кинешма, утвержденным решением городской Думы городского округа Кинешма от 25.07.2018 № 62/412, и в целях приведения его</w:t>
      </w:r>
      <w:proofErr w:type="gramEnd"/>
      <w:r>
        <w:t xml:space="preserve"> в соответствие с действующим законодательством,</w:t>
      </w:r>
    </w:p>
    <w:p w:rsidR="001A0506" w:rsidRDefault="001A0506" w:rsidP="001A0506">
      <w:pPr>
        <w:autoSpaceDE w:val="0"/>
        <w:autoSpaceDN w:val="0"/>
        <w:adjustRightInd w:val="0"/>
        <w:ind w:firstLine="426"/>
        <w:jc w:val="both"/>
      </w:pPr>
      <w:bookmarkStart w:id="0" w:name="_GoBack"/>
      <w:bookmarkEnd w:id="0"/>
    </w:p>
    <w:p w:rsidR="001A0506" w:rsidRDefault="001A0506" w:rsidP="001A0506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1A0506" w:rsidRDefault="001A0506" w:rsidP="001A0506">
      <w:pPr>
        <w:keepLines/>
        <w:autoSpaceDE w:val="0"/>
        <w:autoSpaceDN w:val="0"/>
        <w:adjustRightInd w:val="0"/>
        <w:jc w:val="center"/>
        <w:rPr>
          <w:b/>
        </w:rPr>
      </w:pPr>
    </w:p>
    <w:p w:rsidR="001A0506" w:rsidRDefault="001A0506" w:rsidP="001A0506">
      <w:pPr>
        <w:ind w:firstLine="708"/>
        <w:jc w:val="both"/>
      </w:pPr>
      <w:r>
        <w:t>1. Внести в решение городской Думы городского округа Кинешма от 25.07.2018 № 62/412 «</w:t>
      </w:r>
      <w:r>
        <w:rPr>
          <w:shd w:val="clear" w:color="auto" w:fill="FFFFFF"/>
        </w:rPr>
        <w:t>Об утверждении Положения о порядке управления и распоряжения имуществом, находящимся в собственности городского округа Кинешма</w:t>
      </w:r>
      <w:r>
        <w:t>»  следующие изменения:</w:t>
      </w:r>
    </w:p>
    <w:p w:rsidR="001A0506" w:rsidRDefault="001A0506" w:rsidP="001A0506">
      <w:pPr>
        <w:ind w:firstLine="708"/>
        <w:jc w:val="both"/>
      </w:pPr>
      <w:r>
        <w:t>1.1. Пункт 5 решения изложить в следующей редакции:</w:t>
      </w:r>
    </w:p>
    <w:p w:rsidR="001A0506" w:rsidRDefault="001A0506" w:rsidP="001A0506">
      <w:pPr>
        <w:ind w:firstLine="708"/>
        <w:jc w:val="both"/>
      </w:pPr>
      <w:r>
        <w:t xml:space="preserve">«5.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исполнением настоящего решения возложить на постоянную комиссию по законности, обеспечению безопасности и местному самоуправлению городской Думы городского округа Кинешма</w:t>
      </w:r>
      <w:r>
        <w:t xml:space="preserve"> и на заместителя главы администрации городского округа Кинешма по направлению его деятельности».</w:t>
      </w:r>
    </w:p>
    <w:p w:rsidR="001A0506" w:rsidRDefault="001A0506" w:rsidP="001A0506">
      <w:pPr>
        <w:ind w:firstLine="708"/>
        <w:jc w:val="both"/>
      </w:pPr>
      <w:r>
        <w:t>1.2. Подпункт 8 пункта 3 статьи 4 «</w:t>
      </w:r>
      <w:r>
        <w:rPr>
          <w:bCs/>
          <w:shd w:val="clear" w:color="auto" w:fill="FFFFFF"/>
        </w:rPr>
        <w:t>Реализация правомочий собственника в отношении имущества, находящегося в муниципальной собственности»</w:t>
      </w:r>
      <w:r>
        <w:t xml:space="preserve"> главы </w:t>
      </w:r>
      <w:r>
        <w:rPr>
          <w:lang w:val="en-US"/>
        </w:rPr>
        <w:t>I</w:t>
      </w:r>
      <w:r>
        <w:t xml:space="preserve"> «Общие положения» Положения исключить.</w:t>
      </w:r>
    </w:p>
    <w:p w:rsidR="001A0506" w:rsidRDefault="001A0506" w:rsidP="001A0506">
      <w:pPr>
        <w:ind w:firstLine="708"/>
        <w:jc w:val="both"/>
      </w:pPr>
      <w:r>
        <w:lastRenderedPageBreak/>
        <w:t>2. Настоящее решение вступает в силу после его официального опубликования в «Вестнике органов местного самоуправления городского округа Кинешма» и распространяет свое действие на правоотношения, возникшие  с 01.05.2020.</w:t>
      </w:r>
      <w:r>
        <w:tab/>
      </w:r>
    </w:p>
    <w:p w:rsidR="001A0506" w:rsidRDefault="001A0506" w:rsidP="001A0506">
      <w:pPr>
        <w:ind w:firstLine="709"/>
        <w:jc w:val="both"/>
      </w:pPr>
      <w:r>
        <w:t xml:space="preserve">3.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исполнением настоящего решения возложить на постоянную комиссию по законности, обеспечению безопасности и местному самоуправлению городской Думы городского округа Кинешма</w:t>
      </w:r>
      <w:r>
        <w:t xml:space="preserve"> и на заместителя главы администрации городского округа Кинешма по направлению его деятельности.</w:t>
      </w:r>
    </w:p>
    <w:p w:rsidR="001A0506" w:rsidRDefault="001A0506" w:rsidP="001A0506">
      <w:pPr>
        <w:tabs>
          <w:tab w:val="num" w:pos="0"/>
          <w:tab w:val="left" w:pos="426"/>
        </w:tabs>
        <w:jc w:val="both"/>
      </w:pPr>
    </w:p>
    <w:p w:rsidR="001A0506" w:rsidRDefault="001A0506" w:rsidP="001A0506">
      <w:pPr>
        <w:tabs>
          <w:tab w:val="num" w:pos="0"/>
          <w:tab w:val="left" w:pos="426"/>
        </w:tabs>
        <w:jc w:val="both"/>
      </w:pPr>
    </w:p>
    <w:p w:rsidR="001A0506" w:rsidRDefault="001A0506" w:rsidP="001A0506">
      <w:pPr>
        <w:rPr>
          <w:b/>
        </w:rPr>
      </w:pPr>
      <w:r>
        <w:rPr>
          <w:b/>
        </w:rPr>
        <w:t>Глава городского округа Кинешма           Председатель городской Думы</w:t>
      </w:r>
    </w:p>
    <w:p w:rsidR="001A0506" w:rsidRDefault="001A0506" w:rsidP="001A0506">
      <w:pPr>
        <w:pStyle w:val="a4"/>
        <w:spacing w:after="0"/>
        <w:rPr>
          <w:b/>
        </w:rPr>
      </w:pPr>
      <w:r>
        <w:rPr>
          <w:b/>
        </w:rPr>
        <w:t xml:space="preserve">                                                                           городского округа Кинешма</w:t>
      </w:r>
    </w:p>
    <w:p w:rsidR="001A0506" w:rsidRDefault="001A0506" w:rsidP="001A0506">
      <w:pPr>
        <w:rPr>
          <w:b/>
        </w:rPr>
      </w:pPr>
      <w:r>
        <w:rPr>
          <w:b/>
        </w:rPr>
        <w:t xml:space="preserve">   </w:t>
      </w:r>
    </w:p>
    <w:p w:rsidR="001A0506" w:rsidRDefault="001A0506" w:rsidP="001A0506">
      <w:pPr>
        <w:rPr>
          <w:sz w:val="22"/>
          <w:szCs w:val="22"/>
        </w:rPr>
      </w:pPr>
      <w:r>
        <w:rPr>
          <w:b/>
        </w:rPr>
        <w:t xml:space="preserve">________________ В. Г. Ступин                   ___________________М.А. </w:t>
      </w:r>
      <w:proofErr w:type="spellStart"/>
      <w:r>
        <w:rPr>
          <w:b/>
        </w:rPr>
        <w:t>Батин</w:t>
      </w:r>
      <w:proofErr w:type="spellEnd"/>
    </w:p>
    <w:p w:rsidR="001A0506" w:rsidRDefault="001A0506" w:rsidP="001A0506">
      <w:r>
        <w:tab/>
      </w:r>
    </w:p>
    <w:p w:rsidR="001A0506" w:rsidRDefault="001A0506" w:rsidP="001A0506">
      <w:pPr>
        <w:tabs>
          <w:tab w:val="num" w:pos="0"/>
          <w:tab w:val="left" w:pos="426"/>
        </w:tabs>
        <w:jc w:val="both"/>
        <w:rPr>
          <w:b/>
        </w:rPr>
      </w:pPr>
    </w:p>
    <w:p w:rsidR="001A0506" w:rsidRDefault="001A0506" w:rsidP="001A0506">
      <w:pPr>
        <w:jc w:val="right"/>
      </w:pPr>
    </w:p>
    <w:p w:rsidR="001A0506" w:rsidRDefault="001A0506" w:rsidP="001A0506">
      <w:pPr>
        <w:jc w:val="right"/>
      </w:pPr>
    </w:p>
    <w:p w:rsidR="001A0506" w:rsidRDefault="001A0506" w:rsidP="001A0506">
      <w:pPr>
        <w:jc w:val="right"/>
      </w:pPr>
    </w:p>
    <w:p w:rsidR="001A0506" w:rsidRDefault="001A0506" w:rsidP="001A0506">
      <w:pPr>
        <w:jc w:val="right"/>
      </w:pPr>
    </w:p>
    <w:p w:rsidR="001A0506" w:rsidRDefault="001A0506" w:rsidP="001A0506">
      <w:pPr>
        <w:jc w:val="right"/>
      </w:pPr>
    </w:p>
    <w:p w:rsidR="001A0506" w:rsidRDefault="001A0506" w:rsidP="001A0506">
      <w:pPr>
        <w:jc w:val="right"/>
      </w:pPr>
    </w:p>
    <w:p w:rsidR="001A0506" w:rsidRDefault="001A0506" w:rsidP="001A0506">
      <w:pPr>
        <w:jc w:val="right"/>
      </w:pPr>
    </w:p>
    <w:p w:rsidR="001A0506" w:rsidRDefault="001A0506" w:rsidP="001A0506">
      <w:pPr>
        <w:jc w:val="right"/>
      </w:pPr>
    </w:p>
    <w:p w:rsidR="001A0506" w:rsidRDefault="001A0506" w:rsidP="001A0506">
      <w:pPr>
        <w:jc w:val="right"/>
      </w:pPr>
    </w:p>
    <w:p w:rsidR="001A0506" w:rsidRDefault="001A0506" w:rsidP="001A0506">
      <w:pPr>
        <w:jc w:val="right"/>
      </w:pPr>
    </w:p>
    <w:p w:rsidR="001A0506" w:rsidRDefault="001A0506" w:rsidP="001A0506">
      <w:pPr>
        <w:jc w:val="right"/>
      </w:pPr>
    </w:p>
    <w:p w:rsidR="001A0506" w:rsidRDefault="001A0506" w:rsidP="001A0506">
      <w:pPr>
        <w:jc w:val="right"/>
      </w:pPr>
    </w:p>
    <w:p w:rsidR="001A0506" w:rsidRDefault="001A0506" w:rsidP="001A0506">
      <w:pPr>
        <w:jc w:val="right"/>
      </w:pPr>
    </w:p>
    <w:p w:rsidR="001A0506" w:rsidRDefault="001A0506" w:rsidP="001A0506">
      <w:pPr>
        <w:jc w:val="right"/>
      </w:pPr>
    </w:p>
    <w:p w:rsidR="001A0506" w:rsidRDefault="001A0506" w:rsidP="001A0506">
      <w:pPr>
        <w:jc w:val="right"/>
      </w:pPr>
    </w:p>
    <w:p w:rsidR="001A0506" w:rsidRDefault="001A0506" w:rsidP="001A0506">
      <w:pPr>
        <w:jc w:val="right"/>
      </w:pPr>
    </w:p>
    <w:p w:rsidR="001A0506" w:rsidRDefault="001A0506" w:rsidP="001A0506">
      <w:pPr>
        <w:jc w:val="right"/>
      </w:pPr>
    </w:p>
    <w:p w:rsidR="001A0506" w:rsidRDefault="001A0506" w:rsidP="001A0506">
      <w:pPr>
        <w:jc w:val="right"/>
      </w:pPr>
    </w:p>
    <w:p w:rsidR="001A0506" w:rsidRDefault="001A0506" w:rsidP="001A0506">
      <w:pPr>
        <w:jc w:val="right"/>
      </w:pPr>
    </w:p>
    <w:p w:rsidR="002D7C6B" w:rsidRDefault="002D7C6B"/>
    <w:sectPr w:rsidR="002D7C6B" w:rsidSect="001A050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E4" w:rsidRDefault="00C120E4" w:rsidP="001A0506">
      <w:r>
        <w:separator/>
      </w:r>
    </w:p>
  </w:endnote>
  <w:endnote w:type="continuationSeparator" w:id="0">
    <w:p w:rsidR="00C120E4" w:rsidRDefault="00C120E4" w:rsidP="001A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E4" w:rsidRDefault="00C120E4" w:rsidP="001A0506">
      <w:r>
        <w:separator/>
      </w:r>
    </w:p>
  </w:footnote>
  <w:footnote w:type="continuationSeparator" w:id="0">
    <w:p w:rsidR="00C120E4" w:rsidRDefault="00C120E4" w:rsidP="001A0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377312"/>
      <w:docPartObj>
        <w:docPartGallery w:val="Page Numbers (Top of Page)"/>
        <w:docPartUnique/>
      </w:docPartObj>
    </w:sdtPr>
    <w:sdtContent>
      <w:p w:rsidR="001A0506" w:rsidRDefault="001A05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0506" w:rsidRDefault="001A050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06"/>
    <w:rsid w:val="001A0506"/>
    <w:rsid w:val="002D7C6B"/>
    <w:rsid w:val="009F6774"/>
    <w:rsid w:val="00C1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50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A050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A05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05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5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A05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05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A05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050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50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A050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A05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05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5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A05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05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A05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050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4F81-F18F-454B-BC1F-B28FAFE7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2022-10-26T07:17:00Z</dcterms:created>
  <dcterms:modified xsi:type="dcterms:W3CDTF">2022-10-26T12:55:00Z</dcterms:modified>
</cp:coreProperties>
</file>