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3F7C49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Pr="003F7C49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3F7C49">
        <w:rPr>
          <w:rFonts w:ascii="Times New Roman" w:hAnsi="Times New Roman"/>
          <w:sz w:val="28"/>
          <w:szCs w:val="28"/>
        </w:rPr>
        <w:t>1</w:t>
      </w:r>
      <w:r w:rsidR="00246DFB" w:rsidRPr="003F7C49">
        <w:rPr>
          <w:rFonts w:ascii="Times New Roman" w:hAnsi="Times New Roman"/>
          <w:sz w:val="28"/>
          <w:szCs w:val="28"/>
        </w:rPr>
        <w:t>.1.</w:t>
      </w:r>
      <w:r w:rsidRPr="003F7C49">
        <w:rPr>
          <w:rFonts w:ascii="Times New Roman" w:hAnsi="Times New Roman"/>
          <w:sz w:val="28"/>
          <w:szCs w:val="28"/>
        </w:rPr>
        <w:t xml:space="preserve">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3 019 777 774,48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B1011">
        <w:rPr>
          <w:rFonts w:ascii="Times New Roman" w:hAnsi="Times New Roman"/>
          <w:b/>
          <w:sz w:val="28"/>
          <w:szCs w:val="28"/>
        </w:rPr>
        <w:t>3 047 360 022,48</w:t>
      </w:r>
      <w:r w:rsidRPr="003F7C49">
        <w:rPr>
          <w:rFonts w:ascii="Times New Roman" w:hAnsi="Times New Roman"/>
          <w:b/>
          <w:sz w:val="28"/>
          <w:szCs w:val="28"/>
        </w:rPr>
        <w:t>»,</w:t>
      </w:r>
      <w:r w:rsidR="00444752" w:rsidRPr="003F7C49">
        <w:rPr>
          <w:rFonts w:ascii="Times New Roman" w:hAnsi="Times New Roman"/>
          <w:b/>
          <w:sz w:val="28"/>
          <w:szCs w:val="28"/>
        </w:rPr>
        <w:t xml:space="preserve"> число «</w:t>
      </w:r>
      <w:r w:rsidR="003F7C49" w:rsidRPr="003F7C49">
        <w:rPr>
          <w:rFonts w:ascii="Times New Roman" w:hAnsi="Times New Roman"/>
          <w:b/>
          <w:sz w:val="28"/>
          <w:szCs w:val="28"/>
        </w:rPr>
        <w:t>3 077 056 388,52</w:t>
      </w:r>
      <w:r w:rsidR="00444752" w:rsidRPr="003F7C49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3F7C49">
        <w:rPr>
          <w:rFonts w:ascii="Times New Roman" w:hAnsi="Times New Roman"/>
          <w:sz w:val="28"/>
          <w:szCs w:val="28"/>
        </w:rPr>
        <w:t>заменить числом</w:t>
      </w:r>
      <w:r w:rsidR="00444752" w:rsidRPr="003F7C49">
        <w:rPr>
          <w:rFonts w:ascii="Times New Roman" w:hAnsi="Times New Roman"/>
          <w:b/>
          <w:sz w:val="28"/>
          <w:szCs w:val="28"/>
        </w:rPr>
        <w:t xml:space="preserve"> «</w:t>
      </w:r>
      <w:r w:rsidR="003B1011">
        <w:rPr>
          <w:rFonts w:ascii="Times New Roman" w:hAnsi="Times New Roman"/>
          <w:b/>
          <w:sz w:val="28"/>
          <w:szCs w:val="28"/>
        </w:rPr>
        <w:t>3 104 638 636,52</w:t>
      </w:r>
      <w:r w:rsidR="003F7C49" w:rsidRPr="003F7C49">
        <w:rPr>
          <w:rFonts w:ascii="Times New Roman" w:hAnsi="Times New Roman"/>
          <w:b/>
          <w:sz w:val="28"/>
          <w:szCs w:val="28"/>
        </w:rPr>
        <w:t>»</w:t>
      </w:r>
      <w:r w:rsidR="002C4EDE" w:rsidRPr="003F7C49">
        <w:rPr>
          <w:rFonts w:ascii="Times New Roman" w:hAnsi="Times New Roman"/>
          <w:b/>
          <w:sz w:val="28"/>
          <w:szCs w:val="28"/>
        </w:rPr>
        <w:t>.</w:t>
      </w:r>
      <w:r w:rsidR="006312F2" w:rsidRPr="003F7C49">
        <w:rPr>
          <w:rFonts w:ascii="Times New Roman" w:hAnsi="Times New Roman"/>
          <w:b/>
          <w:sz w:val="28"/>
          <w:szCs w:val="28"/>
        </w:rPr>
        <w:t xml:space="preserve"> </w:t>
      </w:r>
    </w:p>
    <w:p w:rsidR="00170B74" w:rsidRPr="003F7C49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1.</w:t>
      </w:r>
      <w:r w:rsidR="00746CC6" w:rsidRPr="003F7C49">
        <w:rPr>
          <w:rFonts w:ascii="Times New Roman" w:hAnsi="Times New Roman"/>
          <w:sz w:val="28"/>
          <w:szCs w:val="28"/>
        </w:rPr>
        <w:t>2</w:t>
      </w:r>
      <w:r w:rsidRPr="003F7C49">
        <w:rPr>
          <w:rFonts w:ascii="Times New Roman" w:hAnsi="Times New Roman"/>
          <w:sz w:val="28"/>
          <w:szCs w:val="28"/>
        </w:rPr>
        <w:t>.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  <w:r w:rsidRPr="003F7C49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Pr="003F7C49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2 639 433 401,68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2 664 925 718,12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="003862C2" w:rsidRPr="003F7C49">
        <w:rPr>
          <w:rFonts w:ascii="Times New Roman" w:hAnsi="Times New Roman"/>
          <w:b/>
          <w:sz w:val="28"/>
          <w:szCs w:val="28"/>
        </w:rPr>
        <w:t>.</w:t>
      </w:r>
    </w:p>
    <w:p w:rsidR="00395EE6" w:rsidRPr="003F7C49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tab/>
      </w:r>
      <w:r w:rsidRPr="003F7C49">
        <w:rPr>
          <w:rFonts w:ascii="Times New Roman" w:hAnsi="Times New Roman"/>
          <w:sz w:val="28"/>
          <w:szCs w:val="28"/>
        </w:rPr>
        <w:t>1.</w:t>
      </w:r>
      <w:r w:rsidR="00746CC6" w:rsidRPr="003F7C49">
        <w:rPr>
          <w:rFonts w:ascii="Times New Roman" w:hAnsi="Times New Roman"/>
          <w:sz w:val="28"/>
          <w:szCs w:val="28"/>
        </w:rPr>
        <w:t>3</w:t>
      </w:r>
      <w:r w:rsidRPr="003F7C49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Pr="003F7C49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331 660 115,19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331</w:t>
      </w:r>
      <w:r w:rsidR="003E368C">
        <w:rPr>
          <w:rFonts w:ascii="Times New Roman" w:hAnsi="Times New Roman"/>
          <w:b/>
          <w:sz w:val="28"/>
          <w:szCs w:val="28"/>
        </w:rPr>
        <w:t> 617 051,71</w:t>
      </w:r>
      <w:bookmarkStart w:id="0" w:name="_GoBack"/>
      <w:bookmarkEnd w:id="0"/>
      <w:r w:rsidR="008A0F9B" w:rsidRPr="003F7C49">
        <w:rPr>
          <w:rFonts w:ascii="Times New Roman" w:hAnsi="Times New Roman"/>
          <w:b/>
          <w:sz w:val="28"/>
          <w:szCs w:val="28"/>
        </w:rPr>
        <w:t>»</w:t>
      </w:r>
      <w:r w:rsidR="002C4EDE" w:rsidRPr="003F7C49">
        <w:rPr>
          <w:rFonts w:ascii="Times New Roman" w:hAnsi="Times New Roman"/>
          <w:b/>
          <w:sz w:val="28"/>
          <w:szCs w:val="28"/>
        </w:rPr>
        <w:t>.</w:t>
      </w:r>
    </w:p>
    <w:p w:rsidR="002D294E" w:rsidRPr="003F7C49" w:rsidRDefault="002D294E" w:rsidP="00395EE6">
      <w:pPr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tab/>
      </w:r>
      <w:r w:rsidRPr="003F7C49">
        <w:rPr>
          <w:rFonts w:ascii="Times New Roman" w:hAnsi="Times New Roman"/>
          <w:sz w:val="28"/>
          <w:szCs w:val="28"/>
        </w:rPr>
        <w:t>1.</w:t>
      </w:r>
      <w:r w:rsidR="003F7C49" w:rsidRPr="003F7C49">
        <w:rPr>
          <w:rFonts w:ascii="Times New Roman" w:hAnsi="Times New Roman"/>
          <w:sz w:val="28"/>
          <w:szCs w:val="28"/>
        </w:rPr>
        <w:t>4</w:t>
      </w:r>
      <w:r w:rsidRPr="003F7C49">
        <w:rPr>
          <w:rFonts w:ascii="Times New Roman" w:hAnsi="Times New Roman"/>
          <w:sz w:val="28"/>
          <w:szCs w:val="28"/>
        </w:rPr>
        <w:t>. В пункте 20 решения:</w:t>
      </w:r>
    </w:p>
    <w:p w:rsidR="002D294E" w:rsidRDefault="002D294E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слова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  <w:r w:rsidRPr="003B1011">
        <w:rPr>
          <w:rFonts w:ascii="Times New Roman" w:hAnsi="Times New Roman"/>
          <w:sz w:val="28"/>
          <w:szCs w:val="28"/>
        </w:rPr>
        <w:t>«,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  <w:r w:rsidRPr="003F7C49">
        <w:rPr>
          <w:rFonts w:ascii="Times New Roman" w:hAnsi="Times New Roman"/>
          <w:sz w:val="28"/>
          <w:szCs w:val="28"/>
        </w:rPr>
        <w:t>за исключением пункта 16 решения, действие которого устанавливается с 01.01.2022 года по 30.06.2022 года» исключить.</w:t>
      </w:r>
    </w:p>
    <w:p w:rsidR="000F42CD" w:rsidRPr="00A33E5C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3F7C49">
        <w:rPr>
          <w:rFonts w:ascii="Times New Roman" w:hAnsi="Times New Roman"/>
          <w:sz w:val="28"/>
          <w:szCs w:val="28"/>
        </w:rPr>
        <w:t>5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F7C49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F7C49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F7C49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3E3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504B-20DA-40ED-A368-04327888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81</cp:revision>
  <cp:lastPrinted>2022-06-16T12:49:00Z</cp:lastPrinted>
  <dcterms:created xsi:type="dcterms:W3CDTF">2021-11-10T05:14:00Z</dcterms:created>
  <dcterms:modified xsi:type="dcterms:W3CDTF">2022-06-16T14:03:00Z</dcterms:modified>
</cp:coreProperties>
</file>