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F2" w:rsidRPr="00697434" w:rsidRDefault="00200EF2" w:rsidP="00200EF2">
      <w:pPr>
        <w:pStyle w:val="a9"/>
        <w:jc w:val="right"/>
        <w:rPr>
          <w:rFonts w:ascii="Times New Roman" w:hAnsi="Times New Roman" w:cs="Times New Roman"/>
          <w:sz w:val="24"/>
          <w:szCs w:val="24"/>
          <w:u w:val="single"/>
        </w:rPr>
      </w:pPr>
      <w:proofErr w:type="gramStart"/>
      <w:r w:rsidRPr="00697434">
        <w:rPr>
          <w:rFonts w:ascii="Times New Roman" w:hAnsi="Times New Roman" w:cs="Times New Roman"/>
          <w:sz w:val="24"/>
          <w:szCs w:val="24"/>
          <w:u w:val="single"/>
        </w:rPr>
        <w:t>ПРОЕКТ</w:t>
      </w:r>
      <w:proofErr w:type="gramEnd"/>
      <w:r w:rsidRPr="00697434">
        <w:rPr>
          <w:rFonts w:ascii="Times New Roman" w:hAnsi="Times New Roman" w:cs="Times New Roman"/>
          <w:sz w:val="24"/>
          <w:szCs w:val="24"/>
          <w:u w:val="single"/>
        </w:rPr>
        <w:br/>
        <w:t xml:space="preserve">Исполняющий обязанности главы  </w:t>
      </w:r>
    </w:p>
    <w:p w:rsidR="00200EF2" w:rsidRPr="00697434" w:rsidRDefault="00200EF2" w:rsidP="00200EF2">
      <w:pPr>
        <w:pStyle w:val="a9"/>
        <w:jc w:val="right"/>
        <w:rPr>
          <w:rFonts w:ascii="Times New Roman" w:hAnsi="Times New Roman" w:cs="Times New Roman"/>
          <w:sz w:val="24"/>
          <w:szCs w:val="24"/>
          <w:u w:val="single"/>
        </w:rPr>
      </w:pPr>
      <w:r w:rsidRPr="00697434">
        <w:rPr>
          <w:rFonts w:ascii="Times New Roman" w:hAnsi="Times New Roman" w:cs="Times New Roman"/>
          <w:sz w:val="24"/>
          <w:szCs w:val="24"/>
          <w:u w:val="single"/>
        </w:rPr>
        <w:t xml:space="preserve">городского округа Кинешма </w:t>
      </w:r>
    </w:p>
    <w:p w:rsidR="00200EF2" w:rsidRDefault="00200EF2" w:rsidP="00200EF2">
      <w:pPr>
        <w:pStyle w:val="a9"/>
        <w:jc w:val="center"/>
      </w:pPr>
    </w:p>
    <w:p w:rsidR="00200EF2" w:rsidRPr="00697434" w:rsidRDefault="00200EF2" w:rsidP="00200EF2">
      <w:pPr>
        <w:pStyle w:val="a9"/>
        <w:jc w:val="center"/>
      </w:pPr>
      <w:r w:rsidRPr="00697434">
        <w:rPr>
          <w:noProof/>
          <w:lang w:eastAsia="ru-RU"/>
        </w:rPr>
        <w:drawing>
          <wp:inline distT="0" distB="0" distL="0" distR="0" wp14:anchorId="4050523A" wp14:editId="646F501D">
            <wp:extent cx="695325"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p>
    <w:p w:rsidR="00200EF2" w:rsidRPr="00697434" w:rsidRDefault="00200EF2" w:rsidP="00200EF2">
      <w:pPr>
        <w:pStyle w:val="a9"/>
        <w:jc w:val="center"/>
        <w:rPr>
          <w:rFonts w:ascii="Times New Roman CYR" w:hAnsi="Times New Roman CYR" w:cs="Times New Roman CYR"/>
          <w:b/>
          <w:bCs/>
          <w:sz w:val="28"/>
          <w:szCs w:val="28"/>
        </w:rPr>
      </w:pPr>
    </w:p>
    <w:p w:rsidR="00200EF2" w:rsidRPr="00697434" w:rsidRDefault="00200EF2" w:rsidP="00200EF2">
      <w:pPr>
        <w:pStyle w:val="a9"/>
        <w:jc w:val="center"/>
        <w:rPr>
          <w:rFonts w:ascii="Times New Roman CYR" w:hAnsi="Times New Roman CYR" w:cs="Times New Roman CYR"/>
          <w:b/>
          <w:bCs/>
          <w:sz w:val="28"/>
          <w:szCs w:val="28"/>
        </w:rPr>
      </w:pPr>
      <w:r w:rsidRPr="00697434">
        <w:rPr>
          <w:rFonts w:ascii="Times New Roman CYR" w:hAnsi="Times New Roman CYR" w:cs="Times New Roman CYR"/>
          <w:b/>
          <w:bCs/>
          <w:sz w:val="28"/>
          <w:szCs w:val="28"/>
        </w:rPr>
        <w:t>городская Дума</w:t>
      </w:r>
    </w:p>
    <w:p w:rsidR="00200EF2" w:rsidRPr="00697434" w:rsidRDefault="00200EF2" w:rsidP="00200EF2">
      <w:pPr>
        <w:pStyle w:val="a9"/>
        <w:jc w:val="center"/>
        <w:rPr>
          <w:rFonts w:ascii="Times New Roman CYR" w:hAnsi="Times New Roman CYR" w:cs="Times New Roman CYR"/>
          <w:b/>
          <w:bCs/>
          <w:sz w:val="28"/>
          <w:szCs w:val="28"/>
        </w:rPr>
      </w:pPr>
      <w:r w:rsidRPr="00697434">
        <w:rPr>
          <w:rFonts w:ascii="Times New Roman CYR" w:hAnsi="Times New Roman CYR" w:cs="Times New Roman CYR"/>
          <w:b/>
          <w:bCs/>
          <w:sz w:val="28"/>
          <w:szCs w:val="28"/>
        </w:rPr>
        <w:t>городского округа Кинешма</w:t>
      </w:r>
    </w:p>
    <w:p w:rsidR="00200EF2" w:rsidRPr="00697434" w:rsidRDefault="00200EF2" w:rsidP="00200EF2">
      <w:pPr>
        <w:pStyle w:val="a9"/>
        <w:jc w:val="center"/>
        <w:rPr>
          <w:rFonts w:ascii="Times New Roman CYR" w:hAnsi="Times New Roman CYR" w:cs="Times New Roman CYR"/>
          <w:b/>
          <w:bCs/>
          <w:sz w:val="28"/>
          <w:szCs w:val="28"/>
        </w:rPr>
      </w:pPr>
      <w:r w:rsidRPr="00697434">
        <w:rPr>
          <w:rFonts w:ascii="Times New Roman CYR" w:hAnsi="Times New Roman CYR" w:cs="Times New Roman CYR"/>
          <w:b/>
          <w:bCs/>
          <w:sz w:val="28"/>
          <w:szCs w:val="28"/>
        </w:rPr>
        <w:t>шестого созыва</w:t>
      </w:r>
    </w:p>
    <w:p w:rsidR="00200EF2" w:rsidRPr="00697434" w:rsidRDefault="00200EF2" w:rsidP="00200EF2">
      <w:pPr>
        <w:pStyle w:val="a9"/>
        <w:jc w:val="center"/>
        <w:rPr>
          <w:rFonts w:ascii="Times New Roman CYR" w:hAnsi="Times New Roman CYR" w:cs="Times New Roman CYR"/>
          <w:b/>
          <w:bCs/>
          <w:sz w:val="28"/>
          <w:szCs w:val="28"/>
        </w:rPr>
      </w:pPr>
    </w:p>
    <w:p w:rsidR="00200EF2" w:rsidRPr="00697434" w:rsidRDefault="00200EF2" w:rsidP="00200EF2">
      <w:pPr>
        <w:pStyle w:val="a9"/>
        <w:jc w:val="center"/>
        <w:rPr>
          <w:rFonts w:ascii="Times New Roman CYR" w:hAnsi="Times New Roman CYR" w:cs="Times New Roman CYR"/>
          <w:b/>
          <w:bCs/>
          <w:sz w:val="28"/>
          <w:szCs w:val="28"/>
        </w:rPr>
      </w:pPr>
      <w:r w:rsidRPr="00697434">
        <w:rPr>
          <w:rFonts w:ascii="Times New Roman CYR" w:hAnsi="Times New Roman CYR" w:cs="Times New Roman CYR"/>
          <w:b/>
          <w:bCs/>
          <w:sz w:val="28"/>
          <w:szCs w:val="28"/>
        </w:rPr>
        <w:t>РЕШЕНИЕ</w:t>
      </w:r>
    </w:p>
    <w:p w:rsidR="00200EF2" w:rsidRDefault="00200EF2" w:rsidP="00200EF2">
      <w:pPr>
        <w:widowControl w:val="0"/>
        <w:suppressAutoHyphens/>
        <w:autoSpaceDE w:val="0"/>
        <w:autoSpaceDN w:val="0"/>
        <w:adjustRightInd w:val="0"/>
        <w:ind w:right="282" w:firstLine="709"/>
        <w:jc w:val="center"/>
        <w:rPr>
          <w:rFonts w:ascii="Times New Roman CYR" w:hAnsi="Times New Roman CYR" w:cs="Times New Roman CYR"/>
          <w:sz w:val="28"/>
          <w:szCs w:val="28"/>
        </w:rPr>
      </w:pPr>
    </w:p>
    <w:p w:rsidR="00200EF2" w:rsidRPr="00697434" w:rsidRDefault="00200EF2" w:rsidP="00200EF2">
      <w:pPr>
        <w:widowControl w:val="0"/>
        <w:suppressAutoHyphens/>
        <w:autoSpaceDE w:val="0"/>
        <w:autoSpaceDN w:val="0"/>
        <w:adjustRightInd w:val="0"/>
        <w:ind w:right="282" w:firstLine="709"/>
        <w:jc w:val="center"/>
        <w:rPr>
          <w:rFonts w:ascii="Times New Roman CYR" w:hAnsi="Times New Roman CYR" w:cs="Times New Roman CYR"/>
          <w:sz w:val="28"/>
          <w:szCs w:val="28"/>
        </w:rPr>
      </w:pPr>
      <w:r w:rsidRPr="00697434">
        <w:rPr>
          <w:rFonts w:ascii="Times New Roman CYR" w:hAnsi="Times New Roman CYR" w:cs="Times New Roman CYR"/>
          <w:sz w:val="28"/>
          <w:szCs w:val="28"/>
        </w:rPr>
        <w:t>от_______________  № _______</w:t>
      </w:r>
    </w:p>
    <w:p w:rsidR="003A5B68" w:rsidRDefault="003A5B68" w:rsidP="00200EF2">
      <w:pPr>
        <w:pStyle w:val="1"/>
        <w:rPr>
          <w:rFonts w:ascii="Times New Roman" w:hAnsi="Times New Roman" w:cs="Times New Roman"/>
          <w:color w:val="auto"/>
          <w:sz w:val="28"/>
        </w:rPr>
      </w:pPr>
    </w:p>
    <w:p w:rsidR="00200EF2" w:rsidRPr="00697434" w:rsidRDefault="00200EF2" w:rsidP="00200EF2">
      <w:pPr>
        <w:pStyle w:val="1"/>
        <w:rPr>
          <w:rFonts w:ascii="Times New Roman" w:hAnsi="Times New Roman" w:cs="Times New Roman"/>
          <w:color w:val="auto"/>
          <w:sz w:val="28"/>
        </w:rPr>
      </w:pPr>
      <w:r w:rsidRPr="00697434">
        <w:rPr>
          <w:rFonts w:ascii="Times New Roman" w:hAnsi="Times New Roman" w:cs="Times New Roman"/>
          <w:color w:val="auto"/>
          <w:sz w:val="28"/>
        </w:rPr>
        <w:t>О внесении изменений в Правила благоустройства территории городского округа Кинешма, утвержденные решением городской Думы городского</w:t>
      </w:r>
      <w:r w:rsidR="00305E24">
        <w:rPr>
          <w:rFonts w:ascii="Times New Roman" w:hAnsi="Times New Roman" w:cs="Times New Roman"/>
          <w:color w:val="auto"/>
          <w:sz w:val="28"/>
        </w:rPr>
        <w:t xml:space="preserve"> округа Кинешма от 25.06.2014 № </w:t>
      </w:r>
      <w:r w:rsidRPr="00697434">
        <w:rPr>
          <w:rFonts w:ascii="Times New Roman" w:hAnsi="Times New Roman" w:cs="Times New Roman"/>
          <w:color w:val="auto"/>
          <w:sz w:val="28"/>
        </w:rPr>
        <w:t>68/674</w:t>
      </w:r>
    </w:p>
    <w:p w:rsidR="00200EF2" w:rsidRPr="00697434" w:rsidRDefault="00200EF2" w:rsidP="00200EF2">
      <w:pPr>
        <w:pStyle w:val="1"/>
        <w:rPr>
          <w:b w:val="0"/>
          <w:color w:val="auto"/>
        </w:rPr>
      </w:pPr>
    </w:p>
    <w:p w:rsidR="00200EF2" w:rsidRDefault="00200EF2" w:rsidP="00200EF2">
      <w:pPr>
        <w:pStyle w:val="1"/>
        <w:ind w:firstLine="698"/>
        <w:jc w:val="both"/>
        <w:rPr>
          <w:rFonts w:ascii="Times New Roman" w:hAnsi="Times New Roman" w:cs="Times New Roman"/>
          <w:b w:val="0"/>
          <w:color w:val="auto"/>
          <w:sz w:val="28"/>
        </w:rPr>
      </w:pPr>
      <w:r w:rsidRPr="00697434">
        <w:rPr>
          <w:rFonts w:ascii="Times New Roman" w:hAnsi="Times New Roman" w:cs="Times New Roman"/>
          <w:b w:val="0"/>
          <w:color w:val="auto"/>
          <w:sz w:val="28"/>
        </w:rPr>
        <w:t>На основании Федерального закона от 06.10.2003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РФ от 13.04.2017 №711/</w:t>
      </w:r>
      <w:proofErr w:type="spellStart"/>
      <w:proofErr w:type="gramStart"/>
      <w:r w:rsidRPr="00697434">
        <w:rPr>
          <w:rFonts w:ascii="Times New Roman" w:hAnsi="Times New Roman" w:cs="Times New Roman"/>
          <w:b w:val="0"/>
          <w:color w:val="auto"/>
          <w:sz w:val="28"/>
        </w:rPr>
        <w:t>пр</w:t>
      </w:r>
      <w:proofErr w:type="spellEnd"/>
      <w:proofErr w:type="gramEnd"/>
      <w:r w:rsidRPr="00697434">
        <w:rPr>
          <w:rFonts w:ascii="Times New Roman" w:hAnsi="Times New Roman" w:cs="Times New Roman"/>
          <w:b w:val="0"/>
          <w:color w:val="auto"/>
          <w:sz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0" w:history="1">
        <w:r w:rsidRPr="00697434">
          <w:rPr>
            <w:rStyle w:val="aa"/>
            <w:rFonts w:ascii="Times New Roman" w:hAnsi="Times New Roman" w:cs="Times New Roman"/>
            <w:color w:val="auto"/>
            <w:sz w:val="28"/>
          </w:rPr>
          <w:t>Устава</w:t>
        </w:r>
      </w:hyperlink>
      <w:r w:rsidRPr="00697434">
        <w:rPr>
          <w:rFonts w:ascii="Times New Roman" w:hAnsi="Times New Roman" w:cs="Times New Roman"/>
          <w:b w:val="0"/>
          <w:color w:val="auto"/>
          <w:sz w:val="28"/>
        </w:rPr>
        <w:t xml:space="preserve"> муниципального образования «Городской округ Кинешма», в целях повышения качества содержания и благоустройства территорий муниципального образования «Городской округ Кинешма», </w:t>
      </w:r>
    </w:p>
    <w:p w:rsidR="00200EF2" w:rsidRPr="00697434" w:rsidRDefault="00200EF2" w:rsidP="00200EF2">
      <w:pPr>
        <w:pStyle w:val="1"/>
        <w:ind w:firstLine="698"/>
        <w:rPr>
          <w:rFonts w:ascii="Times New Roman" w:hAnsi="Times New Roman" w:cs="Times New Roman"/>
          <w:color w:val="auto"/>
          <w:sz w:val="28"/>
        </w:rPr>
      </w:pPr>
      <w:r w:rsidRPr="00697434">
        <w:rPr>
          <w:rFonts w:ascii="Times New Roman" w:hAnsi="Times New Roman" w:cs="Times New Roman"/>
          <w:color w:val="auto"/>
          <w:sz w:val="28"/>
        </w:rPr>
        <w:t>городская Дума городского округа Кинешма решила:</w:t>
      </w:r>
    </w:p>
    <w:p w:rsidR="003A5B68" w:rsidRDefault="00200EF2" w:rsidP="00394D35">
      <w:pPr>
        <w:pStyle w:val="a9"/>
        <w:ind w:firstLine="698"/>
        <w:jc w:val="both"/>
        <w:rPr>
          <w:rFonts w:ascii="Times New Roman" w:hAnsi="Times New Roman" w:cs="Times New Roman"/>
          <w:spacing w:val="-6"/>
          <w:sz w:val="28"/>
          <w:szCs w:val="28"/>
        </w:rPr>
      </w:pPr>
      <w:bookmarkStart w:id="0" w:name="sub_1"/>
      <w:r w:rsidRPr="00697434">
        <w:rPr>
          <w:rFonts w:ascii="Times New Roman" w:hAnsi="Times New Roman" w:cs="Times New Roman"/>
          <w:sz w:val="28"/>
        </w:rPr>
        <w:t>1.</w:t>
      </w:r>
      <w:r w:rsidRPr="00697434">
        <w:rPr>
          <w:sz w:val="28"/>
        </w:rPr>
        <w:t xml:space="preserve"> </w:t>
      </w:r>
      <w:bookmarkStart w:id="1" w:name="sub_2"/>
      <w:bookmarkStart w:id="2" w:name="sub_3"/>
      <w:bookmarkEnd w:id="0"/>
      <w:r w:rsidR="003A5B68" w:rsidRPr="00697434">
        <w:rPr>
          <w:rFonts w:ascii="Times New Roman" w:hAnsi="Times New Roman" w:cs="Times New Roman"/>
          <w:sz w:val="28"/>
          <w:szCs w:val="28"/>
        </w:rPr>
        <w:t xml:space="preserve">Внести в </w:t>
      </w:r>
      <w:hyperlink r:id="rId11" w:history="1">
        <w:r w:rsidR="003A5B68" w:rsidRPr="00261376">
          <w:rPr>
            <w:rStyle w:val="aa"/>
            <w:rFonts w:ascii="Times New Roman" w:hAnsi="Times New Roman" w:cs="Times New Roman"/>
            <w:b w:val="0"/>
            <w:color w:val="auto"/>
            <w:sz w:val="28"/>
            <w:szCs w:val="28"/>
          </w:rPr>
          <w:t>Правила</w:t>
        </w:r>
      </w:hyperlink>
      <w:r w:rsidR="003A5B68" w:rsidRPr="00697434">
        <w:rPr>
          <w:rFonts w:ascii="Times New Roman" w:hAnsi="Times New Roman" w:cs="Times New Roman"/>
          <w:sz w:val="28"/>
          <w:szCs w:val="28"/>
        </w:rPr>
        <w:t xml:space="preserve"> благоустройства территории городского округа Кинешма, утвержденные </w:t>
      </w:r>
      <w:hyperlink r:id="rId12" w:history="1">
        <w:r w:rsidR="003A5B68" w:rsidRPr="00261376">
          <w:rPr>
            <w:rStyle w:val="aa"/>
            <w:rFonts w:ascii="Times New Roman" w:hAnsi="Times New Roman" w:cs="Times New Roman"/>
            <w:b w:val="0"/>
            <w:color w:val="auto"/>
            <w:sz w:val="28"/>
            <w:szCs w:val="28"/>
          </w:rPr>
          <w:t>решением</w:t>
        </w:r>
      </w:hyperlink>
      <w:r w:rsidR="003A5B68" w:rsidRPr="00697434">
        <w:rPr>
          <w:rFonts w:ascii="Times New Roman" w:hAnsi="Times New Roman" w:cs="Times New Roman"/>
          <w:sz w:val="28"/>
          <w:szCs w:val="28"/>
        </w:rPr>
        <w:t xml:space="preserve"> городской Думы городского</w:t>
      </w:r>
      <w:r w:rsidR="003A5B68">
        <w:rPr>
          <w:rFonts w:ascii="Times New Roman" w:hAnsi="Times New Roman" w:cs="Times New Roman"/>
          <w:sz w:val="28"/>
          <w:szCs w:val="28"/>
        </w:rPr>
        <w:t xml:space="preserve"> округа Кинешма от 25.06.2014 №</w:t>
      </w:r>
      <w:r w:rsidR="003A5B68" w:rsidRPr="00697434">
        <w:rPr>
          <w:rFonts w:ascii="Times New Roman" w:hAnsi="Times New Roman" w:cs="Times New Roman"/>
          <w:sz w:val="28"/>
          <w:szCs w:val="28"/>
        </w:rPr>
        <w:t>68/6</w:t>
      </w:r>
      <w:r w:rsidR="003A5B68">
        <w:rPr>
          <w:rFonts w:ascii="Times New Roman" w:hAnsi="Times New Roman" w:cs="Times New Roman"/>
          <w:sz w:val="28"/>
          <w:szCs w:val="28"/>
        </w:rPr>
        <w:t xml:space="preserve">74 (далее - Правила), изменения, </w:t>
      </w:r>
      <w:r w:rsidR="003A5B68" w:rsidRPr="00697434">
        <w:rPr>
          <w:rFonts w:ascii="Times New Roman" w:hAnsi="Times New Roman" w:cs="Times New Roman"/>
          <w:sz w:val="28"/>
          <w:szCs w:val="28"/>
        </w:rPr>
        <w:t xml:space="preserve">изложив </w:t>
      </w:r>
      <w:r w:rsidR="003A5B68">
        <w:rPr>
          <w:rFonts w:ascii="Times New Roman" w:hAnsi="Times New Roman" w:cs="Times New Roman"/>
          <w:sz w:val="28"/>
          <w:szCs w:val="28"/>
        </w:rPr>
        <w:t>Правила</w:t>
      </w:r>
      <w:r w:rsidR="003A5B68" w:rsidRPr="00697434">
        <w:rPr>
          <w:rFonts w:ascii="Times New Roman" w:hAnsi="Times New Roman" w:cs="Times New Roman"/>
          <w:bCs/>
          <w:sz w:val="28"/>
          <w:szCs w:val="28"/>
        </w:rPr>
        <w:t xml:space="preserve"> в редакции </w:t>
      </w:r>
      <w:r w:rsidR="003A5B68">
        <w:rPr>
          <w:rFonts w:ascii="Times New Roman" w:hAnsi="Times New Roman" w:cs="Times New Roman"/>
          <w:bCs/>
          <w:sz w:val="28"/>
          <w:szCs w:val="28"/>
        </w:rPr>
        <w:t xml:space="preserve">согласно </w:t>
      </w:r>
      <w:r w:rsidR="003A5B68" w:rsidRPr="00697434">
        <w:rPr>
          <w:rFonts w:ascii="Times New Roman" w:hAnsi="Times New Roman" w:cs="Times New Roman"/>
          <w:spacing w:val="-6"/>
          <w:sz w:val="28"/>
          <w:szCs w:val="28"/>
        </w:rPr>
        <w:t>приложени</w:t>
      </w:r>
      <w:r w:rsidR="003A5B68">
        <w:rPr>
          <w:rFonts w:ascii="Times New Roman" w:hAnsi="Times New Roman" w:cs="Times New Roman"/>
          <w:spacing w:val="-6"/>
          <w:sz w:val="28"/>
          <w:szCs w:val="28"/>
        </w:rPr>
        <w:t>ю.</w:t>
      </w:r>
    </w:p>
    <w:p w:rsidR="00394D35" w:rsidRPr="00697434" w:rsidRDefault="00394D35" w:rsidP="00394D35">
      <w:pPr>
        <w:pStyle w:val="a9"/>
        <w:ind w:firstLine="698"/>
        <w:jc w:val="both"/>
        <w:rPr>
          <w:rFonts w:ascii="Times New Roman" w:hAnsi="Times New Roman" w:cs="Times New Roman"/>
          <w:sz w:val="28"/>
          <w:szCs w:val="28"/>
        </w:rPr>
      </w:pPr>
      <w:r w:rsidRPr="00697434">
        <w:rPr>
          <w:rFonts w:ascii="Times New Roman" w:hAnsi="Times New Roman" w:cs="Times New Roman"/>
          <w:sz w:val="28"/>
          <w:szCs w:val="28"/>
        </w:rPr>
        <w:t xml:space="preserve">2. </w:t>
      </w:r>
      <w:r w:rsidRPr="00697434">
        <w:rPr>
          <w:rStyle w:val="apple-style-span"/>
          <w:rFonts w:ascii="Times New Roman" w:hAnsi="Times New Roman" w:cs="Times New Roman"/>
          <w:bCs/>
          <w:spacing w:val="3"/>
          <w:sz w:val="28"/>
          <w:szCs w:val="28"/>
        </w:rPr>
        <w:t>Опубликовать настоящее решени</w:t>
      </w:r>
      <w:r w:rsidRPr="00697434">
        <w:rPr>
          <w:rFonts w:ascii="Times New Roman" w:hAnsi="Times New Roman" w:cs="Times New Roman"/>
          <w:sz w:val="28"/>
          <w:szCs w:val="28"/>
        </w:rPr>
        <w:t xml:space="preserve">е </w:t>
      </w:r>
      <w:r>
        <w:rPr>
          <w:rFonts w:ascii="Times New Roman" w:hAnsi="Times New Roman" w:cs="Times New Roman"/>
          <w:sz w:val="28"/>
          <w:szCs w:val="28"/>
        </w:rPr>
        <w:t xml:space="preserve">в </w:t>
      </w:r>
      <w:r w:rsidRPr="00697434">
        <w:rPr>
          <w:rFonts w:ascii="Times New Roman" w:hAnsi="Times New Roman" w:cs="Times New Roman"/>
          <w:sz w:val="28"/>
          <w:szCs w:val="28"/>
        </w:rPr>
        <w:t>«Вестник</w:t>
      </w:r>
      <w:r>
        <w:rPr>
          <w:rFonts w:ascii="Times New Roman" w:hAnsi="Times New Roman" w:cs="Times New Roman"/>
          <w:sz w:val="28"/>
          <w:szCs w:val="28"/>
        </w:rPr>
        <w:t>е</w:t>
      </w:r>
      <w:r w:rsidRPr="00697434">
        <w:rPr>
          <w:rFonts w:ascii="Times New Roman" w:hAnsi="Times New Roman" w:cs="Times New Roman"/>
          <w:sz w:val="28"/>
          <w:szCs w:val="28"/>
        </w:rPr>
        <w:t xml:space="preserve"> органов местного самоуправления городского округа Кинешма»</w:t>
      </w:r>
      <w:r>
        <w:rPr>
          <w:rFonts w:ascii="Times New Roman" w:hAnsi="Times New Roman" w:cs="Times New Roman"/>
          <w:sz w:val="28"/>
          <w:szCs w:val="28"/>
        </w:rPr>
        <w:t xml:space="preserve"> и разместить на </w:t>
      </w:r>
      <w:r w:rsidRPr="00697434">
        <w:rPr>
          <w:rFonts w:ascii="Times New Roman" w:hAnsi="Times New Roman" w:cs="Times New Roman"/>
          <w:sz w:val="28"/>
          <w:szCs w:val="28"/>
        </w:rPr>
        <w:t>официальном</w:t>
      </w:r>
      <w:r>
        <w:rPr>
          <w:rFonts w:ascii="Times New Roman" w:hAnsi="Times New Roman" w:cs="Times New Roman"/>
          <w:sz w:val="28"/>
          <w:szCs w:val="28"/>
        </w:rPr>
        <w:t xml:space="preserve"> сайте администрации </w:t>
      </w:r>
      <w:r w:rsidRPr="00697434">
        <w:rPr>
          <w:rFonts w:ascii="Times New Roman" w:hAnsi="Times New Roman" w:cs="Times New Roman"/>
          <w:sz w:val="28"/>
          <w:szCs w:val="28"/>
        </w:rPr>
        <w:t>городского округа Кинешма</w:t>
      </w:r>
      <w:r>
        <w:rPr>
          <w:rFonts w:ascii="Times New Roman" w:hAnsi="Times New Roman" w:cs="Times New Roman"/>
          <w:sz w:val="28"/>
          <w:szCs w:val="28"/>
        </w:rPr>
        <w:t xml:space="preserve"> в информационно-телекоммуникационной сети «Интернет».</w:t>
      </w:r>
    </w:p>
    <w:p w:rsidR="00394D35" w:rsidRPr="00697434" w:rsidRDefault="00394D35" w:rsidP="00394D35">
      <w:pPr>
        <w:pStyle w:val="a9"/>
        <w:ind w:firstLine="698"/>
        <w:jc w:val="both"/>
        <w:rPr>
          <w:rFonts w:ascii="Times New Roman" w:hAnsi="Times New Roman" w:cs="Times New Roman"/>
          <w:sz w:val="28"/>
          <w:szCs w:val="28"/>
        </w:rPr>
      </w:pPr>
      <w:r w:rsidRPr="00697434">
        <w:rPr>
          <w:rFonts w:ascii="Times New Roman" w:hAnsi="Times New Roman" w:cs="Times New Roman"/>
          <w:sz w:val="28"/>
          <w:szCs w:val="28"/>
        </w:rPr>
        <w:t xml:space="preserve">3. Настоящее решение вступает в силу после его </w:t>
      </w:r>
      <w:hyperlink r:id="rId13" w:history="1">
        <w:r w:rsidRPr="00261376">
          <w:rPr>
            <w:rStyle w:val="aa"/>
            <w:rFonts w:ascii="Times New Roman" w:hAnsi="Times New Roman" w:cs="Times New Roman"/>
            <w:b w:val="0"/>
            <w:color w:val="auto"/>
            <w:sz w:val="28"/>
            <w:szCs w:val="28"/>
          </w:rPr>
          <w:t>официального опубликования</w:t>
        </w:r>
      </w:hyperlink>
      <w:r w:rsidRPr="00697434">
        <w:rPr>
          <w:rFonts w:ascii="Times New Roman" w:hAnsi="Times New Roman" w:cs="Times New Roman"/>
          <w:sz w:val="28"/>
          <w:szCs w:val="28"/>
        </w:rPr>
        <w:t>.</w:t>
      </w:r>
    </w:p>
    <w:bookmarkEnd w:id="1"/>
    <w:p w:rsidR="00200EF2" w:rsidRPr="00697434" w:rsidRDefault="00200EF2" w:rsidP="00200EF2">
      <w:pPr>
        <w:pStyle w:val="a9"/>
        <w:ind w:firstLine="698"/>
        <w:jc w:val="both"/>
        <w:rPr>
          <w:rFonts w:ascii="Times New Roman" w:hAnsi="Times New Roman" w:cs="Times New Roman"/>
          <w:sz w:val="28"/>
          <w:szCs w:val="28"/>
        </w:rPr>
      </w:pPr>
      <w:r w:rsidRPr="00697434">
        <w:rPr>
          <w:rFonts w:ascii="Times New Roman" w:hAnsi="Times New Roman" w:cs="Times New Roman"/>
          <w:sz w:val="28"/>
          <w:szCs w:val="28"/>
        </w:rPr>
        <w:t xml:space="preserve">4. </w:t>
      </w:r>
      <w:proofErr w:type="gramStart"/>
      <w:r w:rsidRPr="00697434">
        <w:rPr>
          <w:rFonts w:ascii="Times New Roman" w:hAnsi="Times New Roman" w:cs="Times New Roman"/>
          <w:sz w:val="28"/>
          <w:szCs w:val="28"/>
        </w:rPr>
        <w:t>Контроль за</w:t>
      </w:r>
      <w:proofErr w:type="gramEnd"/>
      <w:r w:rsidRPr="00697434">
        <w:rPr>
          <w:rFonts w:ascii="Times New Roman" w:hAnsi="Times New Roman" w:cs="Times New Roman"/>
          <w:sz w:val="28"/>
          <w:szCs w:val="28"/>
        </w:rPr>
        <w:t xml:space="preserve"> исполнением настоящего решения возложить на постоянную комиссию по законности, обеспечению безопасности и местному </w:t>
      </w:r>
      <w:r w:rsidRPr="00697434">
        <w:rPr>
          <w:rFonts w:ascii="Times New Roman" w:hAnsi="Times New Roman" w:cs="Times New Roman"/>
          <w:sz w:val="28"/>
          <w:szCs w:val="28"/>
        </w:rPr>
        <w:lastRenderedPageBreak/>
        <w:t>самоуправлению городской Думы городского округа Кинешма (А.П. Коновалов) и заместителя главы администрации городского округа Кинешма (А.Д. Юрышев).</w:t>
      </w:r>
    </w:p>
    <w:bookmarkEnd w:id="2"/>
    <w:p w:rsidR="00200EF2" w:rsidRDefault="00B805AC" w:rsidP="00200EF2">
      <w:pPr>
        <w:pStyle w:val="a9"/>
        <w:jc w:val="both"/>
        <w:rPr>
          <w:rFonts w:ascii="Times New Roman" w:hAnsi="Times New Roman" w:cs="Times New Roman"/>
          <w:sz w:val="28"/>
          <w:szCs w:val="28"/>
        </w:rPr>
      </w:pPr>
      <w:r w:rsidRPr="00B805AC">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91C2556" wp14:editId="37D117E8">
                <wp:simplePos x="0" y="0"/>
                <wp:positionH relativeFrom="column">
                  <wp:posOffset>2103034</wp:posOffset>
                </wp:positionH>
                <wp:positionV relativeFrom="paragraph">
                  <wp:posOffset>-1088832</wp:posOffset>
                </wp:positionV>
                <wp:extent cx="2374265" cy="1403985"/>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805AC" w:rsidRDefault="00B805A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65.6pt;margin-top:-85.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KWOwIAACQ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" stroked="f">
                <v:textbox style="mso-fit-shape-to-text:t">
                  <w:txbxContent>
                    <w:p w:rsidR="00B805AC" w:rsidRDefault="00B805AC"/>
                  </w:txbxContent>
                </v:textbox>
              </v:shape>
            </w:pict>
          </mc:Fallback>
        </mc:AlternateContent>
      </w:r>
    </w:p>
    <w:p w:rsidR="00200EF2" w:rsidRDefault="00200EF2" w:rsidP="00200EF2">
      <w:pPr>
        <w:pStyle w:val="a9"/>
        <w:jc w:val="both"/>
        <w:rPr>
          <w:rFonts w:ascii="Times New Roman" w:hAnsi="Times New Roman" w:cs="Times New Roman"/>
          <w:sz w:val="28"/>
          <w:szCs w:val="28"/>
        </w:rPr>
      </w:pPr>
    </w:p>
    <w:p w:rsidR="00200EF2" w:rsidRPr="00697434" w:rsidRDefault="00200EF2" w:rsidP="00200EF2">
      <w:pPr>
        <w:pStyle w:val="a9"/>
        <w:jc w:val="both"/>
        <w:rPr>
          <w:rFonts w:ascii="Times New Roman" w:hAnsi="Times New Roman" w:cs="Times New Roman"/>
          <w:b/>
          <w:sz w:val="28"/>
          <w:szCs w:val="28"/>
        </w:rPr>
      </w:pPr>
      <w:r w:rsidRPr="00697434">
        <w:rPr>
          <w:rFonts w:ascii="Times New Roman" w:hAnsi="Times New Roman" w:cs="Times New Roman"/>
          <w:b/>
          <w:sz w:val="28"/>
          <w:szCs w:val="28"/>
        </w:rPr>
        <w:t xml:space="preserve">Исполняющий обязанности    </w:t>
      </w:r>
      <w:r>
        <w:rPr>
          <w:rFonts w:ascii="Times New Roman" w:hAnsi="Times New Roman" w:cs="Times New Roman"/>
          <w:b/>
          <w:sz w:val="28"/>
          <w:szCs w:val="28"/>
        </w:rPr>
        <w:t xml:space="preserve">                       </w:t>
      </w:r>
      <w:r w:rsidRPr="00697434">
        <w:rPr>
          <w:rFonts w:ascii="Times New Roman" w:hAnsi="Times New Roman" w:cs="Times New Roman"/>
          <w:b/>
          <w:sz w:val="28"/>
          <w:szCs w:val="28"/>
        </w:rPr>
        <w:t>Председатель</w:t>
      </w:r>
    </w:p>
    <w:p w:rsidR="00200EF2" w:rsidRPr="00697434" w:rsidRDefault="00200EF2" w:rsidP="00200EF2">
      <w:pPr>
        <w:pStyle w:val="a9"/>
        <w:jc w:val="both"/>
        <w:rPr>
          <w:rFonts w:ascii="Times New Roman" w:hAnsi="Times New Roman" w:cs="Times New Roman"/>
          <w:b/>
          <w:sz w:val="28"/>
          <w:szCs w:val="28"/>
        </w:rPr>
      </w:pPr>
      <w:r w:rsidRPr="00697434">
        <w:rPr>
          <w:rFonts w:ascii="Times New Roman" w:hAnsi="Times New Roman" w:cs="Times New Roman"/>
          <w:b/>
          <w:sz w:val="28"/>
          <w:szCs w:val="28"/>
        </w:rPr>
        <w:t xml:space="preserve">главы  городского  округа                            </w:t>
      </w:r>
      <w:r>
        <w:rPr>
          <w:rFonts w:ascii="Times New Roman" w:hAnsi="Times New Roman" w:cs="Times New Roman"/>
          <w:b/>
          <w:sz w:val="28"/>
          <w:szCs w:val="28"/>
        </w:rPr>
        <w:t xml:space="preserve"> </w:t>
      </w:r>
      <w:r w:rsidR="0014562F">
        <w:rPr>
          <w:rFonts w:ascii="Times New Roman" w:hAnsi="Times New Roman" w:cs="Times New Roman"/>
          <w:b/>
          <w:sz w:val="28"/>
          <w:szCs w:val="28"/>
        </w:rPr>
        <w:t xml:space="preserve"> </w:t>
      </w:r>
      <w:r w:rsidRPr="00697434">
        <w:rPr>
          <w:rFonts w:ascii="Times New Roman" w:hAnsi="Times New Roman" w:cs="Times New Roman"/>
          <w:b/>
          <w:sz w:val="28"/>
          <w:szCs w:val="28"/>
        </w:rPr>
        <w:t>городской Думы</w:t>
      </w:r>
    </w:p>
    <w:p w:rsidR="00200EF2" w:rsidRPr="00697434" w:rsidRDefault="00200EF2" w:rsidP="00200EF2">
      <w:pPr>
        <w:pStyle w:val="a9"/>
        <w:jc w:val="both"/>
        <w:rPr>
          <w:rFonts w:ascii="Times New Roman" w:hAnsi="Times New Roman" w:cs="Times New Roman"/>
          <w:b/>
          <w:sz w:val="28"/>
          <w:szCs w:val="28"/>
        </w:rPr>
      </w:pPr>
      <w:r w:rsidRPr="00697434">
        <w:rPr>
          <w:rFonts w:ascii="Times New Roman" w:hAnsi="Times New Roman" w:cs="Times New Roman"/>
          <w:b/>
          <w:sz w:val="28"/>
          <w:szCs w:val="28"/>
        </w:rPr>
        <w:t xml:space="preserve">Кинешма                                      </w:t>
      </w:r>
      <w:r w:rsidR="0014562F">
        <w:rPr>
          <w:rFonts w:ascii="Times New Roman" w:hAnsi="Times New Roman" w:cs="Times New Roman"/>
          <w:b/>
          <w:sz w:val="28"/>
          <w:szCs w:val="28"/>
        </w:rPr>
        <w:t xml:space="preserve">                      </w:t>
      </w:r>
      <w:r w:rsidRPr="00697434">
        <w:rPr>
          <w:rFonts w:ascii="Times New Roman" w:hAnsi="Times New Roman" w:cs="Times New Roman"/>
          <w:b/>
          <w:sz w:val="28"/>
          <w:szCs w:val="28"/>
        </w:rPr>
        <w:t>городского округа Кинешма</w:t>
      </w:r>
    </w:p>
    <w:p w:rsidR="00200EF2" w:rsidRPr="00697434" w:rsidRDefault="00200EF2" w:rsidP="00200EF2">
      <w:pPr>
        <w:widowControl w:val="0"/>
        <w:autoSpaceDE w:val="0"/>
        <w:autoSpaceDN w:val="0"/>
        <w:adjustRightInd w:val="0"/>
        <w:jc w:val="both"/>
        <w:rPr>
          <w:rFonts w:ascii="Times New Roman" w:hAnsi="Times New Roman" w:cs="Times New Roman"/>
          <w:b/>
          <w:bCs/>
          <w:sz w:val="28"/>
          <w:szCs w:val="28"/>
        </w:rPr>
      </w:pPr>
      <w:r w:rsidRPr="00697434">
        <w:rPr>
          <w:rFonts w:ascii="Times New Roman" w:hAnsi="Times New Roman" w:cs="Times New Roman"/>
          <w:b/>
          <w:sz w:val="28"/>
          <w:szCs w:val="28"/>
        </w:rPr>
        <w:t>____________</w:t>
      </w:r>
      <w:r w:rsidRPr="00697434">
        <w:rPr>
          <w:rFonts w:ascii="Times New Roman" w:hAnsi="Times New Roman" w:cs="Times New Roman"/>
          <w:b/>
          <w:bCs/>
          <w:sz w:val="28"/>
          <w:szCs w:val="28"/>
        </w:rPr>
        <w:t xml:space="preserve"> А.В. </w:t>
      </w:r>
      <w:proofErr w:type="spellStart"/>
      <w:r w:rsidRPr="00697434">
        <w:rPr>
          <w:rFonts w:ascii="Times New Roman" w:hAnsi="Times New Roman" w:cs="Times New Roman"/>
          <w:b/>
          <w:bCs/>
          <w:sz w:val="28"/>
          <w:szCs w:val="28"/>
        </w:rPr>
        <w:t>Пахолков</w:t>
      </w:r>
      <w:proofErr w:type="spellEnd"/>
      <w:r w:rsidRPr="0069743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697434">
        <w:rPr>
          <w:rFonts w:ascii="Times New Roman" w:hAnsi="Times New Roman" w:cs="Times New Roman"/>
          <w:b/>
          <w:sz w:val="28"/>
          <w:szCs w:val="28"/>
        </w:rPr>
        <w:t xml:space="preserve">______________ М. А. </w:t>
      </w:r>
      <w:proofErr w:type="spellStart"/>
      <w:r w:rsidRPr="00697434">
        <w:rPr>
          <w:rFonts w:ascii="Times New Roman" w:hAnsi="Times New Roman" w:cs="Times New Roman"/>
          <w:b/>
          <w:sz w:val="28"/>
          <w:szCs w:val="28"/>
        </w:rPr>
        <w:t>Батин</w:t>
      </w:r>
      <w:proofErr w:type="spellEnd"/>
    </w:p>
    <w:p w:rsidR="00200EF2" w:rsidRPr="00697434" w:rsidRDefault="00200EF2" w:rsidP="00200EF2">
      <w:pPr>
        <w:shd w:val="clear" w:color="auto" w:fill="FFFFFF"/>
        <w:spacing w:before="100" w:beforeAutospacing="1" w:after="0" w:line="240" w:lineRule="auto"/>
        <w:jc w:val="both"/>
        <w:rPr>
          <w:rFonts w:ascii="Times New Roman" w:eastAsia="Times New Roman" w:hAnsi="Times New Roman" w:cs="Times New Roman"/>
          <w:bCs/>
          <w:sz w:val="28"/>
          <w:szCs w:val="28"/>
          <w:lang w:eastAsia="ru-RU"/>
        </w:rPr>
      </w:pPr>
    </w:p>
    <w:p w:rsidR="00B805AC" w:rsidRDefault="00B805AC" w:rsidP="00200EF2">
      <w:pPr>
        <w:shd w:val="clear" w:color="auto" w:fill="FFFFFF"/>
        <w:spacing w:before="100" w:beforeAutospacing="1" w:after="0" w:line="240" w:lineRule="auto"/>
        <w:jc w:val="center"/>
        <w:rPr>
          <w:rFonts w:ascii="Times New Roman" w:eastAsia="Times New Roman" w:hAnsi="Times New Roman" w:cs="Times New Roman"/>
          <w:b/>
          <w:bCs/>
          <w:sz w:val="24"/>
          <w:szCs w:val="24"/>
          <w:lang w:eastAsia="ru-RU"/>
        </w:rPr>
        <w:sectPr w:rsidR="00B805AC" w:rsidSect="00A07D43">
          <w:headerReference w:type="default" r:id="rId14"/>
          <w:headerReference w:type="first" r:id="rId15"/>
          <w:pgSz w:w="11906" w:h="16838"/>
          <w:pgMar w:top="1134" w:right="567" w:bottom="1134" w:left="1701" w:header="709" w:footer="709" w:gutter="0"/>
          <w:cols w:space="708"/>
          <w:titlePg/>
          <w:docGrid w:linePitch="360"/>
        </w:sectPr>
      </w:pPr>
    </w:p>
    <w:p w:rsidR="00394D35" w:rsidRDefault="00394D35" w:rsidP="00200EF2">
      <w:pPr>
        <w:pStyle w:val="a9"/>
        <w:jc w:val="right"/>
        <w:rPr>
          <w:rFonts w:ascii="Times New Roman" w:hAnsi="Times New Roman" w:cs="Times New Roman"/>
          <w:sz w:val="28"/>
          <w:szCs w:val="28"/>
        </w:rPr>
      </w:pPr>
    </w:p>
    <w:p w:rsidR="00200EF2" w:rsidRPr="00697434" w:rsidRDefault="000B3F1D" w:rsidP="00200EF2">
      <w:pPr>
        <w:pStyle w:val="a9"/>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200EF2" w:rsidRPr="00697434">
        <w:rPr>
          <w:rFonts w:ascii="Times New Roman" w:hAnsi="Times New Roman" w:cs="Times New Roman"/>
          <w:sz w:val="28"/>
          <w:szCs w:val="28"/>
        </w:rPr>
        <w:t xml:space="preserve"> </w:t>
      </w:r>
    </w:p>
    <w:p w:rsidR="00200EF2" w:rsidRPr="00697434" w:rsidRDefault="00200EF2" w:rsidP="00200EF2">
      <w:pPr>
        <w:pStyle w:val="a9"/>
        <w:jc w:val="right"/>
        <w:rPr>
          <w:rFonts w:ascii="Times New Roman" w:hAnsi="Times New Roman" w:cs="Times New Roman"/>
          <w:bCs/>
          <w:sz w:val="28"/>
          <w:szCs w:val="28"/>
        </w:rPr>
      </w:pPr>
      <w:r w:rsidRPr="00697434">
        <w:rPr>
          <w:rFonts w:ascii="Times New Roman" w:hAnsi="Times New Roman" w:cs="Times New Roman"/>
          <w:sz w:val="28"/>
          <w:szCs w:val="28"/>
        </w:rPr>
        <w:t xml:space="preserve">к </w:t>
      </w:r>
      <w:hyperlink w:anchor="sub_0" w:history="1">
        <w:r w:rsidRPr="00697434">
          <w:rPr>
            <w:rFonts w:ascii="Times New Roman" w:hAnsi="Times New Roman" w:cs="Times New Roman"/>
            <w:sz w:val="28"/>
            <w:szCs w:val="28"/>
          </w:rPr>
          <w:t>решению</w:t>
        </w:r>
      </w:hyperlink>
      <w:r w:rsidRPr="00697434">
        <w:rPr>
          <w:rFonts w:ascii="Times New Roman" w:hAnsi="Times New Roman" w:cs="Times New Roman"/>
          <w:bCs/>
          <w:sz w:val="28"/>
          <w:szCs w:val="28"/>
        </w:rPr>
        <w:t xml:space="preserve"> городской Думы </w:t>
      </w:r>
    </w:p>
    <w:p w:rsidR="00200EF2" w:rsidRPr="00697434" w:rsidRDefault="00200EF2" w:rsidP="00200EF2">
      <w:pPr>
        <w:pStyle w:val="a9"/>
        <w:jc w:val="right"/>
        <w:rPr>
          <w:rFonts w:ascii="Times New Roman" w:hAnsi="Times New Roman" w:cs="Times New Roman"/>
          <w:bCs/>
          <w:sz w:val="28"/>
          <w:szCs w:val="28"/>
        </w:rPr>
      </w:pPr>
      <w:r w:rsidRPr="00697434">
        <w:rPr>
          <w:rFonts w:ascii="Times New Roman" w:hAnsi="Times New Roman" w:cs="Times New Roman"/>
          <w:bCs/>
          <w:sz w:val="28"/>
          <w:szCs w:val="28"/>
        </w:rPr>
        <w:t xml:space="preserve">городского округа Кинешма </w:t>
      </w:r>
    </w:p>
    <w:p w:rsidR="00200EF2" w:rsidRPr="00697434" w:rsidRDefault="00200EF2" w:rsidP="00200EF2">
      <w:pPr>
        <w:pStyle w:val="a9"/>
        <w:jc w:val="right"/>
        <w:rPr>
          <w:rFonts w:ascii="Times New Roman" w:hAnsi="Times New Roman" w:cs="Times New Roman"/>
          <w:sz w:val="28"/>
          <w:szCs w:val="28"/>
        </w:rPr>
      </w:pPr>
      <w:r w:rsidRPr="00697434">
        <w:rPr>
          <w:rFonts w:ascii="Times New Roman" w:hAnsi="Times New Roman" w:cs="Times New Roman"/>
          <w:sz w:val="28"/>
          <w:szCs w:val="28"/>
        </w:rPr>
        <w:t>от __________________ № ______</w:t>
      </w:r>
    </w:p>
    <w:p w:rsidR="00200EF2" w:rsidRPr="00697434" w:rsidRDefault="00200EF2" w:rsidP="00200EF2">
      <w:pPr>
        <w:pStyle w:val="a9"/>
        <w:jc w:val="right"/>
        <w:rPr>
          <w:rFonts w:ascii="Times New Roman" w:hAnsi="Times New Roman" w:cs="Times New Roman"/>
          <w:sz w:val="28"/>
          <w:szCs w:val="28"/>
        </w:rPr>
      </w:pPr>
    </w:p>
    <w:p w:rsidR="00B63742" w:rsidRDefault="00B63742" w:rsidP="00200EF2">
      <w:pPr>
        <w:pStyle w:val="1"/>
        <w:rPr>
          <w:rFonts w:ascii="Times New Roman" w:hAnsi="Times New Roman" w:cs="Times New Roman"/>
          <w:color w:val="auto"/>
          <w:sz w:val="28"/>
          <w:szCs w:val="28"/>
        </w:rPr>
      </w:pPr>
    </w:p>
    <w:p w:rsidR="00394D35" w:rsidRPr="00394D35" w:rsidRDefault="00394D35" w:rsidP="00394D35">
      <w:pPr>
        <w:rPr>
          <w:lang w:eastAsia="ru-RU"/>
        </w:rPr>
      </w:pPr>
    </w:p>
    <w:p w:rsidR="00200EF2" w:rsidRPr="000F2561" w:rsidRDefault="00200EF2" w:rsidP="00200EF2">
      <w:pPr>
        <w:pStyle w:val="1"/>
        <w:rPr>
          <w:rFonts w:ascii="Times New Roman" w:hAnsi="Times New Roman" w:cs="Times New Roman"/>
          <w:color w:val="auto"/>
          <w:sz w:val="28"/>
          <w:szCs w:val="28"/>
        </w:rPr>
      </w:pPr>
      <w:r w:rsidRPr="000F2561">
        <w:rPr>
          <w:rFonts w:ascii="Times New Roman" w:hAnsi="Times New Roman" w:cs="Times New Roman"/>
          <w:color w:val="auto"/>
          <w:sz w:val="28"/>
          <w:szCs w:val="28"/>
        </w:rPr>
        <w:t>Правила</w:t>
      </w:r>
      <w:r w:rsidRPr="000F2561">
        <w:rPr>
          <w:rFonts w:ascii="Times New Roman" w:hAnsi="Times New Roman" w:cs="Times New Roman"/>
          <w:color w:val="auto"/>
          <w:sz w:val="28"/>
          <w:szCs w:val="28"/>
        </w:rPr>
        <w:br/>
        <w:t>благоустройства территории городского округа Кинешма</w:t>
      </w:r>
    </w:p>
    <w:p w:rsidR="00200EF2" w:rsidRPr="006F1161" w:rsidRDefault="00200EF2" w:rsidP="00200EF2">
      <w:pPr>
        <w:shd w:val="clear" w:color="auto" w:fill="FFFFFF"/>
        <w:spacing w:before="100" w:beforeAutospacing="1" w:after="0" w:line="240" w:lineRule="auto"/>
        <w:jc w:val="center"/>
        <w:rPr>
          <w:rFonts w:ascii="Times New Roman" w:eastAsia="Times New Roman" w:hAnsi="Times New Roman" w:cs="Times New Roman"/>
          <w:b/>
          <w:sz w:val="28"/>
          <w:szCs w:val="28"/>
          <w:lang w:eastAsia="ru-RU"/>
        </w:rPr>
      </w:pPr>
      <w:r w:rsidRPr="006F1161">
        <w:rPr>
          <w:rFonts w:ascii="Times New Roman" w:eastAsia="Times New Roman" w:hAnsi="Times New Roman" w:cs="Times New Roman"/>
          <w:b/>
          <w:sz w:val="28"/>
          <w:szCs w:val="28"/>
          <w:lang w:eastAsia="ru-RU"/>
        </w:rPr>
        <w:t>1. Общие положения</w:t>
      </w:r>
    </w:p>
    <w:p w:rsidR="00200EF2" w:rsidRPr="000F2561" w:rsidRDefault="00200EF2" w:rsidP="00200EF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1. </w:t>
      </w:r>
      <w:proofErr w:type="gramStart"/>
      <w:r w:rsidRPr="000F2561">
        <w:rPr>
          <w:rFonts w:ascii="Times New Roman" w:eastAsia="Times New Roman" w:hAnsi="Times New Roman" w:cs="Times New Roman"/>
          <w:sz w:val="28"/>
          <w:szCs w:val="28"/>
          <w:lang w:eastAsia="ru-RU"/>
        </w:rPr>
        <w:t xml:space="preserve">Правила благоустройства территории городского округа Кинешма (далее - Правила) разработаны в соответствии с Федеральным законом от 06.10.2003 </w:t>
      </w:r>
      <w:r w:rsidR="00B63742">
        <w:rPr>
          <w:rFonts w:ascii="Times New Roman" w:eastAsia="Times New Roman" w:hAnsi="Times New Roman" w:cs="Times New Roman"/>
          <w:sz w:val="28"/>
          <w:szCs w:val="28"/>
          <w:lang w:eastAsia="ru-RU"/>
        </w:rPr>
        <w:t>№</w:t>
      </w:r>
      <w:r w:rsidRPr="000F2561">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Федеральным законом от 24.06.1998 </w:t>
      </w:r>
      <w:r w:rsidR="00B63742">
        <w:rPr>
          <w:rFonts w:ascii="Times New Roman" w:eastAsia="Times New Roman" w:hAnsi="Times New Roman" w:cs="Times New Roman"/>
          <w:sz w:val="28"/>
          <w:szCs w:val="28"/>
          <w:lang w:eastAsia="ru-RU"/>
        </w:rPr>
        <w:t>№</w:t>
      </w:r>
      <w:r w:rsidRPr="000F2561">
        <w:rPr>
          <w:rFonts w:ascii="Times New Roman" w:eastAsia="Times New Roman" w:hAnsi="Times New Roman" w:cs="Times New Roman"/>
          <w:sz w:val="28"/>
          <w:szCs w:val="28"/>
          <w:lang w:eastAsia="ru-RU"/>
        </w:rPr>
        <w:t xml:space="preserve"> 89-ФЗ "Об отходах производства и потребления", Федеральным законом от 30.03.1999 </w:t>
      </w:r>
      <w:r w:rsidR="00B63742">
        <w:rPr>
          <w:rFonts w:ascii="Times New Roman" w:eastAsia="Times New Roman" w:hAnsi="Times New Roman" w:cs="Times New Roman"/>
          <w:sz w:val="28"/>
          <w:szCs w:val="28"/>
          <w:lang w:eastAsia="ru-RU"/>
        </w:rPr>
        <w:t>№</w:t>
      </w:r>
      <w:r w:rsidRPr="000F2561">
        <w:rPr>
          <w:rFonts w:ascii="Times New Roman" w:eastAsia="Times New Roman" w:hAnsi="Times New Roman" w:cs="Times New Roman"/>
          <w:sz w:val="28"/>
          <w:szCs w:val="28"/>
          <w:lang w:eastAsia="ru-RU"/>
        </w:rPr>
        <w:t xml:space="preserve"> 52-ФЗ "О санитарно-эпидемиологическом благополучии населения", Федеральным законом от 04.05.1999 </w:t>
      </w:r>
      <w:r w:rsidR="00B63742">
        <w:rPr>
          <w:rFonts w:ascii="Times New Roman" w:eastAsia="Times New Roman" w:hAnsi="Times New Roman" w:cs="Times New Roman"/>
          <w:sz w:val="28"/>
          <w:szCs w:val="28"/>
          <w:lang w:eastAsia="ru-RU"/>
        </w:rPr>
        <w:t>№</w:t>
      </w:r>
      <w:r w:rsidRPr="000F2561">
        <w:rPr>
          <w:rFonts w:ascii="Times New Roman" w:eastAsia="Times New Roman" w:hAnsi="Times New Roman" w:cs="Times New Roman"/>
          <w:sz w:val="28"/>
          <w:szCs w:val="28"/>
          <w:lang w:eastAsia="ru-RU"/>
        </w:rPr>
        <w:t xml:space="preserve"> 96-ФЗ "Об охране атмосферного воздуха", Федеральным законом от 10.01.2002 </w:t>
      </w:r>
      <w:r w:rsidR="00B63742">
        <w:rPr>
          <w:rFonts w:ascii="Times New Roman" w:eastAsia="Times New Roman" w:hAnsi="Times New Roman" w:cs="Times New Roman"/>
          <w:sz w:val="28"/>
          <w:szCs w:val="28"/>
          <w:lang w:eastAsia="ru-RU"/>
        </w:rPr>
        <w:t>№</w:t>
      </w:r>
      <w:r w:rsidRPr="000F2561">
        <w:rPr>
          <w:rFonts w:ascii="Times New Roman" w:eastAsia="Times New Roman" w:hAnsi="Times New Roman" w:cs="Times New Roman"/>
          <w:sz w:val="28"/>
          <w:szCs w:val="28"/>
          <w:lang w:eastAsia="ru-RU"/>
        </w:rPr>
        <w:t xml:space="preserve"> 7-ФЗ "Об</w:t>
      </w:r>
      <w:proofErr w:type="gramEnd"/>
      <w:r w:rsidRPr="000F2561">
        <w:rPr>
          <w:rFonts w:ascii="Times New Roman" w:eastAsia="Times New Roman" w:hAnsi="Times New Roman" w:cs="Times New Roman"/>
          <w:sz w:val="28"/>
          <w:szCs w:val="28"/>
          <w:lang w:eastAsia="ru-RU"/>
        </w:rPr>
        <w:t xml:space="preserve"> охране окружающей среды", приказом Госстроя РФ от 15.12.1999 </w:t>
      </w:r>
      <w:r w:rsidR="00B63742">
        <w:rPr>
          <w:rFonts w:ascii="Times New Roman" w:eastAsia="Times New Roman" w:hAnsi="Times New Roman" w:cs="Times New Roman"/>
          <w:sz w:val="28"/>
          <w:szCs w:val="28"/>
          <w:lang w:eastAsia="ru-RU"/>
        </w:rPr>
        <w:t>№</w:t>
      </w:r>
      <w:r w:rsidRPr="000F2561">
        <w:rPr>
          <w:rFonts w:ascii="Times New Roman" w:eastAsia="Times New Roman" w:hAnsi="Times New Roman" w:cs="Times New Roman"/>
          <w:sz w:val="28"/>
          <w:szCs w:val="28"/>
          <w:lang w:eastAsia="ru-RU"/>
        </w:rPr>
        <w:t xml:space="preserve"> 153, ГОСТ 28329-89 "Озеленение</w:t>
      </w:r>
      <w:r w:rsidR="00B63742">
        <w:rPr>
          <w:rFonts w:ascii="Times New Roman" w:eastAsia="Times New Roman" w:hAnsi="Times New Roman" w:cs="Times New Roman"/>
          <w:sz w:val="28"/>
          <w:szCs w:val="28"/>
          <w:lang w:eastAsia="ru-RU"/>
        </w:rPr>
        <w:t xml:space="preserve"> городов. Термины и определения»</w:t>
      </w:r>
      <w:r w:rsidRPr="000F2561">
        <w:rPr>
          <w:rFonts w:ascii="Times New Roman" w:eastAsia="Times New Roman" w:hAnsi="Times New Roman" w:cs="Times New Roman"/>
          <w:sz w:val="28"/>
          <w:szCs w:val="28"/>
          <w:lang w:eastAsia="ru-RU"/>
        </w:rPr>
        <w:t xml:space="preserve">, </w:t>
      </w:r>
      <w:r w:rsidRPr="0026315C">
        <w:rPr>
          <w:rFonts w:ascii="Times New Roman" w:hAnsi="Times New Roman" w:cs="Times New Roman"/>
          <w:sz w:val="28"/>
          <w:szCs w:val="28"/>
        </w:rPr>
        <w:t>Приказом Минстроя России от 13.04.2017 № 711/</w:t>
      </w:r>
      <w:proofErr w:type="spellStart"/>
      <w:proofErr w:type="gramStart"/>
      <w:r w:rsidRPr="0026315C">
        <w:rPr>
          <w:rFonts w:ascii="Times New Roman" w:hAnsi="Times New Roman" w:cs="Times New Roman"/>
          <w:sz w:val="28"/>
          <w:szCs w:val="28"/>
        </w:rPr>
        <w:t>пр</w:t>
      </w:r>
      <w:proofErr w:type="spellEnd"/>
      <w:proofErr w:type="gramEnd"/>
      <w:r w:rsidRPr="0026315C">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rFonts w:ascii="Times New Roman" w:hAnsi="Times New Roman" w:cs="Times New Roman"/>
          <w:sz w:val="28"/>
          <w:szCs w:val="28"/>
        </w:rPr>
        <w:t>,</w:t>
      </w:r>
      <w:r w:rsidRPr="000F2561">
        <w:rPr>
          <w:rFonts w:ascii="Times New Roman" w:hAnsi="Times New Roman" w:cs="Times New Roman"/>
          <w:sz w:val="28"/>
          <w:szCs w:val="28"/>
        </w:rPr>
        <w:t xml:space="preserve"> </w:t>
      </w:r>
      <w:r w:rsidRPr="000F2561">
        <w:rPr>
          <w:rFonts w:ascii="Times New Roman" w:eastAsia="Times New Roman" w:hAnsi="Times New Roman" w:cs="Times New Roman"/>
          <w:sz w:val="28"/>
          <w:szCs w:val="28"/>
          <w:lang w:eastAsia="ru-RU"/>
        </w:rPr>
        <w:t>Уставом муниципального образования "Городской округ Кинешма", а также в соответствии с действующим законодательством Российской Федерации и Ивановской области, определяющим требования к состоянию благоустройства городских территорий, защите окружающей среды, проведению работ, нарушающих существующее благоустройство на территории городского округа.</w:t>
      </w:r>
    </w:p>
    <w:p w:rsidR="00200EF2" w:rsidRPr="0026315C" w:rsidRDefault="00200EF2" w:rsidP="00200EF2">
      <w:pPr>
        <w:spacing w:after="0" w:line="240" w:lineRule="auto"/>
        <w:jc w:val="both"/>
        <w:rPr>
          <w:rFonts w:ascii="Times New Roman" w:hAnsi="Times New Roman" w:cs="Times New Roman"/>
          <w:sz w:val="28"/>
          <w:szCs w:val="28"/>
        </w:rPr>
      </w:pPr>
      <w:r w:rsidRPr="000F2561">
        <w:rPr>
          <w:rFonts w:ascii="Times New Roman" w:hAnsi="Times New Roman" w:cs="Times New Roman"/>
          <w:sz w:val="28"/>
          <w:szCs w:val="28"/>
        </w:rPr>
        <w:t xml:space="preserve">       </w:t>
      </w:r>
      <w:r w:rsidRPr="0026315C">
        <w:rPr>
          <w:rFonts w:ascii="Times New Roman" w:hAnsi="Times New Roman" w:cs="Times New Roman"/>
          <w:sz w:val="28"/>
          <w:szCs w:val="28"/>
        </w:rPr>
        <w:t xml:space="preserve">2. </w:t>
      </w:r>
      <w:proofErr w:type="gramStart"/>
      <w:r w:rsidRPr="0026315C">
        <w:rPr>
          <w:rFonts w:ascii="Times New Roman" w:hAnsi="Times New Roman" w:cs="Times New Roman"/>
          <w:sz w:val="28"/>
          <w:szCs w:val="28"/>
        </w:rPr>
        <w:t>Правила устанавливают единые нормы и требования по благоустройству территории городского округа Кинешма,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26315C">
        <w:rPr>
          <w:rFonts w:ascii="Times New Roman" w:hAnsi="Times New Roman" w:cs="Times New Roman"/>
          <w:sz w:val="28"/>
          <w:szCs w:val="28"/>
        </w:rPr>
        <w:t xml:space="preserve"> </w:t>
      </w:r>
      <w:proofErr w:type="gramStart"/>
      <w:r w:rsidRPr="0026315C">
        <w:rPr>
          <w:rFonts w:ascii="Times New Roman" w:hAnsi="Times New Roman" w:cs="Times New Roman"/>
          <w:sz w:val="28"/>
          <w:szCs w:val="28"/>
        </w:rPr>
        <w:t xml:space="preserve">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w:t>
      </w:r>
      <w:r w:rsidRPr="0026315C">
        <w:rPr>
          <w:rFonts w:ascii="Times New Roman" w:hAnsi="Times New Roman" w:cs="Times New Roman"/>
          <w:sz w:val="28"/>
          <w:szCs w:val="28"/>
        </w:rPr>
        <w:lastRenderedPageBreak/>
        <w:t>строительных площадок, площадок для выгула и дрессировки животных, ограждений (заборов), объектов (средств) наружного освещен</w:t>
      </w:r>
      <w:r>
        <w:rPr>
          <w:rFonts w:ascii="Times New Roman" w:hAnsi="Times New Roman" w:cs="Times New Roman"/>
          <w:sz w:val="28"/>
          <w:szCs w:val="28"/>
        </w:rPr>
        <w:t>и</w:t>
      </w:r>
      <w:r w:rsidRPr="0026315C">
        <w:rPr>
          <w:rFonts w:ascii="Times New Roman" w:hAnsi="Times New Roman" w:cs="Times New Roman"/>
          <w:sz w:val="28"/>
          <w:szCs w:val="28"/>
        </w:rPr>
        <w:t xml:space="preserve">я. </w:t>
      </w:r>
      <w:proofErr w:type="gramEnd"/>
    </w:p>
    <w:p w:rsidR="00200EF2" w:rsidRPr="0026315C" w:rsidRDefault="00200EF2" w:rsidP="00200EF2">
      <w:pPr>
        <w:spacing w:after="0" w:line="240" w:lineRule="auto"/>
        <w:jc w:val="both"/>
        <w:rPr>
          <w:rFonts w:ascii="Times New Roman" w:hAnsi="Times New Roman" w:cs="Times New Roman"/>
          <w:sz w:val="28"/>
          <w:szCs w:val="28"/>
        </w:rPr>
      </w:pPr>
      <w:r w:rsidRPr="0026315C">
        <w:rPr>
          <w:rFonts w:ascii="Times New Roman" w:hAnsi="Times New Roman" w:cs="Times New Roman"/>
          <w:sz w:val="28"/>
          <w:szCs w:val="28"/>
        </w:rPr>
        <w:t xml:space="preserve">       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00EF2" w:rsidRPr="0026315C" w:rsidRDefault="00200EF2" w:rsidP="00B63742">
      <w:pPr>
        <w:spacing w:after="0" w:line="240" w:lineRule="auto"/>
        <w:ind w:firstLine="567"/>
        <w:jc w:val="both"/>
        <w:rPr>
          <w:rFonts w:ascii="Times New Roman" w:hAnsi="Times New Roman" w:cs="Times New Roman"/>
          <w:sz w:val="28"/>
          <w:szCs w:val="28"/>
        </w:rPr>
      </w:pPr>
      <w:r w:rsidRPr="0026315C">
        <w:rPr>
          <w:rFonts w:ascii="Times New Roman" w:hAnsi="Times New Roman" w:cs="Times New Roman"/>
          <w:sz w:val="28"/>
          <w:szCs w:val="28"/>
        </w:rPr>
        <w:t>Участниками деятельности по благоустройству выступают:</w:t>
      </w:r>
    </w:p>
    <w:p w:rsidR="00200EF2" w:rsidRPr="0026315C" w:rsidRDefault="00200EF2" w:rsidP="00B63742">
      <w:pPr>
        <w:spacing w:after="0" w:line="240" w:lineRule="auto"/>
        <w:ind w:firstLine="567"/>
        <w:jc w:val="both"/>
        <w:rPr>
          <w:rFonts w:ascii="Times New Roman" w:hAnsi="Times New Roman" w:cs="Times New Roman"/>
          <w:sz w:val="28"/>
          <w:szCs w:val="28"/>
        </w:rPr>
      </w:pPr>
      <w:r w:rsidRPr="0026315C">
        <w:rPr>
          <w:rFonts w:ascii="Times New Roman" w:hAnsi="Times New Roman" w:cs="Times New Roman"/>
          <w:sz w:val="28"/>
          <w:szCs w:val="28"/>
        </w:rPr>
        <w:t>- население городского округа Кинешма, которое формирует запрос на благоустройство и принимает участие в оценке предлагаемых решений. В отдельных случаях жители городского округа Кинешма участвуют в выполнении работ. Жители могут быть представлены общественными организациями и объединениями;</w:t>
      </w:r>
    </w:p>
    <w:p w:rsidR="00200EF2" w:rsidRPr="0026315C" w:rsidRDefault="00200EF2" w:rsidP="00B63742">
      <w:pPr>
        <w:spacing w:after="0" w:line="240" w:lineRule="auto"/>
        <w:ind w:firstLine="567"/>
        <w:jc w:val="both"/>
        <w:rPr>
          <w:rFonts w:ascii="Times New Roman" w:hAnsi="Times New Roman" w:cs="Times New Roman"/>
          <w:sz w:val="28"/>
          <w:szCs w:val="28"/>
        </w:rPr>
      </w:pPr>
      <w:r w:rsidRPr="0026315C">
        <w:rPr>
          <w:rFonts w:ascii="Times New Roman" w:hAnsi="Times New Roman" w:cs="Times New Roman"/>
          <w:sz w:val="28"/>
          <w:szCs w:val="28"/>
        </w:rPr>
        <w:t>- представители органов местного самоуправления городского округа Кинешма, которые формируют техническое задание, выбирают исполнителей и обеспечивают финансирование в пределах своих полномочий;</w:t>
      </w:r>
    </w:p>
    <w:p w:rsidR="00200EF2" w:rsidRPr="0026315C" w:rsidRDefault="00200EF2" w:rsidP="00B63742">
      <w:pPr>
        <w:spacing w:after="0" w:line="240" w:lineRule="auto"/>
        <w:ind w:firstLine="567"/>
        <w:jc w:val="both"/>
        <w:rPr>
          <w:rFonts w:ascii="Times New Roman" w:hAnsi="Times New Roman" w:cs="Times New Roman"/>
          <w:sz w:val="28"/>
          <w:szCs w:val="28"/>
        </w:rPr>
      </w:pPr>
      <w:r w:rsidRPr="0026315C">
        <w:rPr>
          <w:rFonts w:ascii="Times New Roman" w:hAnsi="Times New Roman" w:cs="Times New Roman"/>
          <w:sz w:val="28"/>
          <w:szCs w:val="28"/>
        </w:rPr>
        <w:t>- хозяйствующие субъекты, осуществляющие деятельность на территории городского округа Кинешма, которые могут участвовать в формировании запроса на благоустройство, а также в финансировании мероприятий по благоустройству;</w:t>
      </w:r>
    </w:p>
    <w:p w:rsidR="00200EF2" w:rsidRPr="0026315C" w:rsidRDefault="00200EF2" w:rsidP="00B63742">
      <w:pPr>
        <w:spacing w:after="0" w:line="240" w:lineRule="auto"/>
        <w:ind w:firstLine="567"/>
        <w:jc w:val="both"/>
        <w:rPr>
          <w:rFonts w:ascii="Times New Roman" w:hAnsi="Times New Roman" w:cs="Times New Roman"/>
          <w:sz w:val="28"/>
          <w:szCs w:val="28"/>
        </w:rPr>
      </w:pPr>
      <w:r w:rsidRPr="0026315C">
        <w:rPr>
          <w:rFonts w:ascii="Times New Roman" w:hAnsi="Times New Roman" w:cs="Times New Roman"/>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00EF2" w:rsidRPr="0026315C" w:rsidRDefault="00200EF2" w:rsidP="00B63742">
      <w:pPr>
        <w:spacing w:after="0" w:line="240" w:lineRule="auto"/>
        <w:ind w:firstLine="567"/>
        <w:jc w:val="both"/>
        <w:rPr>
          <w:rFonts w:ascii="Times New Roman" w:hAnsi="Times New Roman" w:cs="Times New Roman"/>
          <w:sz w:val="28"/>
          <w:szCs w:val="28"/>
        </w:rPr>
      </w:pPr>
      <w:r w:rsidRPr="0026315C">
        <w:rPr>
          <w:rFonts w:ascii="Times New Roman" w:hAnsi="Times New Roman" w:cs="Times New Roman"/>
          <w:sz w:val="28"/>
          <w:szCs w:val="28"/>
        </w:rPr>
        <w:t>- исполнители работ, специалисты по благоустройству и озеленению, в том числе возведению малых архитектурных форм;</w:t>
      </w:r>
    </w:p>
    <w:p w:rsidR="00200EF2" w:rsidRDefault="00200EF2" w:rsidP="00B63742">
      <w:pPr>
        <w:spacing w:after="0" w:line="240" w:lineRule="auto"/>
        <w:ind w:firstLine="567"/>
        <w:jc w:val="both"/>
        <w:rPr>
          <w:rFonts w:ascii="Times New Roman" w:hAnsi="Times New Roman" w:cs="Times New Roman"/>
          <w:sz w:val="28"/>
          <w:szCs w:val="28"/>
        </w:rPr>
      </w:pPr>
      <w:r w:rsidRPr="0026315C">
        <w:rPr>
          <w:rFonts w:ascii="Times New Roman" w:hAnsi="Times New Roman" w:cs="Times New Roman"/>
          <w:sz w:val="28"/>
          <w:szCs w:val="28"/>
        </w:rPr>
        <w:t>- иные заинтересованные в благоустройстве территории лица.</w:t>
      </w:r>
    </w:p>
    <w:p w:rsidR="00200EF2" w:rsidRPr="000F2561" w:rsidRDefault="00200EF2" w:rsidP="00200EF2">
      <w:pPr>
        <w:spacing w:after="0" w:line="240" w:lineRule="auto"/>
        <w:ind w:firstLine="709"/>
        <w:jc w:val="both"/>
        <w:rPr>
          <w:rFonts w:ascii="Times New Roman" w:hAnsi="Times New Roman" w:cs="Times New Roman"/>
          <w:sz w:val="28"/>
          <w:szCs w:val="28"/>
        </w:rPr>
      </w:pPr>
    </w:p>
    <w:p w:rsidR="00200EF2" w:rsidRPr="00AE39D8" w:rsidRDefault="00200EF2" w:rsidP="00200EF2">
      <w:pPr>
        <w:shd w:val="clear" w:color="auto" w:fill="FFFFFF"/>
        <w:spacing w:after="0" w:line="240" w:lineRule="auto"/>
        <w:jc w:val="center"/>
        <w:rPr>
          <w:rFonts w:ascii="Times New Roman" w:eastAsia="Times New Roman" w:hAnsi="Times New Roman" w:cs="Times New Roman"/>
          <w:b/>
          <w:sz w:val="28"/>
          <w:szCs w:val="28"/>
          <w:lang w:eastAsia="ru-RU"/>
        </w:rPr>
      </w:pPr>
      <w:r w:rsidRPr="00AE39D8">
        <w:rPr>
          <w:rFonts w:ascii="Times New Roman" w:eastAsia="Times New Roman" w:hAnsi="Times New Roman" w:cs="Times New Roman"/>
          <w:b/>
          <w:sz w:val="28"/>
          <w:szCs w:val="28"/>
          <w:lang w:eastAsia="ru-RU"/>
        </w:rPr>
        <w:t>2. Основные понятия</w:t>
      </w:r>
    </w:p>
    <w:p w:rsidR="00200EF2" w:rsidRPr="000F2561" w:rsidRDefault="00200EF2" w:rsidP="00200EF2">
      <w:pPr>
        <w:shd w:val="clear" w:color="auto" w:fill="FFFFFF"/>
        <w:spacing w:after="0" w:line="240" w:lineRule="auto"/>
        <w:jc w:val="center"/>
        <w:rPr>
          <w:rFonts w:ascii="Times New Roman" w:eastAsia="Times New Roman" w:hAnsi="Times New Roman" w:cs="Times New Roman"/>
          <w:sz w:val="28"/>
          <w:szCs w:val="28"/>
          <w:lang w:eastAsia="ru-RU"/>
        </w:rPr>
      </w:pPr>
    </w:p>
    <w:p w:rsidR="00200EF2" w:rsidRPr="000F2561" w:rsidRDefault="00200EF2" w:rsidP="00200E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Применительно к настоящим Правилам используются следующие основные понятия:</w:t>
      </w:r>
    </w:p>
    <w:p w:rsidR="00200EF2" w:rsidRPr="000F2561" w:rsidRDefault="00200EF2" w:rsidP="00200EF2">
      <w:pPr>
        <w:spacing w:after="0" w:line="240" w:lineRule="auto"/>
        <w:jc w:val="both"/>
        <w:rPr>
          <w:rFonts w:ascii="Times New Roman" w:hAnsi="Times New Roman" w:cs="Times New Roman"/>
          <w:sz w:val="28"/>
          <w:szCs w:val="28"/>
        </w:rPr>
      </w:pPr>
      <w:r w:rsidRPr="000F2561">
        <w:rPr>
          <w:rFonts w:ascii="Times New Roman" w:eastAsia="Times New Roman" w:hAnsi="Times New Roman" w:cs="Times New Roman"/>
          <w:sz w:val="28"/>
          <w:szCs w:val="28"/>
          <w:lang w:eastAsia="ru-RU"/>
        </w:rPr>
        <w:t xml:space="preserve">         4. </w:t>
      </w:r>
      <w:r w:rsidRPr="0026315C">
        <w:rPr>
          <w:rFonts w:ascii="Times New Roman" w:hAnsi="Times New Roman" w:cs="Times New Roman"/>
          <w:sz w:val="28"/>
          <w:szCs w:val="28"/>
        </w:rPr>
        <w:t>Благоустройство - комплекс мероприятий по содержанию территории городского округа Кинешма,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0F2561">
        <w:rPr>
          <w:rFonts w:ascii="Times New Roman" w:hAnsi="Times New Roman" w:cs="Times New Roman"/>
          <w:sz w:val="28"/>
          <w:szCs w:val="28"/>
        </w:rPr>
        <w:t>.</w:t>
      </w:r>
    </w:p>
    <w:p w:rsidR="00200EF2" w:rsidRPr="000F2561" w:rsidRDefault="00200EF2" w:rsidP="00200EF2">
      <w:pPr>
        <w:spacing w:after="0" w:line="240" w:lineRule="auto"/>
        <w:jc w:val="both"/>
        <w:rPr>
          <w:rFonts w:ascii="Times New Roman" w:hAnsi="Times New Roman" w:cs="Times New Roman"/>
          <w:sz w:val="28"/>
          <w:szCs w:val="28"/>
        </w:rPr>
      </w:pPr>
      <w:r w:rsidRPr="000F2561">
        <w:rPr>
          <w:rFonts w:ascii="Times New Roman" w:hAnsi="Times New Roman" w:cs="Times New Roman"/>
          <w:sz w:val="28"/>
          <w:szCs w:val="28"/>
        </w:rPr>
        <w:t xml:space="preserve">    </w:t>
      </w:r>
      <w:r w:rsidRPr="000F2561">
        <w:rPr>
          <w:rFonts w:ascii="Times New Roman" w:eastAsia="Times New Roman" w:hAnsi="Times New Roman" w:cs="Times New Roman"/>
          <w:sz w:val="28"/>
          <w:szCs w:val="28"/>
          <w:lang w:eastAsia="ru-RU"/>
        </w:rPr>
        <w:t xml:space="preserve">    5. 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200EF2" w:rsidRPr="0026315C" w:rsidRDefault="00200EF2" w:rsidP="00200EF2">
      <w:pPr>
        <w:spacing w:after="0" w:line="240" w:lineRule="auto"/>
        <w:jc w:val="both"/>
        <w:rPr>
          <w:rFonts w:ascii="Times New Roman" w:hAnsi="Times New Roman" w:cs="Times New Roman"/>
          <w:sz w:val="28"/>
          <w:szCs w:val="28"/>
        </w:rPr>
      </w:pPr>
      <w:r w:rsidRPr="000F2561">
        <w:rPr>
          <w:rFonts w:ascii="Times New Roman" w:eastAsia="Times New Roman" w:hAnsi="Times New Roman" w:cs="Times New Roman"/>
          <w:sz w:val="28"/>
          <w:szCs w:val="28"/>
          <w:lang w:eastAsia="ru-RU"/>
        </w:rPr>
        <w:t xml:space="preserve">        6. Бункер-накопитель </w:t>
      </w:r>
      <w:r w:rsidRPr="0026315C">
        <w:rPr>
          <w:rFonts w:ascii="Times New Roman" w:eastAsia="Times New Roman" w:hAnsi="Times New Roman" w:cs="Times New Roman"/>
          <w:sz w:val="28"/>
          <w:szCs w:val="28"/>
          <w:lang w:eastAsia="ru-RU"/>
        </w:rPr>
        <w:t xml:space="preserve">- </w:t>
      </w:r>
      <w:r w:rsidRPr="0026315C">
        <w:rPr>
          <w:rFonts w:ascii="Times New Roman" w:hAnsi="Times New Roman" w:cs="Times New Roman"/>
          <w:sz w:val="28"/>
          <w:szCs w:val="28"/>
        </w:rPr>
        <w:t>специализированная емкость для сбора крупногабаритного и другого мусора объемом более 2 кубических метров.</w:t>
      </w:r>
    </w:p>
    <w:p w:rsidR="00200EF2" w:rsidRDefault="00200EF2" w:rsidP="00200EF2">
      <w:pPr>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7. </w:t>
      </w:r>
      <w:proofErr w:type="gramStart"/>
      <w:r w:rsidRPr="0026315C">
        <w:rPr>
          <w:rFonts w:ascii="Times New Roman" w:eastAsia="Times New Roman" w:hAnsi="Times New Roman" w:cs="Times New Roman"/>
          <w:sz w:val="28"/>
          <w:szCs w:val="28"/>
          <w:lang w:eastAsia="ru-RU"/>
        </w:rPr>
        <w:t>Вывеска - элемент</w:t>
      </w:r>
      <w:r w:rsidRPr="000F2561">
        <w:rPr>
          <w:rFonts w:ascii="Times New Roman" w:eastAsia="Times New Roman" w:hAnsi="Times New Roman" w:cs="Times New Roman"/>
          <w:sz w:val="28"/>
          <w:szCs w:val="28"/>
          <w:lang w:eastAsia="ru-RU"/>
        </w:rPr>
        <w:t xml:space="preserve"> благоустройства, выполняющий функцию информирования населения городского округа Кинешма, представляющий собой информационный материал в объемном или плоском исполнении, </w:t>
      </w:r>
      <w:r w:rsidRPr="000F2561">
        <w:rPr>
          <w:rFonts w:ascii="Times New Roman" w:eastAsia="Times New Roman" w:hAnsi="Times New Roman" w:cs="Times New Roman"/>
          <w:sz w:val="28"/>
          <w:szCs w:val="28"/>
          <w:lang w:eastAsia="ru-RU"/>
        </w:rPr>
        <w:lastRenderedPageBreak/>
        <w:t>содержащий сведения о профиле организации или индивидуального предпринимателя и его наименование, а также сведения, доведение которых до потребителя является обязательным в соответствии с федеральным законодательством, а также информационные указатели, не содержащи</w:t>
      </w:r>
      <w:r>
        <w:rPr>
          <w:rFonts w:ascii="Times New Roman" w:eastAsia="Times New Roman" w:hAnsi="Times New Roman" w:cs="Times New Roman"/>
          <w:sz w:val="28"/>
          <w:szCs w:val="28"/>
          <w:lang w:eastAsia="ru-RU"/>
        </w:rPr>
        <w:t>е сведений рекламного характера.</w:t>
      </w:r>
      <w:proofErr w:type="gramEnd"/>
    </w:p>
    <w:p w:rsidR="00200EF2" w:rsidRPr="0026315C" w:rsidRDefault="00200EF2" w:rsidP="00200EF2">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8. Витрина - объемное средство размещения информации, устанавливаемое в остекленных проемах окон и витражей зданий и сооружений.</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7B42">
        <w:rPr>
          <w:rFonts w:ascii="Times New Roman" w:eastAsia="Times New Roman" w:hAnsi="Times New Roman" w:cs="Times New Roman"/>
          <w:sz w:val="28"/>
          <w:szCs w:val="28"/>
          <w:lang w:eastAsia="ru-RU"/>
        </w:rPr>
        <w:t xml:space="preserve"> </w:t>
      </w:r>
      <w:r w:rsidR="00F87B42" w:rsidRPr="0004020A">
        <w:rPr>
          <w:rFonts w:ascii="Times New Roman" w:eastAsia="Times New Roman" w:hAnsi="Times New Roman" w:cs="Times New Roman"/>
          <w:sz w:val="28"/>
          <w:szCs w:val="28"/>
          <w:lang w:eastAsia="ru-RU"/>
        </w:rPr>
        <w:t>9. Компенсационная плата за вырубку (снос) зелёных насаждений</w:t>
      </w:r>
      <w:r w:rsidRPr="0004020A">
        <w:rPr>
          <w:rFonts w:ascii="Times New Roman" w:eastAsia="Times New Roman" w:hAnsi="Times New Roman" w:cs="Times New Roman"/>
          <w:sz w:val="28"/>
          <w:szCs w:val="28"/>
          <w:lang w:eastAsia="ru-RU"/>
        </w:rPr>
        <w:t xml:space="preserve"> </w:t>
      </w:r>
      <w:r w:rsidR="00F87B42" w:rsidRPr="0004020A">
        <w:rPr>
          <w:rFonts w:ascii="Times New Roman" w:eastAsia="Times New Roman" w:hAnsi="Times New Roman" w:cs="Times New Roman"/>
          <w:sz w:val="28"/>
          <w:szCs w:val="28"/>
          <w:lang w:eastAsia="ru-RU"/>
        </w:rPr>
        <w:t>–</w:t>
      </w:r>
      <w:r w:rsidRPr="0004020A">
        <w:rPr>
          <w:rFonts w:ascii="Times New Roman" w:eastAsia="Times New Roman" w:hAnsi="Times New Roman" w:cs="Times New Roman"/>
          <w:sz w:val="28"/>
          <w:szCs w:val="28"/>
          <w:lang w:eastAsia="ru-RU"/>
        </w:rPr>
        <w:t xml:space="preserve"> </w:t>
      </w:r>
      <w:r w:rsidR="00F87B42" w:rsidRPr="0004020A">
        <w:rPr>
          <w:rFonts w:ascii="Times New Roman" w:eastAsia="Times New Roman" w:hAnsi="Times New Roman" w:cs="Times New Roman"/>
          <w:sz w:val="28"/>
          <w:szCs w:val="28"/>
          <w:lang w:eastAsia="ru-RU"/>
        </w:rPr>
        <w:t>вред, причинённый зелёным насаждениям при вырубке (сносе) зелёных насаждений</w:t>
      </w:r>
      <w:proofErr w:type="gramStart"/>
      <w:r w:rsidR="00F87B42" w:rsidRPr="0004020A">
        <w:rPr>
          <w:rFonts w:ascii="Times New Roman" w:eastAsia="Times New Roman" w:hAnsi="Times New Roman" w:cs="Times New Roman"/>
          <w:sz w:val="28"/>
          <w:szCs w:val="28"/>
          <w:lang w:eastAsia="ru-RU"/>
        </w:rPr>
        <w:t>.».</w:t>
      </w:r>
      <w:proofErr w:type="gramEnd"/>
    </w:p>
    <w:p w:rsidR="00200EF2" w:rsidRPr="0026315C" w:rsidRDefault="00200EF2" w:rsidP="00200EF2">
      <w:pPr>
        <w:spacing w:after="0" w:line="240" w:lineRule="auto"/>
        <w:jc w:val="both"/>
        <w:rPr>
          <w:rFonts w:ascii="Times New Roman" w:hAnsi="Times New Roman" w:cs="Times New Roman"/>
          <w:sz w:val="28"/>
          <w:szCs w:val="28"/>
        </w:rPr>
      </w:pPr>
      <w:r w:rsidRPr="000F2561">
        <w:rPr>
          <w:rFonts w:ascii="Times New Roman" w:eastAsia="Times New Roman" w:hAnsi="Times New Roman" w:cs="Times New Roman"/>
          <w:sz w:val="28"/>
          <w:szCs w:val="28"/>
          <w:lang w:eastAsia="ru-RU"/>
        </w:rPr>
        <w:t xml:space="preserve">       10. Газон - </w:t>
      </w:r>
      <w:r w:rsidRPr="0026315C">
        <w:rPr>
          <w:rFonts w:ascii="Times New Roman" w:eastAsia="Times New Roman" w:hAnsi="Times New Roman" w:cs="Times New Roman"/>
          <w:sz w:val="28"/>
          <w:szCs w:val="28"/>
          <w:lang w:eastAsia="ru-RU"/>
        </w:rPr>
        <w:t>элемент благоустройства,</w:t>
      </w:r>
      <w:r w:rsidRPr="0026315C">
        <w:rPr>
          <w:rFonts w:ascii="Times New Roman" w:hAnsi="Times New Roman" w:cs="Times New Roman"/>
          <w:sz w:val="28"/>
          <w:szCs w:val="28"/>
        </w:rPr>
        <w:t xml:space="preserve"> </w:t>
      </w:r>
      <w:r w:rsidRPr="0026315C">
        <w:rPr>
          <w:rFonts w:ascii="Times New Roman" w:eastAsia="Times New Roman" w:hAnsi="Times New Roman" w:cs="Times New Roman"/>
          <w:sz w:val="28"/>
          <w:szCs w:val="28"/>
          <w:lang w:eastAsia="ru-RU"/>
        </w:rPr>
        <w:t xml:space="preserve">включающий в себя </w:t>
      </w:r>
      <w:r w:rsidRPr="0026315C">
        <w:rPr>
          <w:rFonts w:ascii="Times New Roman" w:hAnsi="Times New Roman" w:cs="Times New Roman"/>
          <w:sz w:val="28"/>
          <w:szCs w:val="28"/>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26315C">
        <w:rPr>
          <w:rFonts w:ascii="Times New Roman" w:eastAsia="Times New Roman" w:hAnsi="Times New Roman" w:cs="Times New Roman"/>
          <w:sz w:val="28"/>
          <w:szCs w:val="28"/>
          <w:lang w:eastAsia="ru-RU"/>
        </w:rPr>
        <w:t xml:space="preserve"> прилегающая к различным видам покрытий и/или огороженная бордюрным камнем</w:t>
      </w:r>
      <w:proofErr w:type="gramStart"/>
      <w:r w:rsidRPr="0026315C">
        <w:rPr>
          <w:rFonts w:ascii="Times New Roman" w:eastAsia="Times New Roman" w:hAnsi="Times New Roman" w:cs="Times New Roman"/>
          <w:sz w:val="28"/>
          <w:szCs w:val="28"/>
          <w:lang w:eastAsia="ru-RU"/>
        </w:rPr>
        <w:t>.</w:t>
      </w:r>
      <w:r w:rsidRPr="0026315C">
        <w:rPr>
          <w:rFonts w:ascii="Times New Roman" w:hAnsi="Times New Roman" w:cs="Times New Roman"/>
          <w:sz w:val="28"/>
          <w:szCs w:val="28"/>
        </w:rPr>
        <w:t>;</w:t>
      </w:r>
      <w:proofErr w:type="gramEnd"/>
    </w:p>
    <w:p w:rsidR="00200EF2" w:rsidRPr="000F2561" w:rsidRDefault="00200EF2" w:rsidP="00F87B42">
      <w:pPr>
        <w:spacing w:after="0" w:line="240" w:lineRule="auto"/>
        <w:ind w:firstLine="567"/>
        <w:jc w:val="both"/>
        <w:rPr>
          <w:rFonts w:ascii="Times New Roman" w:hAnsi="Times New Roman" w:cs="Times New Roman"/>
          <w:sz w:val="28"/>
          <w:szCs w:val="28"/>
        </w:rPr>
      </w:pPr>
      <w:r w:rsidRPr="0026315C">
        <w:rPr>
          <w:rFonts w:ascii="Times New Roman" w:hAnsi="Times New Roman" w:cs="Times New Roman"/>
          <w:sz w:val="28"/>
          <w:szCs w:val="28"/>
        </w:rPr>
        <w:t xml:space="preserve">11. Городские общественные пространства - </w:t>
      </w:r>
      <w:r w:rsidRPr="0026315C">
        <w:rPr>
          <w:rFonts w:ascii="Times New Roman" w:hAnsi="Times New Roman" w:cs="Times New Roman"/>
          <w:sz w:val="28"/>
          <w:szCs w:val="28"/>
          <w:shd w:val="clear" w:color="auto" w:fill="F7F7F7"/>
        </w:rPr>
        <w:t> опр</w:t>
      </w:r>
      <w:r w:rsidR="00F87B42">
        <w:rPr>
          <w:rFonts w:ascii="Times New Roman" w:hAnsi="Times New Roman" w:cs="Times New Roman"/>
          <w:sz w:val="28"/>
          <w:szCs w:val="28"/>
          <w:shd w:val="clear" w:color="auto" w:fill="F7F7F7"/>
        </w:rPr>
        <w:t xml:space="preserve">еделенные территории городского </w:t>
      </w:r>
      <w:r w:rsidRPr="0026315C">
        <w:rPr>
          <w:rFonts w:ascii="Times New Roman" w:hAnsi="Times New Roman" w:cs="Times New Roman"/>
          <w:sz w:val="28"/>
          <w:szCs w:val="28"/>
          <w:shd w:val="clear" w:color="auto" w:fill="F7F7F7"/>
        </w:rPr>
        <w:t>округа</w:t>
      </w:r>
      <w:r w:rsidR="00F87B42">
        <w:rPr>
          <w:rFonts w:ascii="Times New Roman" w:hAnsi="Times New Roman" w:cs="Times New Roman"/>
          <w:sz w:val="28"/>
          <w:szCs w:val="28"/>
          <w:shd w:val="clear" w:color="auto" w:fill="F7F7F7"/>
        </w:rPr>
        <w:t xml:space="preserve"> Кинешма, </w:t>
      </w:r>
      <w:r w:rsidRPr="0026315C">
        <w:rPr>
          <w:rFonts w:ascii="Times New Roman" w:hAnsi="Times New Roman" w:cs="Times New Roman"/>
          <w:sz w:val="28"/>
          <w:szCs w:val="28"/>
          <w:shd w:val="clear" w:color="auto" w:fill="F7F7F7"/>
        </w:rPr>
        <w:t>слож</w:t>
      </w:r>
      <w:r w:rsidR="00F87B42">
        <w:rPr>
          <w:rFonts w:ascii="Times New Roman" w:hAnsi="Times New Roman" w:cs="Times New Roman"/>
          <w:sz w:val="28"/>
          <w:szCs w:val="28"/>
          <w:shd w:val="clear" w:color="auto" w:fill="F7F7F7"/>
        </w:rPr>
        <w:t xml:space="preserve">ившиеся благодаря историческим, </w:t>
      </w:r>
      <w:r w:rsidRPr="0026315C">
        <w:rPr>
          <w:rFonts w:ascii="Times New Roman" w:hAnsi="Times New Roman" w:cs="Times New Roman"/>
          <w:sz w:val="28"/>
          <w:szCs w:val="28"/>
          <w:shd w:val="clear" w:color="auto" w:fill="F7F7F7"/>
        </w:rPr>
        <w:t xml:space="preserve">культурным, социальным и </w:t>
      </w:r>
      <w:r w:rsidR="00F87B42">
        <w:rPr>
          <w:rFonts w:ascii="Times New Roman" w:hAnsi="Times New Roman" w:cs="Times New Roman"/>
          <w:sz w:val="28"/>
          <w:szCs w:val="28"/>
          <w:shd w:val="clear" w:color="auto" w:fill="F7F7F7"/>
        </w:rPr>
        <w:t xml:space="preserve">прочим признакам, созданные для </w:t>
      </w:r>
      <w:r w:rsidRPr="0026315C">
        <w:rPr>
          <w:rFonts w:ascii="Times New Roman" w:hAnsi="Times New Roman" w:cs="Times New Roman"/>
          <w:sz w:val="28"/>
          <w:szCs w:val="28"/>
          <w:shd w:val="clear" w:color="auto" w:fill="F7F7F7"/>
        </w:rPr>
        <w:t>обще</w:t>
      </w:r>
      <w:r w:rsidR="00F87B42">
        <w:rPr>
          <w:rFonts w:ascii="Times New Roman" w:hAnsi="Times New Roman" w:cs="Times New Roman"/>
          <w:sz w:val="28"/>
          <w:szCs w:val="28"/>
          <w:shd w:val="clear" w:color="auto" w:fill="F7F7F7"/>
        </w:rPr>
        <w:t xml:space="preserve">ственного пользования. </w:t>
      </w:r>
      <w:r w:rsidRPr="0026315C">
        <w:rPr>
          <w:rFonts w:ascii="Times New Roman" w:hAnsi="Times New Roman" w:cs="Times New Roman"/>
          <w:sz w:val="28"/>
          <w:szCs w:val="28"/>
          <w:shd w:val="clear" w:color="auto" w:fill="F7F7F7"/>
        </w:rPr>
        <w:t xml:space="preserve"> К городским общественным пространствам относятся парки, площади, скверы, бульвары, мостовые, набережные, тротуары, места отдыха в </w:t>
      </w:r>
      <w:proofErr w:type="gramStart"/>
      <w:r w:rsidRPr="0026315C">
        <w:rPr>
          <w:rFonts w:ascii="Times New Roman" w:hAnsi="Times New Roman" w:cs="Times New Roman"/>
          <w:sz w:val="28"/>
          <w:szCs w:val="28"/>
          <w:shd w:val="clear" w:color="auto" w:fill="F7F7F7"/>
        </w:rPr>
        <w:t>торговых</w:t>
      </w:r>
      <w:proofErr w:type="gramEnd"/>
      <w:r w:rsidRPr="0026315C">
        <w:rPr>
          <w:rFonts w:ascii="Times New Roman" w:hAnsi="Times New Roman" w:cs="Times New Roman"/>
          <w:sz w:val="28"/>
          <w:szCs w:val="28"/>
          <w:shd w:val="clear" w:color="auto" w:fill="F7F7F7"/>
        </w:rPr>
        <w:t xml:space="preserve"> и бизнес-центрах, детские площадки, стадионы. Городские общественные пространства являются объектами благоустройства территорий общественного </w:t>
      </w:r>
      <w:r w:rsidR="00F87B42">
        <w:rPr>
          <w:rFonts w:ascii="Times New Roman" w:hAnsi="Times New Roman" w:cs="Times New Roman"/>
          <w:sz w:val="28"/>
          <w:szCs w:val="28"/>
          <w:shd w:val="clear" w:color="auto" w:fill="F7F7F7"/>
        </w:rPr>
        <w:t xml:space="preserve">и жилого </w:t>
      </w:r>
      <w:r w:rsidRPr="0026315C">
        <w:rPr>
          <w:rFonts w:ascii="Times New Roman" w:hAnsi="Times New Roman" w:cs="Times New Roman"/>
          <w:sz w:val="28"/>
          <w:szCs w:val="28"/>
          <w:shd w:val="clear" w:color="auto" w:fill="F7F7F7"/>
        </w:rPr>
        <w:t>назначения городского округа Кинешма.</w:t>
      </w:r>
    </w:p>
    <w:p w:rsidR="00200EF2"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04020A">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12. Домашние животные - животные, которые были одомашнены человеком и которых он содержит, предоставляя </w:t>
      </w:r>
      <w:proofErr w:type="gramStart"/>
      <w:r w:rsidRPr="000F2561">
        <w:rPr>
          <w:rFonts w:ascii="Times New Roman" w:eastAsia="Times New Roman" w:hAnsi="Times New Roman" w:cs="Times New Roman"/>
          <w:sz w:val="28"/>
          <w:szCs w:val="28"/>
          <w:lang w:eastAsia="ru-RU"/>
        </w:rPr>
        <w:t>им</w:t>
      </w:r>
      <w:proofErr w:type="gramEnd"/>
      <w:r w:rsidRPr="000F2561">
        <w:rPr>
          <w:rFonts w:ascii="Times New Roman" w:eastAsia="Times New Roman" w:hAnsi="Times New Roman" w:cs="Times New Roman"/>
          <w:sz w:val="28"/>
          <w:szCs w:val="28"/>
          <w:lang w:eastAsia="ru-RU"/>
        </w:rPr>
        <w:t xml:space="preserve"> кров и пищу.</w:t>
      </w:r>
    </w:p>
    <w:p w:rsidR="00F87B42" w:rsidRPr="000F2561" w:rsidRDefault="00B63742" w:rsidP="00B6374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4020A">
        <w:rPr>
          <w:rFonts w:ascii="Times New Roman" w:eastAsia="Times New Roman" w:hAnsi="Times New Roman" w:cs="Times New Roman"/>
          <w:sz w:val="28"/>
          <w:szCs w:val="28"/>
          <w:lang w:eastAsia="ru-RU"/>
        </w:rPr>
        <w:t>13.</w:t>
      </w:r>
      <w:r w:rsidR="00F87B42" w:rsidRPr="0004020A">
        <w:rPr>
          <w:rFonts w:ascii="Times New Roman" w:eastAsia="Times New Roman" w:hAnsi="Times New Roman" w:cs="Times New Roman"/>
          <w:sz w:val="28"/>
          <w:szCs w:val="28"/>
          <w:lang w:eastAsia="ru-RU"/>
        </w:rPr>
        <w:t xml:space="preserve">  </w:t>
      </w:r>
      <w:proofErr w:type="spellStart"/>
      <w:r w:rsidR="00F87B42" w:rsidRPr="0004020A">
        <w:rPr>
          <w:rFonts w:ascii="Times New Roman" w:eastAsia="Times New Roman" w:hAnsi="Times New Roman" w:cs="Times New Roman"/>
          <w:sz w:val="28"/>
          <w:szCs w:val="28"/>
          <w:lang w:eastAsia="ru-RU"/>
        </w:rPr>
        <w:t>Дендроплан</w:t>
      </w:r>
      <w:proofErr w:type="spellEnd"/>
      <w:r w:rsidR="00F87B42" w:rsidRPr="0004020A">
        <w:rPr>
          <w:rFonts w:ascii="Times New Roman" w:eastAsia="Times New Roman" w:hAnsi="Times New Roman" w:cs="Times New Roman"/>
          <w:sz w:val="28"/>
          <w:szCs w:val="28"/>
          <w:lang w:eastAsia="ru-RU"/>
        </w:rPr>
        <w:t xml:space="preserve"> – это план посадок деревьев, кустарников, расположение газонов, цветников и прочих элементов озеленения участка.</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B63742">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w:t>
      </w:r>
      <w:r w:rsidR="00B63742">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w:t>
      </w:r>
      <w:r w:rsidR="00B63742">
        <w:rPr>
          <w:rFonts w:ascii="Times New Roman" w:eastAsia="Times New Roman" w:hAnsi="Times New Roman" w:cs="Times New Roman"/>
          <w:sz w:val="28"/>
          <w:szCs w:val="28"/>
          <w:lang w:eastAsia="ru-RU"/>
        </w:rPr>
        <w:t>14</w:t>
      </w:r>
      <w:r w:rsidRPr="000F2561">
        <w:rPr>
          <w:rFonts w:ascii="Times New Roman" w:eastAsia="Times New Roman" w:hAnsi="Times New Roman" w:cs="Times New Roman"/>
          <w:sz w:val="28"/>
          <w:szCs w:val="28"/>
          <w:lang w:eastAsia="ru-RU"/>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200EF2" w:rsidRPr="000F2561" w:rsidRDefault="00200EF2" w:rsidP="00200EF2">
      <w:pPr>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04020A">
        <w:rPr>
          <w:rFonts w:ascii="Times New Roman" w:eastAsia="Times New Roman" w:hAnsi="Times New Roman" w:cs="Times New Roman"/>
          <w:sz w:val="28"/>
          <w:szCs w:val="28"/>
          <w:lang w:eastAsia="ru-RU"/>
        </w:rPr>
        <w:t xml:space="preserve"> </w:t>
      </w:r>
      <w:r w:rsidRPr="0026315C">
        <w:rPr>
          <w:rFonts w:ascii="Times New Roman" w:eastAsia="Times New Roman" w:hAnsi="Times New Roman" w:cs="Times New Roman"/>
          <w:sz w:val="28"/>
          <w:szCs w:val="28"/>
          <w:lang w:eastAsia="ru-RU"/>
        </w:rPr>
        <w:t xml:space="preserve"> </w:t>
      </w:r>
      <w:r w:rsidR="00B63742">
        <w:rPr>
          <w:rFonts w:ascii="Times New Roman" w:eastAsia="Times New Roman" w:hAnsi="Times New Roman" w:cs="Times New Roman"/>
          <w:sz w:val="28"/>
          <w:szCs w:val="28"/>
          <w:lang w:eastAsia="ru-RU"/>
        </w:rPr>
        <w:t>15</w:t>
      </w:r>
      <w:r w:rsidRPr="0026315C">
        <w:rPr>
          <w:rFonts w:ascii="Times New Roman" w:eastAsia="Times New Roman" w:hAnsi="Times New Roman" w:cs="Times New Roman"/>
          <w:sz w:val="28"/>
          <w:szCs w:val="28"/>
          <w:lang w:eastAsia="ru-RU"/>
        </w:rPr>
        <w:t>. Дворовая территория - территория, прилегающая к  одному или нескольким жилым многоквартирным домам  и находящаяся в общем пользовании проживающих в нем лиц, ограниченная по периметру жилыми зданиями, строениями, сооружениями или ограждениями территория.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w:t>
      </w:r>
      <w:r w:rsidR="005A59E7">
        <w:rPr>
          <w:rFonts w:ascii="Times New Roman" w:eastAsia="Times New Roman" w:hAnsi="Times New Roman" w:cs="Times New Roman"/>
          <w:sz w:val="28"/>
          <w:szCs w:val="28"/>
          <w:lang w:eastAsia="ru-RU"/>
        </w:rPr>
        <w:t xml:space="preserve"> </w:t>
      </w:r>
      <w:r w:rsidRPr="0026315C">
        <w:rPr>
          <w:rFonts w:ascii="Times New Roman" w:eastAsia="Times New Roman" w:hAnsi="Times New Roman" w:cs="Times New Roman"/>
          <w:sz w:val="28"/>
          <w:szCs w:val="28"/>
          <w:lang w:eastAsia="ru-RU"/>
        </w:rPr>
        <w:t>и иные объекты общественного пользования.</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B63742">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w:t>
      </w:r>
      <w:r w:rsidR="00B63742">
        <w:rPr>
          <w:rFonts w:ascii="Times New Roman" w:eastAsia="Times New Roman" w:hAnsi="Times New Roman" w:cs="Times New Roman"/>
          <w:sz w:val="28"/>
          <w:szCs w:val="28"/>
          <w:lang w:eastAsia="ru-RU"/>
        </w:rPr>
        <w:t>16</w:t>
      </w:r>
      <w:r w:rsidRPr="000F2561">
        <w:rPr>
          <w:rFonts w:ascii="Times New Roman" w:eastAsia="Times New Roman" w:hAnsi="Times New Roman" w:cs="Times New Roman"/>
          <w:sz w:val="28"/>
          <w:szCs w:val="28"/>
          <w:lang w:eastAsia="ru-RU"/>
        </w:rPr>
        <w:t>. Жидкие коммунальные отходы - жидкие отходы, образующиеся в результате жизнедеятельности населения, в том числе фекальные отходы нецентрализованной канализации.</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B63742">
        <w:rPr>
          <w:rFonts w:ascii="Times New Roman" w:eastAsia="Times New Roman" w:hAnsi="Times New Roman" w:cs="Times New Roman"/>
          <w:sz w:val="28"/>
          <w:szCs w:val="28"/>
          <w:lang w:eastAsia="ru-RU"/>
        </w:rPr>
        <w:t xml:space="preserve"> 17</w:t>
      </w:r>
      <w:r w:rsidRPr="000F2561">
        <w:rPr>
          <w:rFonts w:ascii="Times New Roman" w:eastAsia="Times New Roman" w:hAnsi="Times New Roman" w:cs="Times New Roman"/>
          <w:sz w:val="28"/>
          <w:szCs w:val="28"/>
          <w:lang w:eastAsia="ru-RU"/>
        </w:rPr>
        <w:t xml:space="preserve">. Застройщик - физическое или юридическое лицо, обеспечивающее на принадлежащем ему земельном участке строительство, реконструкцию, </w:t>
      </w:r>
      <w:r w:rsidRPr="000F2561">
        <w:rPr>
          <w:rFonts w:ascii="Times New Roman" w:eastAsia="Times New Roman" w:hAnsi="Times New Roman" w:cs="Times New Roman"/>
          <w:sz w:val="28"/>
          <w:szCs w:val="28"/>
          <w:lang w:eastAsia="ru-RU"/>
        </w:rPr>
        <w:lastRenderedPageBreak/>
        <w:t>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B63742">
        <w:rPr>
          <w:rFonts w:ascii="Times New Roman" w:eastAsia="Times New Roman" w:hAnsi="Times New Roman" w:cs="Times New Roman"/>
          <w:sz w:val="28"/>
          <w:szCs w:val="28"/>
          <w:lang w:eastAsia="ru-RU"/>
        </w:rPr>
        <w:t>18</w:t>
      </w:r>
      <w:r w:rsidRPr="000F2561">
        <w:rPr>
          <w:rFonts w:ascii="Times New Roman" w:eastAsia="Times New Roman" w:hAnsi="Times New Roman" w:cs="Times New Roman"/>
          <w:sz w:val="28"/>
          <w:szCs w:val="28"/>
          <w:lang w:eastAsia="ru-RU"/>
        </w:rPr>
        <w:t>.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19</w:t>
      </w:r>
      <w:r w:rsidRPr="000F2561">
        <w:rPr>
          <w:rFonts w:ascii="Times New Roman" w:eastAsia="Times New Roman" w:hAnsi="Times New Roman" w:cs="Times New Roman"/>
          <w:sz w:val="28"/>
          <w:szCs w:val="28"/>
          <w:lang w:eastAsia="ru-RU"/>
        </w:rPr>
        <w:t>. Заросли - деревья и (или) кустарники самосевного и порослевого происхождения, образующие единый сомкнутый полог.</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20</w:t>
      </w:r>
      <w:r w:rsidRPr="000F2561">
        <w:rPr>
          <w:rFonts w:ascii="Times New Roman" w:eastAsia="Times New Roman" w:hAnsi="Times New Roman" w:cs="Times New Roman"/>
          <w:sz w:val="28"/>
          <w:szCs w:val="28"/>
          <w:lang w:eastAsia="ru-RU"/>
        </w:rPr>
        <w:t>. Заказчик работ - физическое или юридическое лицо, заинтересованное в производстве работ.</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21</w:t>
      </w:r>
      <w:r w:rsidRPr="000F2561">
        <w:rPr>
          <w:rFonts w:ascii="Times New Roman" w:eastAsia="Times New Roman" w:hAnsi="Times New Roman" w:cs="Times New Roman"/>
          <w:sz w:val="28"/>
          <w:szCs w:val="28"/>
          <w:lang w:eastAsia="ru-RU"/>
        </w:rPr>
        <w:t xml:space="preserve">. </w:t>
      </w:r>
      <w:proofErr w:type="gramStart"/>
      <w:r w:rsidRPr="000F2561">
        <w:rPr>
          <w:rFonts w:ascii="Times New Roman" w:eastAsia="Times New Roman" w:hAnsi="Times New Roman" w:cs="Times New Roman"/>
          <w:sz w:val="28"/>
          <w:szCs w:val="28"/>
          <w:lang w:eastAsia="ru-RU"/>
        </w:rPr>
        <w:t>Знаково-информационные системы - указатели, вывески, витрины, афиши, объявления, адресные указатели улиц, домов, зданий, сооружения в виде конструкций, щитов из металла, пластика, оргстекла, стекла и другая визуальная информация.</w:t>
      </w:r>
      <w:proofErr w:type="gramEnd"/>
    </w:p>
    <w:p w:rsidR="00200EF2" w:rsidRPr="000F2561" w:rsidRDefault="00200EF2" w:rsidP="00200EF2">
      <w:pPr>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22</w:t>
      </w:r>
      <w:r w:rsidRPr="000F2561">
        <w:rPr>
          <w:rFonts w:ascii="Times New Roman" w:eastAsia="Times New Roman" w:hAnsi="Times New Roman" w:cs="Times New Roman"/>
          <w:sz w:val="28"/>
          <w:szCs w:val="28"/>
          <w:lang w:eastAsia="ru-RU"/>
        </w:rPr>
        <w:t>. Земляные работы - работы, связанные с выемкой, укладкой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иных работ, за исключением пахотных (вертикальная разработка грунта на глубину более 30 сантиметров).</w:t>
      </w:r>
      <w:r w:rsidRPr="000F2561">
        <w:rPr>
          <w:rFonts w:ascii="Times New Roman" w:hAnsi="Times New Roman" w:cs="Times New Roman"/>
          <w:sz w:val="28"/>
          <w:szCs w:val="28"/>
        </w:rPr>
        <w:t xml:space="preserve"> </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23</w:t>
      </w:r>
      <w:r w:rsidRPr="000F2561">
        <w:rPr>
          <w:rFonts w:ascii="Times New Roman" w:eastAsia="Times New Roman" w:hAnsi="Times New Roman" w:cs="Times New Roman"/>
          <w:sz w:val="28"/>
          <w:szCs w:val="28"/>
          <w:lang w:eastAsia="ru-RU"/>
        </w:rPr>
        <w:t>. Крупногабаритные отходы (КГО) - вид твердых коммунальных отходов (мебель, бытовая техника, отходы от текущего ремонта жилых помещений и другое), размер которых не позволяет осуществить их накопление в контейнерах.</w:t>
      </w:r>
    </w:p>
    <w:p w:rsidR="00200EF2" w:rsidRPr="0026315C" w:rsidRDefault="00200EF2" w:rsidP="00200EF2">
      <w:pPr>
        <w:shd w:val="clear" w:color="auto" w:fill="FFFFFF"/>
        <w:spacing w:after="0" w:line="240" w:lineRule="auto"/>
        <w:jc w:val="both"/>
        <w:rPr>
          <w:rFonts w:ascii="Times New Roman" w:hAnsi="Times New Roman" w:cs="Times New Roman"/>
          <w:sz w:val="28"/>
          <w:szCs w:val="28"/>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24</w:t>
      </w:r>
      <w:r w:rsidRPr="0026315C">
        <w:rPr>
          <w:rFonts w:ascii="Times New Roman" w:eastAsia="Times New Roman" w:hAnsi="Times New Roman" w:cs="Times New Roman"/>
          <w:sz w:val="28"/>
          <w:szCs w:val="28"/>
          <w:lang w:eastAsia="ru-RU"/>
        </w:rPr>
        <w:t xml:space="preserve">. Контейнер - вид мусоросборника </w:t>
      </w:r>
      <w:r w:rsidRPr="0026315C">
        <w:rPr>
          <w:rFonts w:ascii="Times New Roman" w:hAnsi="Times New Roman" w:cs="Times New Roman"/>
          <w:sz w:val="28"/>
          <w:szCs w:val="28"/>
        </w:rPr>
        <w:t xml:space="preserve"> </w:t>
      </w:r>
      <w:r w:rsidRPr="0026315C">
        <w:rPr>
          <w:rFonts w:ascii="Times New Roman" w:eastAsia="Times New Roman" w:hAnsi="Times New Roman" w:cs="Times New Roman"/>
          <w:sz w:val="28"/>
          <w:szCs w:val="28"/>
          <w:lang w:eastAsia="ru-RU"/>
        </w:rPr>
        <w:t>установленных размеров</w:t>
      </w:r>
      <w:r w:rsidRPr="0026315C">
        <w:rPr>
          <w:rFonts w:ascii="Times New Roman" w:hAnsi="Times New Roman" w:cs="Times New Roman"/>
          <w:sz w:val="28"/>
          <w:szCs w:val="28"/>
        </w:rPr>
        <w:t xml:space="preserve"> (до 2 кубических метров включительно)</w:t>
      </w:r>
      <w:r w:rsidRPr="0026315C">
        <w:rPr>
          <w:rFonts w:ascii="Times New Roman" w:eastAsia="Times New Roman" w:hAnsi="Times New Roman" w:cs="Times New Roman"/>
          <w:sz w:val="28"/>
          <w:szCs w:val="28"/>
          <w:lang w:eastAsia="ru-RU"/>
        </w:rPr>
        <w:t>, формы и материала, с установленными цветовыми и письменными обозначениями, используемый для накопления твёрдых коммунальных отходов, за исключением крупногабаритных отходов.</w:t>
      </w:r>
      <w:r w:rsidRPr="0026315C">
        <w:rPr>
          <w:rFonts w:ascii="Times New Roman" w:hAnsi="Times New Roman" w:cs="Times New Roman"/>
          <w:sz w:val="28"/>
          <w:szCs w:val="28"/>
        </w:rPr>
        <w:t xml:space="preserve"> </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25</w:t>
      </w:r>
      <w:r w:rsidRPr="0026315C">
        <w:rPr>
          <w:rFonts w:ascii="Times New Roman" w:eastAsia="Times New Roman" w:hAnsi="Times New Roman" w:cs="Times New Roman"/>
          <w:sz w:val="28"/>
          <w:szCs w:val="28"/>
          <w:lang w:eastAsia="ru-RU"/>
        </w:rPr>
        <w:t>. Контейнерная площадка (место накопления отходов) - площадка, специально предназначенная для размещения некапитального сооружения, для установки необходимого количества контейнеров и (или) бункеров-накопителей в радиусе 15 метров от края некапитального сооружения для сбора и накопления ТКО.</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26</w:t>
      </w:r>
      <w:r w:rsidRPr="0026315C">
        <w:rPr>
          <w:rFonts w:ascii="Times New Roman" w:eastAsia="Times New Roman" w:hAnsi="Times New Roman" w:cs="Times New Roman"/>
          <w:sz w:val="28"/>
          <w:szCs w:val="28"/>
          <w:lang w:eastAsia="ru-RU"/>
        </w:rPr>
        <w:t xml:space="preserve">. </w:t>
      </w:r>
      <w:proofErr w:type="gramStart"/>
      <w:r w:rsidRPr="0026315C">
        <w:rPr>
          <w:rFonts w:ascii="Times New Roman" w:eastAsia="Times New Roman" w:hAnsi="Times New Roman" w:cs="Times New Roman"/>
          <w:sz w:val="28"/>
          <w:szCs w:val="28"/>
          <w:lang w:eastAsia="ru-RU"/>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26315C">
        <w:rPr>
          <w:rFonts w:ascii="Times New Roman" w:eastAsia="Times New Roman" w:hAnsi="Times New Roman" w:cs="Times New Roman"/>
          <w:sz w:val="28"/>
          <w:szCs w:val="28"/>
          <w:lang w:eastAsia="ru-RU"/>
        </w:rPr>
        <w:t xml:space="preserve"> элементы и (или) восстановление указанных элементов.</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27</w:t>
      </w:r>
      <w:r w:rsidRPr="0026315C">
        <w:rPr>
          <w:rFonts w:ascii="Times New Roman" w:eastAsia="Times New Roman" w:hAnsi="Times New Roman" w:cs="Times New Roman"/>
          <w:sz w:val="28"/>
          <w:szCs w:val="28"/>
          <w:lang w:eastAsia="ru-RU"/>
        </w:rPr>
        <w:t xml:space="preserve">. Капитальный ремонт линейных объектов - изменение параметров линейных объектов или их участков (частей), которое не влечет за собой </w:t>
      </w:r>
      <w:r w:rsidRPr="0026315C">
        <w:rPr>
          <w:rFonts w:ascii="Times New Roman" w:eastAsia="Times New Roman" w:hAnsi="Times New Roman" w:cs="Times New Roman"/>
          <w:sz w:val="28"/>
          <w:szCs w:val="28"/>
          <w:lang w:eastAsia="ru-RU"/>
        </w:rPr>
        <w:lastRenderedPageBreak/>
        <w:t>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28</w:t>
      </w:r>
      <w:r w:rsidRPr="0026315C">
        <w:rPr>
          <w:rFonts w:ascii="Times New Roman" w:eastAsia="Times New Roman" w:hAnsi="Times New Roman" w:cs="Times New Roman"/>
          <w:sz w:val="28"/>
          <w:szCs w:val="28"/>
          <w:lang w:eastAsia="ru-RU"/>
        </w:rPr>
        <w:t>. 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 xml:space="preserve"> 29</w:t>
      </w:r>
      <w:r w:rsidRPr="0026315C">
        <w:rPr>
          <w:rFonts w:ascii="Times New Roman" w:eastAsia="Times New Roman" w:hAnsi="Times New Roman" w:cs="Times New Roman"/>
          <w:sz w:val="28"/>
          <w:szCs w:val="28"/>
          <w:lang w:eastAsia="ru-RU"/>
        </w:rPr>
        <w:t>. Линейные объекты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00EF2" w:rsidRPr="0026315C" w:rsidRDefault="00200EF2" w:rsidP="00200EF2">
      <w:pPr>
        <w:spacing w:after="0" w:line="240" w:lineRule="auto"/>
        <w:jc w:val="both"/>
        <w:rPr>
          <w:rFonts w:ascii="Times New Roman" w:hAnsi="Times New Roman" w:cs="Times New Roman"/>
          <w:sz w:val="28"/>
          <w:szCs w:val="28"/>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30</w:t>
      </w:r>
      <w:r w:rsidRPr="0026315C">
        <w:rPr>
          <w:rFonts w:ascii="Times New Roman" w:eastAsia="Times New Roman" w:hAnsi="Times New Roman" w:cs="Times New Roman"/>
          <w:sz w:val="28"/>
          <w:szCs w:val="28"/>
          <w:lang w:eastAsia="ru-RU"/>
        </w:rPr>
        <w:t xml:space="preserve">. </w:t>
      </w:r>
      <w:proofErr w:type="gramStart"/>
      <w:r w:rsidRPr="0026315C">
        <w:rPr>
          <w:rFonts w:ascii="Times New Roman" w:eastAsia="Times New Roman" w:hAnsi="Times New Roman" w:cs="Times New Roman"/>
          <w:sz w:val="28"/>
          <w:szCs w:val="28"/>
          <w:lang w:eastAsia="ru-RU"/>
        </w:rPr>
        <w:t xml:space="preserve">Малые архитектурные формы (МАФ) - </w:t>
      </w:r>
      <w:r w:rsidRPr="0026315C">
        <w:rPr>
          <w:rFonts w:ascii="Times New Roman" w:hAnsi="Times New Roman" w:cs="Times New Roman"/>
          <w:sz w:val="28"/>
          <w:szCs w:val="28"/>
        </w:rPr>
        <w:t>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26315C">
        <w:rPr>
          <w:rFonts w:ascii="Times New Roman" w:hAnsi="Times New Roman" w:cs="Times New Roman"/>
          <w:sz w:val="28"/>
          <w:szCs w:val="28"/>
        </w:rPr>
        <w:t xml:space="preserve"> садовая и уличная мебель), коммунально-бытовое и техническое оборудование (контейнеры для сбора и накопления твёрдых коммунальных отходов, урны, часы, почтовые ящики, элементы инженерного оборудования (подъемные площадки для инвалидных колясок), смотровые люки, решетки </w:t>
      </w:r>
      <w:proofErr w:type="spellStart"/>
      <w:r w:rsidRPr="0026315C">
        <w:rPr>
          <w:rFonts w:ascii="Times New Roman" w:hAnsi="Times New Roman" w:cs="Times New Roman"/>
          <w:sz w:val="28"/>
          <w:szCs w:val="28"/>
        </w:rPr>
        <w:t>дождеприемных</w:t>
      </w:r>
      <w:proofErr w:type="spellEnd"/>
      <w:r w:rsidRPr="0026315C">
        <w:rPr>
          <w:rFonts w:ascii="Times New Roman" w:hAnsi="Times New Roman" w:cs="Times New Roman"/>
          <w:sz w:val="28"/>
          <w:szCs w:val="28"/>
        </w:rPr>
        <w:t xml:space="preserve"> колодцев, шкафы телефонной связи);</w:t>
      </w:r>
    </w:p>
    <w:p w:rsidR="00200EF2" w:rsidRPr="0026315C" w:rsidRDefault="00200EF2" w:rsidP="00200EF2">
      <w:pPr>
        <w:spacing w:after="0" w:line="240" w:lineRule="auto"/>
        <w:jc w:val="both"/>
        <w:rPr>
          <w:rFonts w:ascii="Times New Roman" w:hAnsi="Times New Roman" w:cs="Times New Roman"/>
          <w:sz w:val="28"/>
          <w:szCs w:val="28"/>
        </w:rPr>
      </w:pPr>
      <w:r w:rsidRPr="0026315C">
        <w:rPr>
          <w:rFonts w:ascii="Times New Roman" w:eastAsia="Times New Roman" w:hAnsi="Times New Roman" w:cs="Times New Roman"/>
          <w:sz w:val="28"/>
          <w:szCs w:val="28"/>
          <w:lang w:eastAsia="ru-RU"/>
        </w:rPr>
        <w:t xml:space="preserve">       </w:t>
      </w:r>
      <w:r w:rsidR="002F3E4B">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31</w:t>
      </w:r>
      <w:r w:rsidRPr="0026315C">
        <w:rPr>
          <w:rFonts w:ascii="Times New Roman" w:eastAsia="Times New Roman" w:hAnsi="Times New Roman" w:cs="Times New Roman"/>
          <w:sz w:val="28"/>
          <w:szCs w:val="28"/>
          <w:lang w:eastAsia="ru-RU"/>
        </w:rPr>
        <w:t xml:space="preserve">. </w:t>
      </w:r>
      <w:r w:rsidRPr="0026315C">
        <w:rPr>
          <w:rFonts w:ascii="Times New Roman" w:hAnsi="Times New Roman" w:cs="Times New Roman"/>
          <w:bCs/>
          <w:sz w:val="28"/>
          <w:szCs w:val="28"/>
        </w:rPr>
        <w:t>Магистральная улица общегородского значения</w:t>
      </w:r>
      <w:r w:rsidRPr="0026315C">
        <w:rPr>
          <w:rFonts w:ascii="Times New Roman" w:hAnsi="Times New Roman" w:cs="Times New Roman"/>
          <w:sz w:val="28"/>
          <w:szCs w:val="28"/>
        </w:rPr>
        <w:t xml:space="preserve"> - транспортная связь между жилыми, промышленными районами и центром города, выходы на внешние автомобильные дороги и другие дороги магистрального значения.</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F3E4B">
        <w:rPr>
          <w:rFonts w:ascii="Times New Roman" w:eastAsia="Times New Roman" w:hAnsi="Times New Roman" w:cs="Times New Roman"/>
          <w:sz w:val="28"/>
          <w:szCs w:val="28"/>
          <w:lang w:eastAsia="ru-RU"/>
        </w:rPr>
        <w:t xml:space="preserve"> </w:t>
      </w: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32</w:t>
      </w:r>
      <w:r w:rsidRPr="0026315C">
        <w:rPr>
          <w:rFonts w:ascii="Times New Roman" w:eastAsia="Times New Roman" w:hAnsi="Times New Roman" w:cs="Times New Roman"/>
          <w:sz w:val="28"/>
          <w:szCs w:val="28"/>
          <w:lang w:eastAsia="ru-RU"/>
        </w:rPr>
        <w:t>. Мусор - мелкие неоднородные сухие или влажные отходы.</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 xml:space="preserve"> </w:t>
      </w: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33</w:t>
      </w:r>
      <w:r w:rsidRPr="0026315C">
        <w:rPr>
          <w:rFonts w:ascii="Times New Roman" w:eastAsia="Times New Roman" w:hAnsi="Times New Roman" w:cs="Times New Roman"/>
          <w:sz w:val="28"/>
          <w:szCs w:val="28"/>
          <w:lang w:eastAsia="ru-RU"/>
        </w:rPr>
        <w:t>. Несанкционированная свалка отходов (мусора) - скопление отходов производства и потребления, возникшее в результате их самовольного (несанкционированного) сбора (размещения) или складирования на территории, не предназначенной для размещения отходов.</w:t>
      </w:r>
      <w:r w:rsidRPr="0026315C">
        <w:rPr>
          <w:rFonts w:ascii="Times New Roman" w:hAnsi="Times New Roman" w:cs="Times New Roman"/>
          <w:sz w:val="28"/>
          <w:szCs w:val="28"/>
        </w:rPr>
        <w:t xml:space="preserve"> </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34</w:t>
      </w:r>
      <w:r w:rsidRPr="0026315C">
        <w:rPr>
          <w:rFonts w:ascii="Times New Roman" w:eastAsia="Times New Roman" w:hAnsi="Times New Roman" w:cs="Times New Roman"/>
          <w:sz w:val="28"/>
          <w:szCs w:val="28"/>
          <w:lang w:eastAsia="ru-RU"/>
        </w:rPr>
        <w:t>.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35</w:t>
      </w:r>
      <w:r w:rsidRPr="0026315C">
        <w:rPr>
          <w:rFonts w:ascii="Times New Roman" w:eastAsia="Times New Roman" w:hAnsi="Times New Roman" w:cs="Times New Roman"/>
          <w:sz w:val="28"/>
          <w:szCs w:val="28"/>
          <w:lang w:eastAsia="ru-RU"/>
        </w:rPr>
        <w:t xml:space="preserve">. </w:t>
      </w:r>
      <w:proofErr w:type="gramStart"/>
      <w:r w:rsidRPr="0026315C">
        <w:rPr>
          <w:rFonts w:ascii="Times New Roman" w:eastAsia="Times New Roman" w:hAnsi="Times New Roman" w:cs="Times New Roman"/>
          <w:sz w:val="28"/>
          <w:szCs w:val="28"/>
          <w:lang w:eastAsia="ru-RU"/>
        </w:rPr>
        <w:t>Некапитальные сооружения - сооружения сезонного или вспомогательного назначения, выполненные из легковозводимых конструкций, не предусматривающих устройство заглубленных фундаментов и подземных сооружений: торговые объекты (киоски, павильоны, склады и другие объекты, с которых ведется торговля, включая машины и прицепы), средства наружной рекламы, металлические (железобетонные) сборные гаражные боксы, объекты бытового обслуживания и питания, остановочные павильоны, теплицы, беседки, наземные туалетные кабины и другие объекты некапитального характера.</w:t>
      </w:r>
      <w:proofErr w:type="gramEnd"/>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lastRenderedPageBreak/>
        <w:t xml:space="preserve">      </w:t>
      </w:r>
      <w:r w:rsidR="002A62B3">
        <w:rPr>
          <w:rFonts w:ascii="Times New Roman" w:eastAsia="Times New Roman" w:hAnsi="Times New Roman" w:cs="Times New Roman"/>
          <w:sz w:val="28"/>
          <w:szCs w:val="28"/>
          <w:lang w:eastAsia="ru-RU"/>
        </w:rPr>
        <w:t>36</w:t>
      </w:r>
      <w:r w:rsidRPr="0026315C">
        <w:rPr>
          <w:rFonts w:ascii="Times New Roman" w:eastAsia="Times New Roman" w:hAnsi="Times New Roman" w:cs="Times New Roman"/>
          <w:sz w:val="28"/>
          <w:szCs w:val="28"/>
          <w:lang w:eastAsia="ru-RU"/>
        </w:rPr>
        <w:t xml:space="preserve">. Объекты размещения отходов - специально оборудованные сооружения, предназначенные для размещения отходов (полигон, </w:t>
      </w:r>
      <w:proofErr w:type="spellStart"/>
      <w:r w:rsidRPr="0026315C">
        <w:rPr>
          <w:rFonts w:ascii="Times New Roman" w:eastAsia="Times New Roman" w:hAnsi="Times New Roman" w:cs="Times New Roman"/>
          <w:sz w:val="28"/>
          <w:szCs w:val="28"/>
          <w:lang w:eastAsia="ru-RU"/>
        </w:rPr>
        <w:t>шламохранилище</w:t>
      </w:r>
      <w:proofErr w:type="spellEnd"/>
      <w:r w:rsidRPr="0026315C">
        <w:rPr>
          <w:rFonts w:ascii="Times New Roman" w:eastAsia="Times New Roman" w:hAnsi="Times New Roman" w:cs="Times New Roman"/>
          <w:sz w:val="28"/>
          <w:szCs w:val="28"/>
          <w:lang w:eastAsia="ru-RU"/>
        </w:rPr>
        <w:t xml:space="preserve">, в том </w:t>
      </w:r>
      <w:proofErr w:type="gramStart"/>
      <w:r w:rsidRPr="0026315C">
        <w:rPr>
          <w:rFonts w:ascii="Times New Roman" w:eastAsia="Times New Roman" w:hAnsi="Times New Roman" w:cs="Times New Roman"/>
          <w:sz w:val="28"/>
          <w:szCs w:val="28"/>
          <w:lang w:eastAsia="ru-RU"/>
        </w:rPr>
        <w:t>числе</w:t>
      </w:r>
      <w:proofErr w:type="gramEnd"/>
      <w:r w:rsidRPr="0026315C">
        <w:rPr>
          <w:rFonts w:ascii="Times New Roman" w:eastAsia="Times New Roman" w:hAnsi="Times New Roman" w:cs="Times New Roman"/>
          <w:sz w:val="28"/>
          <w:szCs w:val="28"/>
          <w:lang w:eastAsia="ru-RU"/>
        </w:rPr>
        <w:t xml:space="preserve"> шламовый амбар, </w:t>
      </w:r>
      <w:proofErr w:type="spellStart"/>
      <w:r w:rsidRPr="0026315C">
        <w:rPr>
          <w:rFonts w:ascii="Times New Roman" w:eastAsia="Times New Roman" w:hAnsi="Times New Roman" w:cs="Times New Roman"/>
          <w:sz w:val="28"/>
          <w:szCs w:val="28"/>
          <w:lang w:eastAsia="ru-RU"/>
        </w:rPr>
        <w:t>хвостохранилище</w:t>
      </w:r>
      <w:proofErr w:type="spellEnd"/>
      <w:r w:rsidRPr="0026315C">
        <w:rPr>
          <w:rFonts w:ascii="Times New Roman" w:eastAsia="Times New Roman" w:hAnsi="Times New Roman" w:cs="Times New Roman"/>
          <w:sz w:val="28"/>
          <w:szCs w:val="28"/>
          <w:lang w:eastAsia="ru-RU"/>
        </w:rPr>
        <w:t>, отвал горных пород и другое) и включающие в себя объекты хранения отходов и объекты захоронения отходов.</w:t>
      </w:r>
    </w:p>
    <w:p w:rsidR="00200EF2" w:rsidRPr="0026315C" w:rsidRDefault="00200EF2" w:rsidP="00200EF2">
      <w:pPr>
        <w:spacing w:after="0" w:line="240" w:lineRule="auto"/>
        <w:jc w:val="both"/>
        <w:rPr>
          <w:rFonts w:ascii="Times New Roman" w:hAnsi="Times New Roman" w:cs="Times New Roman"/>
          <w:sz w:val="28"/>
          <w:szCs w:val="28"/>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37</w:t>
      </w:r>
      <w:r w:rsidRPr="0026315C">
        <w:rPr>
          <w:rFonts w:ascii="Times New Roman" w:eastAsia="Times New Roman" w:hAnsi="Times New Roman" w:cs="Times New Roman"/>
          <w:sz w:val="28"/>
          <w:szCs w:val="28"/>
          <w:lang w:eastAsia="ru-RU"/>
        </w:rPr>
        <w:t xml:space="preserve">. </w:t>
      </w:r>
      <w:proofErr w:type="gramStart"/>
      <w:r w:rsidRPr="0026315C">
        <w:rPr>
          <w:rFonts w:ascii="Times New Roman" w:eastAsia="Times New Roman" w:hAnsi="Times New Roman" w:cs="Times New Roman"/>
          <w:sz w:val="28"/>
          <w:szCs w:val="28"/>
          <w:lang w:eastAsia="ru-RU"/>
        </w:rPr>
        <w:t xml:space="preserve">Объекты благоустройства территории - территории городского округа Кинешма, на которых осуществляется деятельность по благоустройству: площадки, дворы, кварталы, функционально-планировочные образования, территории районов города и территориального общественного самоуправления (далее - ТОС),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w:t>
      </w:r>
      <w:proofErr w:type="gramEnd"/>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38</w:t>
      </w:r>
      <w:r w:rsidRPr="0026315C">
        <w:rPr>
          <w:rFonts w:ascii="Times New Roman" w:eastAsia="Times New Roman" w:hAnsi="Times New Roman" w:cs="Times New Roman"/>
          <w:sz w:val="28"/>
          <w:szCs w:val="28"/>
          <w:lang w:eastAsia="ru-RU"/>
        </w:rPr>
        <w:t>. Разрешение (ордер) на производство земляных работ - документ, устанавливающий право на производство земляных работ, в котором указываются технические характеристики, а также сроки начала и окончания производства работ с восстановленным внешним благоустройством.</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39</w:t>
      </w:r>
      <w:r w:rsidRPr="0026315C">
        <w:rPr>
          <w:rFonts w:ascii="Times New Roman" w:eastAsia="Times New Roman" w:hAnsi="Times New Roman" w:cs="Times New Roman"/>
          <w:sz w:val="28"/>
          <w:szCs w:val="28"/>
          <w:lang w:eastAsia="ru-RU"/>
        </w:rPr>
        <w:t>. Остановочная площадка - место остановки транспортных средств по маршруту регулярных перевозок, оборудованное для посадки, высадки пассажиров и ожидания пассажирских транспортных средств.</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40</w:t>
      </w:r>
      <w:r w:rsidRPr="0026315C">
        <w:rPr>
          <w:rFonts w:ascii="Times New Roman" w:eastAsia="Times New Roman" w:hAnsi="Times New Roman" w:cs="Times New Roman"/>
          <w:sz w:val="28"/>
          <w:szCs w:val="28"/>
          <w:lang w:eastAsia="ru-RU"/>
        </w:rPr>
        <w:t xml:space="preserve">. </w:t>
      </w:r>
      <w:proofErr w:type="gramStart"/>
      <w:r w:rsidRPr="0026315C">
        <w:rPr>
          <w:rFonts w:ascii="Times New Roman" w:eastAsia="Times New Roman" w:hAnsi="Times New Roman" w:cs="Times New Roman"/>
          <w:sz w:val="28"/>
          <w:szCs w:val="28"/>
          <w:lang w:eastAsia="ru-RU"/>
        </w:rPr>
        <w:t xml:space="preserve">Осветительная установка наружного освещения (далее - ОУНО) - комплексное светотехническое устройство, предназначенное для искусственного и (или) естественного освещения и состоящее из источника оптического излучения, осветительного прибора или </w:t>
      </w:r>
      <w:proofErr w:type="spellStart"/>
      <w:r w:rsidRPr="0026315C">
        <w:rPr>
          <w:rFonts w:ascii="Times New Roman" w:eastAsia="Times New Roman" w:hAnsi="Times New Roman" w:cs="Times New Roman"/>
          <w:sz w:val="28"/>
          <w:szCs w:val="28"/>
          <w:lang w:eastAsia="ru-RU"/>
        </w:rPr>
        <w:t>светопропускающего</w:t>
      </w:r>
      <w:proofErr w:type="spellEnd"/>
      <w:r w:rsidRPr="0026315C">
        <w:rPr>
          <w:rFonts w:ascii="Times New Roman" w:eastAsia="Times New Roman" w:hAnsi="Times New Roman" w:cs="Times New Roman"/>
          <w:sz w:val="28"/>
          <w:szCs w:val="28"/>
          <w:lang w:eastAsia="ru-RU"/>
        </w:rPr>
        <w:t xml:space="preserve"> устройства, несущей конструкции, освещаемого объекта или группы объектов, приемника излучения и вспомогательных элементов, обеспечивающих работу установки (проводов и кабелей, пускорегулирующих и управляющих устройств, конструктивных узлов, средств обслуживания).</w:t>
      </w:r>
      <w:proofErr w:type="gramEnd"/>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41</w:t>
      </w:r>
      <w:r w:rsidRPr="0026315C">
        <w:rPr>
          <w:rFonts w:ascii="Times New Roman" w:eastAsia="Times New Roman" w:hAnsi="Times New Roman" w:cs="Times New Roman"/>
          <w:sz w:val="28"/>
          <w:szCs w:val="28"/>
          <w:lang w:eastAsia="ru-RU"/>
        </w:rPr>
        <w:t xml:space="preserve">.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w:t>
      </w:r>
      <w:r w:rsidRPr="0026315C">
        <w:rPr>
          <w:rFonts w:ascii="Times New Roman" w:eastAsia="Times New Roman" w:hAnsi="Times New Roman" w:cs="Times New Roman"/>
          <w:sz w:val="28"/>
          <w:szCs w:val="28"/>
          <w:lang w:val="en-US" w:eastAsia="ru-RU"/>
        </w:rPr>
        <w:t>N</w:t>
      </w:r>
      <w:r w:rsidRPr="0026315C">
        <w:rPr>
          <w:rFonts w:ascii="Times New Roman" w:eastAsia="Times New Roman" w:hAnsi="Times New Roman" w:cs="Times New Roman"/>
          <w:sz w:val="28"/>
          <w:szCs w:val="28"/>
          <w:lang w:eastAsia="ru-RU"/>
        </w:rPr>
        <w:t xml:space="preserve"> 89-ФЗ "Об отходах производства и потребления".</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42</w:t>
      </w:r>
      <w:r w:rsidRPr="0026315C">
        <w:rPr>
          <w:rFonts w:ascii="Times New Roman" w:eastAsia="Times New Roman" w:hAnsi="Times New Roman" w:cs="Times New Roman"/>
          <w:sz w:val="28"/>
          <w:szCs w:val="28"/>
          <w:lang w:eastAsia="ru-RU"/>
        </w:rPr>
        <w:t xml:space="preserve">. </w:t>
      </w:r>
      <w:proofErr w:type="gramStart"/>
      <w:r w:rsidRPr="0026315C">
        <w:rPr>
          <w:rFonts w:ascii="Times New Roman" w:eastAsia="Times New Roman" w:hAnsi="Times New Roman" w:cs="Times New Roman"/>
          <w:sz w:val="28"/>
          <w:szCs w:val="28"/>
          <w:lang w:eastAsia="ru-RU"/>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200EF2" w:rsidRPr="0026315C" w:rsidRDefault="00200EF2" w:rsidP="00200EF2">
      <w:pPr>
        <w:spacing w:after="0" w:line="240" w:lineRule="auto"/>
        <w:jc w:val="both"/>
        <w:rPr>
          <w:rFonts w:ascii="Times New Roman" w:hAnsi="Times New Roman" w:cs="Times New Roman"/>
          <w:sz w:val="28"/>
          <w:szCs w:val="28"/>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43</w:t>
      </w:r>
      <w:r w:rsidRPr="0026315C">
        <w:rPr>
          <w:rFonts w:ascii="Times New Roman" w:eastAsia="Times New Roman" w:hAnsi="Times New Roman" w:cs="Times New Roman"/>
          <w:sz w:val="28"/>
          <w:szCs w:val="28"/>
          <w:lang w:eastAsia="ru-RU"/>
        </w:rPr>
        <w:t>. Повреждение зеленых насаждений - механическое, химическое 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не влекущее прекращение роста.</w:t>
      </w:r>
    </w:p>
    <w:p w:rsidR="00200EF2" w:rsidRPr="0026315C" w:rsidRDefault="00200EF2" w:rsidP="00200EF2">
      <w:pPr>
        <w:spacing w:after="0" w:line="240" w:lineRule="auto"/>
        <w:jc w:val="both"/>
        <w:rPr>
          <w:rFonts w:ascii="Times New Roman" w:hAnsi="Times New Roman" w:cs="Times New Roman"/>
          <w:sz w:val="28"/>
          <w:szCs w:val="28"/>
        </w:rPr>
      </w:pPr>
      <w:r w:rsidRPr="0026315C">
        <w:rPr>
          <w:rFonts w:ascii="Times New Roman" w:hAnsi="Times New Roman" w:cs="Times New Roman"/>
          <w:sz w:val="28"/>
          <w:szCs w:val="28"/>
        </w:rPr>
        <w:t xml:space="preserve">       </w:t>
      </w: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44</w:t>
      </w:r>
      <w:r w:rsidRPr="0026315C">
        <w:rPr>
          <w:rFonts w:ascii="Times New Roman" w:eastAsia="Times New Roman" w:hAnsi="Times New Roman" w:cs="Times New Roman"/>
          <w:sz w:val="28"/>
          <w:szCs w:val="28"/>
          <w:lang w:eastAsia="ru-RU"/>
        </w:rPr>
        <w:t xml:space="preserve">. Прилегающая территория - часть территории общего пользования, в той или иной степени обеспечивающая жизнедеятельность (деятельность) индивидуальных предпринимателей, юридических и физических лиц </w:t>
      </w:r>
      <w:r w:rsidRPr="0026315C">
        <w:rPr>
          <w:rFonts w:ascii="Times New Roman" w:eastAsia="Times New Roman" w:hAnsi="Times New Roman" w:cs="Times New Roman"/>
          <w:sz w:val="28"/>
          <w:szCs w:val="28"/>
          <w:lang w:eastAsia="ru-RU"/>
        </w:rPr>
        <w:lastRenderedPageBreak/>
        <w:t xml:space="preserve">(хозяйствующих субъектов) в сфере обеспечения чистоты и порядка, непосредственно прилегающая к объекту недвижимости (земельному участку, зданию, строению, сооружению) или временному объекту, </w:t>
      </w:r>
      <w:proofErr w:type="gramStart"/>
      <w:r w:rsidRPr="0026315C">
        <w:rPr>
          <w:rFonts w:ascii="Times New Roman" w:eastAsia="Times New Roman" w:hAnsi="Times New Roman" w:cs="Times New Roman"/>
          <w:sz w:val="28"/>
          <w:szCs w:val="28"/>
          <w:lang w:eastAsia="ru-RU"/>
        </w:rPr>
        <w:t>находящимся</w:t>
      </w:r>
      <w:proofErr w:type="gramEnd"/>
      <w:r w:rsidRPr="0026315C">
        <w:rPr>
          <w:rFonts w:ascii="Times New Roman" w:eastAsia="Times New Roman" w:hAnsi="Times New Roman" w:cs="Times New Roman"/>
          <w:sz w:val="28"/>
          <w:szCs w:val="28"/>
          <w:lang w:eastAsia="ru-RU"/>
        </w:rPr>
        <w:t xml:space="preserve"> у них в собственности или на ином праве.</w:t>
      </w:r>
    </w:p>
    <w:p w:rsidR="00200EF2"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45</w:t>
      </w:r>
      <w:r w:rsidRPr="0026315C">
        <w:rPr>
          <w:rFonts w:ascii="Times New Roman" w:eastAsia="Times New Roman" w:hAnsi="Times New Roman" w:cs="Times New Roman"/>
          <w:sz w:val="28"/>
          <w:szCs w:val="28"/>
          <w:lang w:eastAsia="ru-RU"/>
        </w:rPr>
        <w:t>. Придомовая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придомовой территории в интересах лиц, проживающих в жилом здании, к которому она прилегает, размещаются детские площадки, места для отдыха, места сушки белья, парковки автомобилей, зеленые насаждения и иные объекты общественного пользования.</w:t>
      </w:r>
    </w:p>
    <w:p w:rsidR="00A05CB0" w:rsidRPr="0026315C" w:rsidRDefault="00A05CB0"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46.</w:t>
      </w:r>
      <w:r>
        <w:rPr>
          <w:rFonts w:ascii="Times New Roman" w:eastAsia="Times New Roman" w:hAnsi="Times New Roman" w:cs="Times New Roman"/>
          <w:sz w:val="28"/>
          <w:szCs w:val="28"/>
          <w:lang w:eastAsia="ru-RU"/>
        </w:rPr>
        <w:t xml:space="preserve">  </w:t>
      </w:r>
      <w:r w:rsidRPr="0004020A">
        <w:rPr>
          <w:rFonts w:ascii="Times New Roman" w:eastAsia="Times New Roman" w:hAnsi="Times New Roman" w:cs="Times New Roman"/>
          <w:sz w:val="28"/>
          <w:szCs w:val="28"/>
          <w:lang w:eastAsia="ru-RU"/>
        </w:rPr>
        <w:t>Паспорт благоустройства территории – документ, содержащий  уровень благоустроенности территории на момент проведения инвентаризации.</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04020A">
        <w:rPr>
          <w:rFonts w:ascii="Times New Roman" w:eastAsia="Times New Roman" w:hAnsi="Times New Roman" w:cs="Times New Roman"/>
          <w:sz w:val="28"/>
          <w:szCs w:val="28"/>
          <w:lang w:eastAsia="ru-RU"/>
        </w:rPr>
        <w:t xml:space="preserve"> </w:t>
      </w: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47</w:t>
      </w:r>
      <w:r w:rsidRPr="0026315C">
        <w:rPr>
          <w:rFonts w:ascii="Times New Roman" w:eastAsia="Times New Roman" w:hAnsi="Times New Roman" w:cs="Times New Roman"/>
          <w:sz w:val="28"/>
          <w:szCs w:val="28"/>
          <w:lang w:eastAsia="ru-RU"/>
        </w:rPr>
        <w:t>. 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48</w:t>
      </w:r>
      <w:r w:rsidRPr="0026315C">
        <w:rPr>
          <w:rFonts w:ascii="Times New Roman" w:eastAsia="Times New Roman" w:hAnsi="Times New Roman" w:cs="Times New Roman"/>
          <w:sz w:val="28"/>
          <w:szCs w:val="28"/>
          <w:lang w:eastAsia="ru-RU"/>
        </w:rPr>
        <w:t>. Приоритетный комплекс объектов благоустройства – активно посещаемые или имеющие очевидный потенциал для роста пешеходных потоков территории городского округа Кинешма, с учётом объективной потребности в развитии тех или иных городских общественных пространств, экономической эффективности реализации и планов развития городского округа Кинешма.</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49</w:t>
      </w:r>
      <w:r w:rsidRPr="0026315C">
        <w:rPr>
          <w:rFonts w:ascii="Times New Roman" w:eastAsia="Times New Roman" w:hAnsi="Times New Roman" w:cs="Times New Roman"/>
          <w:sz w:val="28"/>
          <w:szCs w:val="28"/>
          <w:lang w:eastAsia="ru-RU"/>
        </w:rPr>
        <w:t xml:space="preserve">. </w:t>
      </w:r>
      <w:proofErr w:type="gramStart"/>
      <w:r w:rsidRPr="0026315C">
        <w:rPr>
          <w:rFonts w:ascii="Times New Roman" w:eastAsia="Times New Roman" w:hAnsi="Times New Roman" w:cs="Times New Roman"/>
          <w:sz w:val="28"/>
          <w:szCs w:val="28"/>
          <w:lang w:eastAsia="ru-RU"/>
        </w:rPr>
        <w:t>Строительная площадка -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roofErr w:type="gramEnd"/>
    </w:p>
    <w:p w:rsidR="00200EF2" w:rsidRPr="0026315C" w:rsidRDefault="00200EF2" w:rsidP="00200EF2">
      <w:pPr>
        <w:spacing w:after="0" w:line="240" w:lineRule="auto"/>
        <w:jc w:val="both"/>
        <w:rPr>
          <w:rFonts w:ascii="Times New Roman" w:hAnsi="Times New Roman" w:cs="Times New Roman"/>
          <w:sz w:val="28"/>
          <w:szCs w:val="28"/>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50</w:t>
      </w:r>
      <w:r w:rsidRPr="0026315C">
        <w:rPr>
          <w:rFonts w:ascii="Times New Roman" w:eastAsia="Times New Roman" w:hAnsi="Times New Roman" w:cs="Times New Roman"/>
          <w:sz w:val="28"/>
          <w:szCs w:val="28"/>
          <w:lang w:eastAsia="ru-RU"/>
        </w:rPr>
        <w:t xml:space="preserve">. Содержание объекта благоустройства </w:t>
      </w:r>
      <w:r w:rsidRPr="0026315C">
        <w:rPr>
          <w:rFonts w:ascii="Times New Roman" w:hAnsi="Times New Roman" w:cs="Times New Roman"/>
          <w:sz w:val="28"/>
          <w:szCs w:val="28"/>
        </w:rPr>
        <w:t>-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51</w:t>
      </w:r>
      <w:r w:rsidRPr="0026315C">
        <w:rPr>
          <w:rFonts w:ascii="Times New Roman" w:eastAsia="Times New Roman" w:hAnsi="Times New Roman" w:cs="Times New Roman"/>
          <w:sz w:val="28"/>
          <w:szCs w:val="28"/>
          <w:lang w:eastAsia="ru-RU"/>
        </w:rPr>
        <w:t>.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или сохранение стационарных форм на объекте.</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52</w:t>
      </w:r>
      <w:r w:rsidRPr="0026315C">
        <w:rPr>
          <w:rFonts w:ascii="Times New Roman" w:eastAsia="Times New Roman" w:hAnsi="Times New Roman" w:cs="Times New Roman"/>
          <w:sz w:val="28"/>
          <w:szCs w:val="28"/>
          <w:lang w:eastAsia="ru-RU"/>
        </w:rPr>
        <w:t xml:space="preserve">. </w:t>
      </w:r>
      <w:proofErr w:type="gramStart"/>
      <w:r w:rsidRPr="0026315C">
        <w:rPr>
          <w:rFonts w:ascii="Times New Roman" w:eastAsia="Times New Roman" w:hAnsi="Times New Roman" w:cs="Times New Roman"/>
          <w:sz w:val="28"/>
          <w:szCs w:val="28"/>
          <w:lang w:eastAsia="ru-RU"/>
        </w:rPr>
        <w:t>Сточные воды - это воды, образующиеся в результате хозяйственной деятельности человека (бытовые сточные воды) и абонентов после использования воды из всех источников водоснабжения (питьевого, технического, горячего водоснабжения).</w:t>
      </w:r>
      <w:proofErr w:type="gramEnd"/>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A62B3">
        <w:rPr>
          <w:rFonts w:ascii="Times New Roman" w:eastAsia="Times New Roman" w:hAnsi="Times New Roman" w:cs="Times New Roman"/>
          <w:sz w:val="28"/>
          <w:szCs w:val="28"/>
          <w:lang w:eastAsia="ru-RU"/>
        </w:rPr>
        <w:t>53</w:t>
      </w:r>
      <w:r w:rsidRPr="0026315C">
        <w:rPr>
          <w:rFonts w:ascii="Times New Roman" w:eastAsia="Times New Roman" w:hAnsi="Times New Roman" w:cs="Times New Roman"/>
          <w:sz w:val="28"/>
          <w:szCs w:val="28"/>
          <w:lang w:eastAsia="ru-RU"/>
        </w:rPr>
        <w:t>. 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00EF2"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54</w:t>
      </w:r>
      <w:r w:rsidRPr="0026315C">
        <w:rPr>
          <w:rFonts w:ascii="Times New Roman" w:eastAsia="Times New Roman" w:hAnsi="Times New Roman" w:cs="Times New Roman"/>
          <w:sz w:val="28"/>
          <w:szCs w:val="28"/>
          <w:lang w:eastAsia="ru-RU"/>
        </w:rPr>
        <w:t>. Тротуар - элемент улицы, предназначенный для движения пешеходов и примыкающий к дороге или отделенный от нее газоном.</w:t>
      </w:r>
    </w:p>
    <w:p w:rsidR="00A05CB0" w:rsidRPr="0004020A" w:rsidRDefault="00A05CB0"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62B3" w:rsidRPr="0004020A">
        <w:rPr>
          <w:rFonts w:ascii="Times New Roman" w:eastAsia="Times New Roman" w:hAnsi="Times New Roman" w:cs="Times New Roman"/>
          <w:sz w:val="28"/>
          <w:szCs w:val="28"/>
          <w:lang w:eastAsia="ru-RU"/>
        </w:rPr>
        <w:t xml:space="preserve">55. </w:t>
      </w:r>
      <w:r w:rsidRPr="0004020A">
        <w:rPr>
          <w:rFonts w:ascii="Times New Roman" w:eastAsia="Times New Roman" w:hAnsi="Times New Roman" w:cs="Times New Roman"/>
          <w:sz w:val="28"/>
          <w:szCs w:val="28"/>
          <w:lang w:eastAsia="ru-RU"/>
        </w:rPr>
        <w:t xml:space="preserve">Транспортные коммуникации – это пути сообщения всех видов  транспорта, подготовленные и оборудованные для  перемещения населения, войск и грузов различного назначения. </w:t>
      </w:r>
    </w:p>
    <w:p w:rsidR="00A05CB0" w:rsidRPr="00A05CB0" w:rsidRDefault="00A05CB0"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4020A">
        <w:rPr>
          <w:rFonts w:ascii="Times New Roman" w:eastAsia="Times New Roman" w:hAnsi="Times New Roman" w:cs="Times New Roman"/>
          <w:sz w:val="28"/>
          <w:szCs w:val="28"/>
          <w:lang w:eastAsia="ru-RU"/>
        </w:rPr>
        <w:t xml:space="preserve">       </w:t>
      </w:r>
      <w:r w:rsidRPr="0004020A">
        <w:rPr>
          <w:rFonts w:ascii="Times New Roman" w:hAnsi="Times New Roman" w:cs="Times New Roman"/>
          <w:color w:val="333333"/>
          <w:sz w:val="28"/>
          <w:szCs w:val="28"/>
          <w:shd w:val="clear" w:color="auto" w:fill="F3F1ED"/>
        </w:rPr>
        <w:t> </w:t>
      </w:r>
      <w:r w:rsidR="002A62B3" w:rsidRPr="0004020A">
        <w:rPr>
          <w:rFonts w:ascii="Times New Roman" w:hAnsi="Times New Roman" w:cs="Times New Roman"/>
          <w:color w:val="333333"/>
          <w:sz w:val="28"/>
          <w:szCs w:val="28"/>
          <w:shd w:val="clear" w:color="auto" w:fill="F3F1ED"/>
        </w:rPr>
        <w:t>56</w:t>
      </w:r>
      <w:r w:rsidR="002A62B3" w:rsidRPr="0004020A">
        <w:rPr>
          <w:rFonts w:ascii="Times New Roman" w:hAnsi="Times New Roman" w:cs="Times New Roman"/>
          <w:color w:val="333333"/>
          <w:sz w:val="24"/>
          <w:szCs w:val="24"/>
          <w:shd w:val="clear" w:color="auto" w:fill="F3F1ED"/>
        </w:rPr>
        <w:t xml:space="preserve">. </w:t>
      </w:r>
      <w:proofErr w:type="gramStart"/>
      <w:r w:rsidRPr="0004020A">
        <w:rPr>
          <w:rFonts w:ascii="Times New Roman" w:hAnsi="Times New Roman" w:cs="Times New Roman"/>
          <w:bCs/>
          <w:color w:val="333333"/>
          <w:sz w:val="28"/>
          <w:szCs w:val="28"/>
          <w:shd w:val="clear" w:color="auto" w:fill="F3F1ED"/>
        </w:rPr>
        <w:t>Транспортный</w:t>
      </w:r>
      <w:r w:rsidRPr="0004020A">
        <w:rPr>
          <w:rFonts w:ascii="Times New Roman" w:hAnsi="Times New Roman" w:cs="Times New Roman"/>
          <w:color w:val="333333"/>
          <w:sz w:val="28"/>
          <w:szCs w:val="28"/>
          <w:shd w:val="clear" w:color="auto" w:fill="F3F1ED"/>
        </w:rPr>
        <w:t> </w:t>
      </w:r>
      <w:r w:rsidRPr="0004020A">
        <w:rPr>
          <w:rFonts w:ascii="Times New Roman" w:hAnsi="Times New Roman" w:cs="Times New Roman"/>
          <w:bCs/>
          <w:color w:val="333333"/>
          <w:sz w:val="28"/>
          <w:szCs w:val="28"/>
          <w:shd w:val="clear" w:color="auto" w:fill="F3F1ED"/>
        </w:rPr>
        <w:t xml:space="preserve">проезд - </w:t>
      </w:r>
      <w:r w:rsidRPr="0004020A">
        <w:rPr>
          <w:rFonts w:ascii="Times New Roman" w:hAnsi="Times New Roman" w:cs="Times New Roman"/>
          <w:color w:val="333333"/>
          <w:sz w:val="28"/>
          <w:szCs w:val="28"/>
          <w:shd w:val="clear" w:color="auto" w:fill="F3F1ED"/>
        </w:rPr>
        <w:t>элемент системы </w:t>
      </w:r>
      <w:r w:rsidRPr="0004020A">
        <w:rPr>
          <w:rFonts w:ascii="Times New Roman" w:hAnsi="Times New Roman" w:cs="Times New Roman"/>
          <w:bCs/>
          <w:color w:val="333333"/>
          <w:sz w:val="28"/>
          <w:szCs w:val="28"/>
          <w:shd w:val="clear" w:color="auto" w:fill="F3F1ED"/>
        </w:rPr>
        <w:t>транспортных</w:t>
      </w:r>
      <w:r w:rsidRPr="0004020A">
        <w:rPr>
          <w:rFonts w:ascii="Times New Roman" w:hAnsi="Times New Roman" w:cs="Times New Roman"/>
          <w:color w:val="333333"/>
          <w:sz w:val="28"/>
          <w:szCs w:val="28"/>
          <w:shd w:val="clear" w:color="auto" w:fill="F3F1ED"/>
        </w:rPr>
        <w:t> коммуникаций, не выделяемые красными линиями улично-дорожной сети (УДС) города, обеспечивают </w:t>
      </w:r>
      <w:r w:rsidRPr="0004020A">
        <w:rPr>
          <w:rFonts w:ascii="Times New Roman" w:hAnsi="Times New Roman" w:cs="Times New Roman"/>
          <w:bCs/>
          <w:color w:val="333333"/>
          <w:sz w:val="28"/>
          <w:szCs w:val="28"/>
          <w:shd w:val="clear" w:color="auto" w:fill="F3F1ED"/>
        </w:rPr>
        <w:t>транспортную</w:t>
      </w:r>
      <w:r w:rsidRPr="0004020A">
        <w:rPr>
          <w:rFonts w:ascii="Times New Roman" w:hAnsi="Times New Roman" w:cs="Times New Roman"/>
          <w:color w:val="333333"/>
          <w:sz w:val="28"/>
          <w:szCs w:val="28"/>
          <w:shd w:val="clear" w:color="auto" w:fill="F3F1ED"/>
        </w:rPr>
        <w:t> связь между зданиями и участками внутри территорий кварталов, крупных объектов рекреации, производственных и общественных зон, а также связь с улично - дорожной сетью города.</w:t>
      </w:r>
      <w:proofErr w:type="gramEnd"/>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57</w:t>
      </w:r>
      <w:r w:rsidRPr="0026315C">
        <w:rPr>
          <w:rFonts w:ascii="Times New Roman" w:eastAsia="Times New Roman" w:hAnsi="Times New Roman" w:cs="Times New Roman"/>
          <w:sz w:val="28"/>
          <w:szCs w:val="28"/>
          <w:lang w:eastAsia="ru-RU"/>
        </w:rPr>
        <w:t>.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58</w:t>
      </w:r>
      <w:r w:rsidRPr="0026315C">
        <w:rPr>
          <w:rFonts w:ascii="Times New Roman" w:eastAsia="Times New Roman" w:hAnsi="Times New Roman" w:cs="Times New Roman"/>
          <w:sz w:val="28"/>
          <w:szCs w:val="28"/>
          <w:lang w:eastAsia="ru-RU"/>
        </w:rPr>
        <w:t>. Улица - территория в пределах населенного пункта, ограниченная красными линиями и обустроенная для движения транспорта и пешеходов.</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59</w:t>
      </w:r>
      <w:r w:rsidRPr="0026315C">
        <w:rPr>
          <w:rFonts w:ascii="Times New Roman" w:eastAsia="Times New Roman" w:hAnsi="Times New Roman" w:cs="Times New Roman"/>
          <w:sz w:val="28"/>
          <w:szCs w:val="28"/>
          <w:lang w:eastAsia="ru-RU"/>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60</w:t>
      </w:r>
      <w:r w:rsidRPr="0026315C">
        <w:rPr>
          <w:rFonts w:ascii="Times New Roman" w:eastAsia="Times New Roman" w:hAnsi="Times New Roman" w:cs="Times New Roman"/>
          <w:sz w:val="28"/>
          <w:szCs w:val="28"/>
          <w:lang w:eastAsia="ru-RU"/>
        </w:rPr>
        <w:t>.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26315C">
        <w:rPr>
          <w:rFonts w:ascii="Times New Roman" w:eastAsia="Times New Roman" w:hAnsi="Times New Roman" w:cs="Times New Roman"/>
          <w:sz w:val="28"/>
          <w:szCs w:val="28"/>
          <w:lang w:eastAsia="ru-RU"/>
        </w:rPr>
        <w:t>рециклинг</w:t>
      </w:r>
      <w:proofErr w:type="spellEnd"/>
      <w:r w:rsidRPr="0026315C">
        <w:rPr>
          <w:rFonts w:ascii="Times New Roman" w:eastAsia="Times New Roman" w:hAnsi="Times New Roman" w:cs="Times New Roman"/>
          <w:sz w:val="28"/>
          <w:szCs w:val="28"/>
          <w:lang w:eastAsia="ru-RU"/>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61</w:t>
      </w:r>
      <w:r w:rsidRPr="0026315C">
        <w:rPr>
          <w:rFonts w:ascii="Times New Roman" w:eastAsia="Times New Roman" w:hAnsi="Times New Roman" w:cs="Times New Roman"/>
          <w:sz w:val="28"/>
          <w:szCs w:val="28"/>
          <w:lang w:eastAsia="ru-RU"/>
        </w:rPr>
        <w:t>. Уничтожение зеленых насаждений - повреждение зеленых насаждений, повлекшее прекращение роста.</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62</w:t>
      </w:r>
      <w:r w:rsidRPr="0026315C">
        <w:rPr>
          <w:rFonts w:ascii="Times New Roman" w:eastAsia="Times New Roman" w:hAnsi="Times New Roman" w:cs="Times New Roman"/>
          <w:sz w:val="28"/>
          <w:szCs w:val="28"/>
          <w:lang w:eastAsia="ru-RU"/>
        </w:rPr>
        <w:t>. Фасад здания, сооружения - наружная сторона здания или сооружения (различаются главный, боковой, дворовый или задний).</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       </w:t>
      </w:r>
      <w:r w:rsidR="002A62B3">
        <w:rPr>
          <w:rFonts w:ascii="Times New Roman" w:eastAsia="Times New Roman" w:hAnsi="Times New Roman" w:cs="Times New Roman"/>
          <w:sz w:val="28"/>
          <w:szCs w:val="28"/>
          <w:lang w:eastAsia="ru-RU"/>
        </w:rPr>
        <w:t>63</w:t>
      </w:r>
      <w:r w:rsidRPr="0026315C">
        <w:rPr>
          <w:rFonts w:ascii="Times New Roman" w:eastAsia="Times New Roman" w:hAnsi="Times New Roman" w:cs="Times New Roman"/>
          <w:sz w:val="28"/>
          <w:szCs w:val="28"/>
          <w:lang w:eastAsia="ru-RU"/>
        </w:rPr>
        <w:t>. Входная группа - это комплекс архитектурных и технических элементов, устанавливаемых на входе в здание. В ее состав включаются не только входные двери, но и тамбур, элементы холла (включая пункт охраны), площадка перед входом, ступеньки с пандусом, навес, перила, колонны и различные декоративные архитектурные элементы.</w:t>
      </w:r>
    </w:p>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lastRenderedPageBreak/>
        <w:t xml:space="preserve">       </w:t>
      </w:r>
      <w:r w:rsidR="006C356F">
        <w:rPr>
          <w:rFonts w:ascii="Times New Roman" w:eastAsia="Times New Roman" w:hAnsi="Times New Roman" w:cs="Times New Roman"/>
          <w:sz w:val="28"/>
          <w:szCs w:val="28"/>
          <w:lang w:eastAsia="ru-RU"/>
        </w:rPr>
        <w:t>64</w:t>
      </w:r>
      <w:r w:rsidRPr="0026315C">
        <w:rPr>
          <w:rFonts w:ascii="Times New Roman" w:eastAsia="Times New Roman" w:hAnsi="Times New Roman" w:cs="Times New Roman"/>
          <w:sz w:val="28"/>
          <w:szCs w:val="28"/>
          <w:lang w:eastAsia="ru-RU"/>
        </w:rPr>
        <w:t xml:space="preserve">. </w:t>
      </w:r>
      <w:bookmarkStart w:id="3" w:name="sub_24"/>
      <w:r w:rsidRPr="0026315C">
        <w:rPr>
          <w:rFonts w:ascii="Times New Roman" w:hAnsi="Times New Roman" w:cs="Times New Roman"/>
          <w:sz w:val="28"/>
          <w:szCs w:val="28"/>
        </w:rP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3"/>
    <w:p w:rsidR="00200EF2" w:rsidRPr="0026315C"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t xml:space="preserve">К  элементам благоустройства на территории городского округа Кинешма относятся: покрытия поверхности земельных участков, иных частей поверхности земельных участков в общественно-деловых, жилых и рекреационных зонах, не занятые зданиями и сооружениями, элементы озеленения (зеленые насаждения, газоны); </w:t>
      </w:r>
      <w:proofErr w:type="gramStart"/>
      <w:r w:rsidRPr="0026315C">
        <w:rPr>
          <w:rFonts w:ascii="Times New Roman" w:eastAsia="Times New Roman" w:hAnsi="Times New Roman" w:cs="Times New Roman"/>
          <w:sz w:val="28"/>
          <w:szCs w:val="28"/>
          <w:lang w:eastAsia="ru-RU"/>
        </w:rPr>
        <w:t xml:space="preserve">ограждения (заборы, зелёные кустовые ограждения) и защитные решётки, водные устройства (фонтаны, бюветы, родники, декоративные водоёмы), уличное коммунально - бытовое оборудование (урны, контейнеры, предназначенные для санитарного содержания территории, в том числе для сбора и вывоза мусора, отходов производства и потребления), уличное техническое оборудование (укрытия таксофонов, банкоматы, интерактивные информационные терминалы, почтовые ящики, </w:t>
      </w:r>
      <w:proofErr w:type="spellStart"/>
      <w:r w:rsidRPr="0026315C">
        <w:rPr>
          <w:rFonts w:ascii="Times New Roman" w:eastAsia="Times New Roman" w:hAnsi="Times New Roman" w:cs="Times New Roman"/>
          <w:sz w:val="28"/>
          <w:szCs w:val="28"/>
          <w:lang w:eastAsia="ru-RU"/>
        </w:rPr>
        <w:t>вендинговые</w:t>
      </w:r>
      <w:proofErr w:type="spellEnd"/>
      <w:r w:rsidRPr="0026315C">
        <w:rPr>
          <w:rFonts w:ascii="Times New Roman" w:eastAsia="Times New Roman" w:hAnsi="Times New Roman" w:cs="Times New Roman"/>
          <w:sz w:val="28"/>
          <w:szCs w:val="28"/>
          <w:lang w:eastAsia="ru-RU"/>
        </w:rPr>
        <w:t xml:space="preserve"> автоматы), элементы инженерного оборудования (подъемные площадки для инвалидных колясок, смотровые</w:t>
      </w:r>
      <w:proofErr w:type="gramEnd"/>
      <w:r w:rsidRPr="0026315C">
        <w:rPr>
          <w:rFonts w:ascii="Times New Roman" w:eastAsia="Times New Roman" w:hAnsi="Times New Roman" w:cs="Times New Roman"/>
          <w:sz w:val="28"/>
          <w:szCs w:val="28"/>
          <w:lang w:eastAsia="ru-RU"/>
        </w:rPr>
        <w:t xml:space="preserve"> </w:t>
      </w:r>
      <w:proofErr w:type="gramStart"/>
      <w:r w:rsidRPr="0026315C">
        <w:rPr>
          <w:rFonts w:ascii="Times New Roman" w:eastAsia="Times New Roman" w:hAnsi="Times New Roman" w:cs="Times New Roman"/>
          <w:sz w:val="28"/>
          <w:szCs w:val="28"/>
          <w:lang w:eastAsia="ru-RU"/>
        </w:rPr>
        <w:t xml:space="preserve">люки, решётки </w:t>
      </w:r>
      <w:proofErr w:type="spellStart"/>
      <w:r w:rsidRPr="0026315C">
        <w:rPr>
          <w:rFonts w:ascii="Times New Roman" w:eastAsia="Times New Roman" w:hAnsi="Times New Roman" w:cs="Times New Roman"/>
          <w:sz w:val="28"/>
          <w:szCs w:val="28"/>
          <w:lang w:eastAsia="ru-RU"/>
        </w:rPr>
        <w:t>дождеприёмных</w:t>
      </w:r>
      <w:proofErr w:type="spellEnd"/>
      <w:r w:rsidRPr="0026315C">
        <w:rPr>
          <w:rFonts w:ascii="Times New Roman" w:eastAsia="Times New Roman" w:hAnsi="Times New Roman" w:cs="Times New Roman"/>
          <w:sz w:val="28"/>
          <w:szCs w:val="28"/>
          <w:lang w:eastAsia="ru-RU"/>
        </w:rPr>
        <w:t xml:space="preserve"> колодцев, вентиляционные шахты подземных коммуникаций, шкафы телефонной связи), игровое и спортивное оборудование (игровые и физкультурно-оздоровительные устройства), осветительное оборудование (функциональное, архитектурное освещение, световая информация), малые архитектурные формы, городская мебель, некапитальные нестационарные сооружения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мосты, путепроводы, пешеходные тротуары, территории и капитальные сооружения</w:t>
      </w:r>
      <w:proofErr w:type="gramEnd"/>
      <w:r w:rsidRPr="0026315C">
        <w:rPr>
          <w:rFonts w:ascii="Times New Roman" w:eastAsia="Times New Roman" w:hAnsi="Times New Roman" w:cs="Times New Roman"/>
          <w:sz w:val="28"/>
          <w:szCs w:val="28"/>
          <w:lang w:eastAsia="ru-RU"/>
        </w:rPr>
        <w:t xml:space="preserve"> </w:t>
      </w:r>
      <w:proofErr w:type="gramStart"/>
      <w:r w:rsidRPr="0026315C">
        <w:rPr>
          <w:rFonts w:ascii="Times New Roman" w:eastAsia="Times New Roman" w:hAnsi="Times New Roman" w:cs="Times New Roman"/>
          <w:sz w:val="28"/>
          <w:szCs w:val="28"/>
          <w:lang w:eastAsia="ru-RU"/>
        </w:rPr>
        <w:t>станций (вокзалов) всех видов транспорта; гаражи, автостоянки, парковки, автозаправочные станции, моечные комплексы; технические средства регулирования дорожного движения; береговые сооружения и их внешние элементы;</w:t>
      </w:r>
      <w:proofErr w:type="gramEnd"/>
      <w:r w:rsidRPr="0026315C">
        <w:rPr>
          <w:rFonts w:ascii="Times New Roman" w:eastAsia="Times New Roman" w:hAnsi="Times New Roman" w:cs="Times New Roman"/>
          <w:sz w:val="28"/>
          <w:szCs w:val="28"/>
          <w:lang w:eastAsia="ru-RU"/>
        </w:rPr>
        <w:t xml:space="preserve"> </w:t>
      </w:r>
      <w:proofErr w:type="gramStart"/>
      <w:r w:rsidRPr="0026315C">
        <w:rPr>
          <w:rFonts w:ascii="Times New Roman" w:eastAsia="Times New Roman" w:hAnsi="Times New Roman" w:cs="Times New Roman"/>
          <w:sz w:val="28"/>
          <w:szCs w:val="28"/>
          <w:lang w:eastAsia="ru-RU"/>
        </w:rPr>
        <w:t>фасады зданий, строений и сооружений, элементы их декора, информационные конструкции (вывески),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w:t>
      </w:r>
      <w:proofErr w:type="gramEnd"/>
      <w:r w:rsidRPr="0026315C">
        <w:rPr>
          <w:rFonts w:ascii="Times New Roman" w:eastAsia="Times New Roman" w:hAnsi="Times New Roman" w:cs="Times New Roman"/>
          <w:sz w:val="28"/>
          <w:szCs w:val="28"/>
          <w:lang w:eastAsia="ru-RU"/>
        </w:rPr>
        <w:t xml:space="preserve"> или </w:t>
      </w:r>
      <w:proofErr w:type="gramStart"/>
      <w:r w:rsidRPr="0026315C">
        <w:rPr>
          <w:rFonts w:ascii="Times New Roman" w:eastAsia="Times New Roman" w:hAnsi="Times New Roman" w:cs="Times New Roman"/>
          <w:sz w:val="28"/>
          <w:szCs w:val="28"/>
          <w:lang w:eastAsia="ru-RU"/>
        </w:rPr>
        <w:t>вмонтированное</w:t>
      </w:r>
      <w:proofErr w:type="gramEnd"/>
      <w:r w:rsidRPr="0026315C">
        <w:rPr>
          <w:rFonts w:ascii="Times New Roman" w:eastAsia="Times New Roman" w:hAnsi="Times New Roman" w:cs="Times New Roman"/>
          <w:sz w:val="28"/>
          <w:szCs w:val="28"/>
          <w:lang w:eastAsia="ru-RU"/>
        </w:rPr>
        <w:t xml:space="preserve"> в них, адресные таблицы (указатели наименования улиц, номера домов); временные ограждения зоны производства работ, ворота; объекты для размещения информации и рекламы (включая тумбы, стенды, табло, уличные часовые установки и другие сооружения или устройства), места, оборудование и сооружения, рассматриваемые в качестве элементов благоустройства территории производственных объектов и зон, зон инженерной инфраструктуры, зон </w:t>
      </w:r>
      <w:r w:rsidRPr="0026315C">
        <w:rPr>
          <w:rFonts w:ascii="Times New Roman" w:eastAsia="Times New Roman" w:hAnsi="Times New Roman" w:cs="Times New Roman"/>
          <w:sz w:val="28"/>
          <w:szCs w:val="28"/>
          <w:lang w:eastAsia="ru-RU"/>
        </w:rPr>
        <w:lastRenderedPageBreak/>
        <w:t>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C356F" w:rsidRDefault="006C356F" w:rsidP="00200EF2">
      <w:pPr>
        <w:pStyle w:val="ConsPlusNormal"/>
        <w:widowControl/>
        <w:ind w:firstLine="0"/>
        <w:jc w:val="center"/>
        <w:outlineLvl w:val="1"/>
        <w:rPr>
          <w:rFonts w:ascii="Times New Roman" w:hAnsi="Times New Roman" w:cs="Times New Roman"/>
          <w:sz w:val="28"/>
          <w:szCs w:val="28"/>
        </w:rPr>
      </w:pPr>
    </w:p>
    <w:p w:rsidR="00200EF2" w:rsidRDefault="00200EF2" w:rsidP="00200EF2">
      <w:pPr>
        <w:pStyle w:val="ConsPlusNormal"/>
        <w:widowControl/>
        <w:ind w:firstLine="0"/>
        <w:jc w:val="center"/>
        <w:outlineLvl w:val="1"/>
        <w:rPr>
          <w:rFonts w:ascii="Times New Roman" w:hAnsi="Times New Roman" w:cs="Times New Roman"/>
          <w:sz w:val="28"/>
          <w:szCs w:val="28"/>
        </w:rPr>
      </w:pPr>
      <w:r w:rsidRPr="000F2561">
        <w:rPr>
          <w:rFonts w:ascii="Times New Roman" w:hAnsi="Times New Roman" w:cs="Times New Roman"/>
          <w:sz w:val="28"/>
          <w:szCs w:val="28"/>
        </w:rPr>
        <w:t xml:space="preserve">  </w:t>
      </w:r>
    </w:p>
    <w:p w:rsidR="00200EF2" w:rsidRPr="00D666AC" w:rsidRDefault="00200EF2" w:rsidP="00200EF2">
      <w:pPr>
        <w:pStyle w:val="ConsPlusNormal"/>
        <w:widowControl/>
        <w:ind w:firstLine="0"/>
        <w:jc w:val="center"/>
        <w:outlineLvl w:val="1"/>
        <w:rPr>
          <w:rFonts w:ascii="Times New Roman" w:hAnsi="Times New Roman" w:cs="Times New Roman"/>
          <w:b/>
          <w:sz w:val="28"/>
          <w:szCs w:val="28"/>
        </w:rPr>
      </w:pPr>
      <w:r w:rsidRPr="00D666AC">
        <w:rPr>
          <w:rFonts w:ascii="Times New Roman" w:hAnsi="Times New Roman" w:cs="Times New Roman"/>
          <w:b/>
          <w:sz w:val="28"/>
          <w:szCs w:val="28"/>
        </w:rPr>
        <w:t xml:space="preserve">3. Проектирование объектов и элементов благоустройства </w:t>
      </w:r>
    </w:p>
    <w:p w:rsidR="00200EF2" w:rsidRPr="00D666AC" w:rsidRDefault="00200EF2" w:rsidP="00200EF2">
      <w:pPr>
        <w:pStyle w:val="ConsPlusNormal"/>
        <w:widowControl/>
        <w:ind w:firstLine="0"/>
        <w:jc w:val="center"/>
        <w:outlineLvl w:val="1"/>
        <w:rPr>
          <w:rFonts w:ascii="Times New Roman" w:hAnsi="Times New Roman" w:cs="Times New Roman"/>
          <w:b/>
          <w:sz w:val="28"/>
          <w:szCs w:val="28"/>
        </w:rPr>
      </w:pPr>
    </w:p>
    <w:p w:rsidR="0049246E" w:rsidRPr="00D666AC" w:rsidRDefault="0049246E" w:rsidP="00200EF2">
      <w:pPr>
        <w:pStyle w:val="ConsPlusNormal"/>
        <w:widowControl/>
        <w:ind w:firstLine="0"/>
        <w:jc w:val="center"/>
        <w:outlineLvl w:val="1"/>
        <w:rPr>
          <w:rFonts w:ascii="Times New Roman" w:hAnsi="Times New Roman" w:cs="Times New Roman"/>
          <w:b/>
          <w:sz w:val="28"/>
          <w:szCs w:val="28"/>
        </w:rPr>
      </w:pPr>
      <w:r w:rsidRPr="00D666AC">
        <w:rPr>
          <w:rFonts w:ascii="Times New Roman" w:hAnsi="Times New Roman" w:cs="Times New Roman"/>
          <w:b/>
          <w:sz w:val="28"/>
          <w:szCs w:val="28"/>
        </w:rPr>
        <w:t>3.1. Общие положения.</w:t>
      </w:r>
    </w:p>
    <w:p w:rsidR="0049246E" w:rsidRDefault="0049246E" w:rsidP="00200EF2">
      <w:pPr>
        <w:pStyle w:val="ConsPlusNormal"/>
        <w:widowControl/>
        <w:ind w:firstLine="0"/>
        <w:jc w:val="center"/>
        <w:outlineLvl w:val="1"/>
        <w:rPr>
          <w:rFonts w:ascii="Times New Roman" w:hAnsi="Times New Roman" w:cs="Times New Roman"/>
          <w:sz w:val="28"/>
          <w:szCs w:val="28"/>
        </w:rPr>
      </w:pPr>
    </w:p>
    <w:p w:rsidR="00C66FD1" w:rsidRPr="00026855" w:rsidRDefault="006C356F" w:rsidP="006C35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65.</w:t>
      </w:r>
      <w:r w:rsidR="00D35CF0">
        <w:rPr>
          <w:rFonts w:ascii="Times New Roman" w:hAnsi="Times New Roman" w:cs="Times New Roman"/>
          <w:sz w:val="28"/>
          <w:szCs w:val="28"/>
        </w:rPr>
        <w:t xml:space="preserve"> </w:t>
      </w:r>
      <w:r w:rsidR="00026855">
        <w:rPr>
          <w:rFonts w:ascii="Times New Roman" w:hAnsi="Times New Roman" w:cs="Times New Roman"/>
          <w:sz w:val="28"/>
          <w:szCs w:val="28"/>
        </w:rPr>
        <w:t xml:space="preserve">Под проектной </w:t>
      </w:r>
      <w:r w:rsidR="00C66FD1" w:rsidRPr="00026855">
        <w:rPr>
          <w:rFonts w:ascii="Times New Roman" w:hAnsi="Times New Roman" w:cs="Times New Roman"/>
          <w:sz w:val="28"/>
          <w:szCs w:val="28"/>
        </w:rPr>
        <w:t>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w:t>
      </w:r>
      <w:r w:rsidR="00026855">
        <w:rPr>
          <w:rFonts w:ascii="Times New Roman" w:hAnsi="Times New Roman" w:cs="Times New Roman"/>
          <w:sz w:val="28"/>
          <w:szCs w:val="28"/>
        </w:rPr>
        <w:t>устройству решения требуется</w:t>
      </w:r>
      <w:r w:rsidR="00C66FD1" w:rsidRPr="00026855">
        <w:rPr>
          <w:rFonts w:ascii="Times New Roman" w:hAnsi="Times New Roman" w:cs="Times New Roman"/>
          <w:sz w:val="28"/>
          <w:szCs w:val="28"/>
        </w:rPr>
        <w:t xml:space="preserve">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26855" w:rsidRPr="00026855" w:rsidRDefault="006C356F" w:rsidP="006C35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66</w:t>
      </w:r>
      <w:r w:rsidR="00D35CF0">
        <w:rPr>
          <w:rFonts w:ascii="Times New Roman" w:hAnsi="Times New Roman" w:cs="Times New Roman"/>
          <w:sz w:val="28"/>
          <w:szCs w:val="28"/>
        </w:rPr>
        <w:t xml:space="preserve">. </w:t>
      </w:r>
      <w:r w:rsidR="00026855">
        <w:rPr>
          <w:rFonts w:ascii="Times New Roman" w:hAnsi="Times New Roman" w:cs="Times New Roman"/>
          <w:sz w:val="28"/>
          <w:szCs w:val="28"/>
        </w:rPr>
        <w:t>Развитие городской среды необходимо</w:t>
      </w:r>
      <w:r w:rsidR="00026855" w:rsidRPr="00026855">
        <w:rPr>
          <w:rFonts w:ascii="Times New Roman" w:hAnsi="Times New Roman" w:cs="Times New Roman"/>
          <w:sz w:val="28"/>
          <w:szCs w:val="28"/>
        </w:rPr>
        <w:t xml:space="preserve">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026855" w:rsidRPr="00026855" w:rsidRDefault="00026855" w:rsidP="006C35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требуется о</w:t>
      </w:r>
      <w:r w:rsidRPr="00026855">
        <w:rPr>
          <w:rFonts w:ascii="Times New Roman" w:hAnsi="Times New Roman" w:cs="Times New Roman"/>
          <w:sz w:val="28"/>
          <w:szCs w:val="28"/>
        </w:rPr>
        <w:t>существлять</w:t>
      </w:r>
      <w:r>
        <w:rPr>
          <w:rFonts w:ascii="Times New Roman" w:hAnsi="Times New Roman" w:cs="Times New Roman"/>
          <w:sz w:val="28"/>
          <w:szCs w:val="28"/>
        </w:rPr>
        <w:t xml:space="preserve"> </w:t>
      </w:r>
      <w:r w:rsidRPr="00026855">
        <w:rPr>
          <w:rFonts w:ascii="Times New Roman" w:hAnsi="Times New Roman" w:cs="Times New Roman"/>
          <w:sz w:val="28"/>
          <w:szCs w:val="28"/>
        </w:rPr>
        <w:t xml:space="preserve">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C356F" w:rsidRDefault="006C356F" w:rsidP="006C35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67</w:t>
      </w:r>
      <w:r w:rsidR="00D35CF0">
        <w:rPr>
          <w:rFonts w:ascii="Times New Roman" w:hAnsi="Times New Roman" w:cs="Times New Roman"/>
          <w:sz w:val="28"/>
          <w:szCs w:val="28"/>
        </w:rPr>
        <w:t xml:space="preserve">. </w:t>
      </w:r>
      <w:r w:rsidR="00026855">
        <w:rPr>
          <w:rFonts w:ascii="Times New Roman" w:hAnsi="Times New Roman" w:cs="Times New Roman"/>
          <w:sz w:val="28"/>
          <w:szCs w:val="28"/>
        </w:rPr>
        <w:t>В</w:t>
      </w:r>
      <w:r w:rsidR="00026855" w:rsidRPr="00026855">
        <w:rPr>
          <w:rFonts w:ascii="Times New Roman" w:hAnsi="Times New Roman" w:cs="Times New Roman"/>
          <w:sz w:val="28"/>
          <w:szCs w:val="28"/>
        </w:rPr>
        <w:t xml:space="preserve"> целях повышения эффективности расходов на благоустройство </w:t>
      </w:r>
      <w:r w:rsidR="00026855">
        <w:rPr>
          <w:rFonts w:ascii="Times New Roman" w:hAnsi="Times New Roman" w:cs="Times New Roman"/>
          <w:sz w:val="28"/>
          <w:szCs w:val="28"/>
        </w:rPr>
        <w:t>и качество</w:t>
      </w:r>
      <w:r w:rsidR="00026855" w:rsidRPr="00026855">
        <w:rPr>
          <w:rFonts w:ascii="Times New Roman" w:hAnsi="Times New Roman" w:cs="Times New Roman"/>
          <w:sz w:val="28"/>
          <w:szCs w:val="28"/>
        </w:rPr>
        <w:t xml:space="preserve"> реализованных проектов, а также обеспечения сохранности соз</w:t>
      </w:r>
      <w:r w:rsidR="00026855">
        <w:rPr>
          <w:rFonts w:ascii="Times New Roman" w:hAnsi="Times New Roman" w:cs="Times New Roman"/>
          <w:sz w:val="28"/>
          <w:szCs w:val="28"/>
        </w:rPr>
        <w:t>данных объектов благоустройства необходимо обеспечить участие жителей в</w:t>
      </w:r>
      <w:r w:rsidR="00026855" w:rsidRPr="00026855">
        <w:rPr>
          <w:rFonts w:ascii="Times New Roman" w:hAnsi="Times New Roman" w:cs="Times New Roman"/>
          <w:sz w:val="28"/>
          <w:szCs w:val="28"/>
        </w:rPr>
        <w:t xml:space="preserve"> подготовке и реализации проектов по благоустройству</w:t>
      </w:r>
      <w:r w:rsidR="00026855">
        <w:rPr>
          <w:rFonts w:ascii="Times New Roman" w:hAnsi="Times New Roman" w:cs="Times New Roman"/>
          <w:sz w:val="28"/>
          <w:szCs w:val="28"/>
        </w:rPr>
        <w:t>.</w:t>
      </w:r>
    </w:p>
    <w:p w:rsidR="00D35CF0" w:rsidRDefault="006C356F" w:rsidP="006C35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68</w:t>
      </w:r>
      <w:r w:rsidR="00D35CF0">
        <w:rPr>
          <w:rFonts w:ascii="Times New Roman" w:hAnsi="Times New Roman" w:cs="Times New Roman"/>
          <w:sz w:val="28"/>
          <w:szCs w:val="28"/>
        </w:rPr>
        <w:t xml:space="preserve">. </w:t>
      </w:r>
      <w:r w:rsidR="00026855" w:rsidRPr="00026855">
        <w:rPr>
          <w:rFonts w:ascii="Times New Roman" w:hAnsi="Times New Roman" w:cs="Times New Roman"/>
          <w:sz w:val="28"/>
          <w:szCs w:val="28"/>
        </w:rPr>
        <w:t>Участие жителей может быть прямым или опосредованным через общественные организации, в том числе организации</w:t>
      </w:r>
      <w:r w:rsidR="00D35CF0">
        <w:rPr>
          <w:rFonts w:ascii="Times New Roman" w:hAnsi="Times New Roman" w:cs="Times New Roman"/>
          <w:sz w:val="28"/>
          <w:szCs w:val="28"/>
        </w:rPr>
        <w:t>,</w:t>
      </w:r>
      <w:r w:rsidR="00026855" w:rsidRPr="00026855">
        <w:rPr>
          <w:rFonts w:ascii="Times New Roman" w:hAnsi="Times New Roman" w:cs="Times New Roman"/>
          <w:sz w:val="28"/>
          <w:szCs w:val="28"/>
        </w:rPr>
        <w:t xml:space="preserve"> объединяющие профессиональных проектировщиков - архитекторов, ландшафтных архитекторов, дизайнеров, а также ассоциации и о</w:t>
      </w:r>
      <w:r w:rsidR="00D35CF0">
        <w:rPr>
          <w:rFonts w:ascii="Times New Roman" w:hAnsi="Times New Roman" w:cs="Times New Roman"/>
          <w:sz w:val="28"/>
          <w:szCs w:val="28"/>
        </w:rPr>
        <w:t xml:space="preserve">бъединения предпринимателей. </w:t>
      </w:r>
    </w:p>
    <w:p w:rsidR="006C356F" w:rsidRDefault="00D35CF0" w:rsidP="006C35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356F">
        <w:rPr>
          <w:rFonts w:ascii="Times New Roman" w:hAnsi="Times New Roman" w:cs="Times New Roman"/>
          <w:sz w:val="28"/>
          <w:szCs w:val="28"/>
        </w:rPr>
        <w:t>69</w:t>
      </w:r>
      <w:r>
        <w:rPr>
          <w:rFonts w:ascii="Times New Roman" w:hAnsi="Times New Roman" w:cs="Times New Roman"/>
          <w:sz w:val="28"/>
          <w:szCs w:val="28"/>
        </w:rPr>
        <w:t>. Участие  жителей</w:t>
      </w:r>
      <w:r w:rsidR="00026855" w:rsidRPr="00026855">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 также </w:t>
      </w:r>
      <w:r w:rsidR="00026855" w:rsidRPr="00026855">
        <w:rPr>
          <w:rFonts w:ascii="Times New Roman" w:hAnsi="Times New Roman" w:cs="Times New Roman"/>
          <w:sz w:val="28"/>
          <w:szCs w:val="28"/>
        </w:rPr>
        <w:t>путем инициирования проектов благоустройства, участия в обсуждении проектных решений и, в некоторых случаях, реализации принятия решений</w:t>
      </w:r>
      <w:r>
        <w:rPr>
          <w:rFonts w:ascii="Times New Roman" w:hAnsi="Times New Roman" w:cs="Times New Roman"/>
          <w:sz w:val="28"/>
          <w:szCs w:val="28"/>
        </w:rPr>
        <w:t>.</w:t>
      </w:r>
    </w:p>
    <w:p w:rsidR="00D35CF0" w:rsidRPr="00D35CF0" w:rsidRDefault="006C356F" w:rsidP="006C35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70</w:t>
      </w:r>
      <w:r w:rsidR="00D35CF0">
        <w:rPr>
          <w:rFonts w:ascii="Times New Roman" w:hAnsi="Times New Roman" w:cs="Times New Roman"/>
          <w:sz w:val="28"/>
          <w:szCs w:val="28"/>
        </w:rPr>
        <w:t xml:space="preserve">. </w:t>
      </w:r>
      <w:r w:rsidR="00D35CF0" w:rsidRPr="00D35CF0">
        <w:rPr>
          <w:rFonts w:ascii="Times New Roman" w:hAnsi="Times New Roman" w:cs="Times New Roman"/>
          <w:sz w:val="28"/>
          <w:szCs w:val="28"/>
        </w:rPr>
        <w:t xml:space="preserve">Реализацию комплексных проектов благоустройства рекомендуется осуществлять с привлечением собственников земельных участков, </w:t>
      </w:r>
      <w:r w:rsidR="00D35CF0" w:rsidRPr="00D35CF0">
        <w:rPr>
          <w:rFonts w:ascii="Times New Roman" w:hAnsi="Times New Roman" w:cs="Times New Roman"/>
          <w:sz w:val="28"/>
          <w:szCs w:val="28"/>
        </w:rPr>
        <w:lastRenderedPageBreak/>
        <w:t>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D35CF0" w:rsidRPr="00D35CF0" w:rsidRDefault="006C356F" w:rsidP="006C35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w:t>
      </w:r>
      <w:r w:rsidR="00D35CF0">
        <w:rPr>
          <w:rFonts w:ascii="Times New Roman" w:hAnsi="Times New Roman" w:cs="Times New Roman"/>
          <w:sz w:val="28"/>
          <w:szCs w:val="28"/>
        </w:rPr>
        <w:t xml:space="preserve">. </w:t>
      </w:r>
      <w:r w:rsidR="00D35CF0" w:rsidRPr="00D35CF0">
        <w:rPr>
          <w:rFonts w:ascii="Times New Roman" w:hAnsi="Times New Roman" w:cs="Times New Roman"/>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соответствующей муниципальной программой по благоустройству территории.</w:t>
      </w:r>
    </w:p>
    <w:p w:rsidR="00D35CF0" w:rsidRPr="00D35CF0" w:rsidRDefault="006C356F" w:rsidP="006C356F">
      <w:pPr>
        <w:autoSpaceDE w:val="0"/>
        <w:autoSpaceDN w:val="0"/>
        <w:adjustRightInd w:val="0"/>
        <w:spacing w:after="0" w:line="240" w:lineRule="auto"/>
        <w:ind w:firstLine="567"/>
        <w:jc w:val="both"/>
        <w:rPr>
          <w:rFonts w:ascii="Times New Roman" w:hAnsi="Times New Roman" w:cs="Times New Roman"/>
          <w:sz w:val="28"/>
          <w:szCs w:val="28"/>
        </w:rPr>
      </w:pPr>
      <w:bookmarkStart w:id="4" w:name="sub_215"/>
      <w:r>
        <w:rPr>
          <w:rFonts w:ascii="Times New Roman" w:hAnsi="Times New Roman" w:cs="Times New Roman"/>
          <w:sz w:val="28"/>
          <w:szCs w:val="28"/>
        </w:rPr>
        <w:t>72</w:t>
      </w:r>
      <w:r w:rsidR="00D35CF0">
        <w:rPr>
          <w:rFonts w:ascii="Times New Roman" w:hAnsi="Times New Roman" w:cs="Times New Roman"/>
          <w:sz w:val="28"/>
          <w:szCs w:val="28"/>
        </w:rPr>
        <w:t xml:space="preserve">. </w:t>
      </w:r>
      <w:r w:rsidR="00D35CF0" w:rsidRPr="00D35CF0">
        <w:rPr>
          <w:rFonts w:ascii="Times New Roman" w:hAnsi="Times New Roman" w:cs="Times New Roman"/>
          <w:sz w:val="28"/>
          <w:szCs w:val="28"/>
        </w:rPr>
        <w:t>В рамках разработки муниципальных прогр</w:t>
      </w:r>
      <w:r w:rsidR="004D5EB6">
        <w:rPr>
          <w:rFonts w:ascii="Times New Roman" w:hAnsi="Times New Roman" w:cs="Times New Roman"/>
          <w:sz w:val="28"/>
          <w:szCs w:val="28"/>
        </w:rPr>
        <w:t>амм по благоустройству проводит</w:t>
      </w:r>
      <w:r w:rsidR="00D35CF0" w:rsidRPr="00D35CF0">
        <w:rPr>
          <w:rFonts w:ascii="Times New Roman" w:hAnsi="Times New Roman" w:cs="Times New Roman"/>
          <w:sz w:val="28"/>
          <w:szCs w:val="28"/>
        </w:rPr>
        <w:t>ся инвентаризация объектов благоустройства и разработка паспортов объектов  благоустройства</w:t>
      </w:r>
      <w:r w:rsidR="00D35CF0" w:rsidRPr="0004020A">
        <w:rPr>
          <w:rFonts w:ascii="Times New Roman" w:hAnsi="Times New Roman" w:cs="Times New Roman"/>
          <w:sz w:val="28"/>
          <w:szCs w:val="28"/>
        </w:rPr>
        <w:t>.</w:t>
      </w:r>
      <w:r w:rsidR="007A7DF6" w:rsidRPr="0004020A">
        <w:rPr>
          <w:rFonts w:ascii="Times New Roman" w:hAnsi="Times New Roman" w:cs="Times New Roman"/>
          <w:sz w:val="28"/>
          <w:szCs w:val="28"/>
        </w:rPr>
        <w:t xml:space="preserve"> Порядок проведения инвентаризации и паспортизации объектов благоустройства утверждается постановлением администрации городского округа Кинешма.</w:t>
      </w:r>
    </w:p>
    <w:bookmarkEnd w:id="4"/>
    <w:p w:rsidR="0049246E" w:rsidRDefault="0049246E" w:rsidP="0049246E">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200EF2" w:rsidRPr="004D5EB6" w:rsidRDefault="00200EF2" w:rsidP="004977BA">
      <w:pPr>
        <w:pStyle w:val="ConsPlusNormal"/>
        <w:widowControl/>
        <w:ind w:firstLine="0"/>
        <w:jc w:val="center"/>
        <w:outlineLvl w:val="1"/>
        <w:rPr>
          <w:rFonts w:ascii="Times New Roman" w:hAnsi="Times New Roman" w:cs="Times New Roman"/>
          <w:b/>
          <w:sz w:val="28"/>
          <w:szCs w:val="28"/>
        </w:rPr>
      </w:pPr>
      <w:r w:rsidRPr="004D5EB6">
        <w:rPr>
          <w:rFonts w:ascii="Times New Roman" w:hAnsi="Times New Roman" w:cs="Times New Roman"/>
          <w:b/>
          <w:sz w:val="28"/>
          <w:szCs w:val="28"/>
        </w:rPr>
        <w:t>3.</w:t>
      </w:r>
      <w:r w:rsidR="00D35CF0" w:rsidRPr="004D5EB6">
        <w:rPr>
          <w:rFonts w:ascii="Times New Roman" w:hAnsi="Times New Roman" w:cs="Times New Roman"/>
          <w:b/>
          <w:sz w:val="28"/>
          <w:szCs w:val="28"/>
        </w:rPr>
        <w:t>2</w:t>
      </w:r>
      <w:r w:rsidRPr="004D5EB6">
        <w:rPr>
          <w:rFonts w:ascii="Times New Roman" w:hAnsi="Times New Roman" w:cs="Times New Roman"/>
          <w:b/>
          <w:sz w:val="28"/>
          <w:szCs w:val="28"/>
        </w:rPr>
        <w:t>.   Территории общественного назначения.</w:t>
      </w:r>
    </w:p>
    <w:p w:rsidR="003510B3" w:rsidRDefault="003510B3" w:rsidP="00D35CF0">
      <w:pPr>
        <w:spacing w:after="0" w:line="240" w:lineRule="auto"/>
        <w:ind w:firstLine="567"/>
        <w:contextualSpacing/>
        <w:jc w:val="center"/>
        <w:rPr>
          <w:rFonts w:ascii="Times New Roman" w:hAnsi="Times New Roman" w:cs="Times New Roman"/>
          <w:sz w:val="28"/>
          <w:szCs w:val="28"/>
        </w:rPr>
      </w:pPr>
    </w:p>
    <w:p w:rsidR="003510B3" w:rsidRPr="000127A6" w:rsidRDefault="006C356F" w:rsidP="003510B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73</w:t>
      </w:r>
      <w:r w:rsidR="001F7688">
        <w:rPr>
          <w:rFonts w:ascii="Times New Roman" w:hAnsi="Times New Roman" w:cs="Times New Roman"/>
          <w:sz w:val="28"/>
          <w:szCs w:val="28"/>
        </w:rPr>
        <w:t xml:space="preserve">. </w:t>
      </w:r>
      <w:r w:rsidR="003510B3" w:rsidRPr="000127A6">
        <w:rPr>
          <w:rFonts w:ascii="Times New Roman" w:hAnsi="Times New Roman" w:cs="Times New Roman"/>
          <w:sz w:val="28"/>
          <w:szCs w:val="28"/>
        </w:rPr>
        <w:t xml:space="preserve">Городская инфраструктура и благоустройство территорий </w:t>
      </w:r>
      <w:r w:rsidR="005572E2">
        <w:rPr>
          <w:rFonts w:ascii="Times New Roman" w:hAnsi="Times New Roman" w:cs="Times New Roman"/>
          <w:sz w:val="28"/>
          <w:szCs w:val="28"/>
        </w:rPr>
        <w:t xml:space="preserve">общественного назначения </w:t>
      </w:r>
      <w:r w:rsidR="003510B3" w:rsidRPr="000127A6">
        <w:rPr>
          <w:rFonts w:ascii="Times New Roman" w:hAnsi="Times New Roman" w:cs="Times New Roman"/>
          <w:sz w:val="28"/>
          <w:szCs w:val="28"/>
        </w:rPr>
        <w:t>разрабатываются с учетом приоритета пешеходов,</w:t>
      </w:r>
      <w:r w:rsidR="003510B3">
        <w:rPr>
          <w:rFonts w:ascii="Times New Roman" w:hAnsi="Times New Roman" w:cs="Times New Roman"/>
          <w:sz w:val="28"/>
          <w:szCs w:val="28"/>
        </w:rPr>
        <w:t xml:space="preserve"> </w:t>
      </w:r>
      <w:r w:rsidR="003510B3" w:rsidRPr="000127A6">
        <w:rPr>
          <w:rFonts w:ascii="Times New Roman" w:hAnsi="Times New Roman" w:cs="Times New Roman"/>
          <w:sz w:val="28"/>
          <w:szCs w:val="28"/>
        </w:rPr>
        <w:t>общественного транспорта и велосипедного транспорта.</w:t>
      </w:r>
      <w:r w:rsidR="0008383D">
        <w:rPr>
          <w:rFonts w:ascii="Times New Roman" w:hAnsi="Times New Roman" w:cs="Times New Roman"/>
          <w:sz w:val="28"/>
          <w:szCs w:val="28"/>
        </w:rPr>
        <w:t xml:space="preserve">  </w:t>
      </w:r>
      <w:r w:rsidR="0008383D" w:rsidRPr="00427075">
        <w:rPr>
          <w:rFonts w:ascii="Times New Roman" w:hAnsi="Times New Roman" w:cs="Times New Roman"/>
          <w:sz w:val="28"/>
          <w:szCs w:val="28"/>
        </w:rPr>
        <w:t>Требования к проектированию и установке элементов городской навигации устанавливаются порядком, утверждаемым постановлением администрации городского округа Кинешма.</w:t>
      </w:r>
    </w:p>
    <w:p w:rsidR="00200EF2" w:rsidRPr="000F2561" w:rsidRDefault="006C356F"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200EF2" w:rsidRPr="000F2561">
        <w:rPr>
          <w:rFonts w:ascii="Times New Roman" w:eastAsia="Times New Roman" w:hAnsi="Times New Roman" w:cs="Times New Roman"/>
          <w:sz w:val="28"/>
          <w:szCs w:val="28"/>
          <w:lang w:eastAsia="ru-RU"/>
        </w:rPr>
        <w:t>. Объектами нормирования благоустройства на территориях общественного назначения явля</w:t>
      </w:r>
      <w:r w:rsidR="00200EF2">
        <w:rPr>
          <w:rFonts w:ascii="Times New Roman" w:eastAsia="Times New Roman" w:hAnsi="Times New Roman" w:cs="Times New Roman"/>
          <w:sz w:val="28"/>
          <w:szCs w:val="28"/>
          <w:lang w:eastAsia="ru-RU"/>
        </w:rPr>
        <w:t>ются: городские общественные пространства</w:t>
      </w:r>
      <w:r w:rsidR="00200EF2" w:rsidRPr="000F2561">
        <w:rPr>
          <w:rFonts w:ascii="Times New Roman" w:eastAsia="Times New Roman" w:hAnsi="Times New Roman" w:cs="Times New Roman"/>
          <w:sz w:val="28"/>
          <w:szCs w:val="28"/>
          <w:lang w:eastAsia="ru-RU"/>
        </w:rPr>
        <w:t xml:space="preserve">, участки и зоны общественной застройки, которые в различных сочетаниях формируют все разновидности общественных территорий городского округа Кинешма: центры общегородского и локального значения, многофункциональные, </w:t>
      </w:r>
      <w:proofErr w:type="spellStart"/>
      <w:r w:rsidR="00200EF2" w:rsidRPr="000F2561">
        <w:rPr>
          <w:rFonts w:ascii="Times New Roman" w:eastAsia="Times New Roman" w:hAnsi="Times New Roman" w:cs="Times New Roman"/>
          <w:sz w:val="28"/>
          <w:szCs w:val="28"/>
          <w:lang w:eastAsia="ru-RU"/>
        </w:rPr>
        <w:t>примагистральные</w:t>
      </w:r>
      <w:proofErr w:type="spellEnd"/>
      <w:r w:rsidR="00200EF2" w:rsidRPr="000F2561">
        <w:rPr>
          <w:rFonts w:ascii="Times New Roman" w:eastAsia="Times New Roman" w:hAnsi="Times New Roman" w:cs="Times New Roman"/>
          <w:sz w:val="28"/>
          <w:szCs w:val="28"/>
          <w:lang w:eastAsia="ru-RU"/>
        </w:rPr>
        <w:t xml:space="preserve"> и специализированные общес</w:t>
      </w:r>
      <w:r w:rsidR="00200EF2">
        <w:rPr>
          <w:rFonts w:ascii="Times New Roman" w:eastAsia="Times New Roman" w:hAnsi="Times New Roman" w:cs="Times New Roman"/>
          <w:sz w:val="28"/>
          <w:szCs w:val="28"/>
          <w:lang w:eastAsia="ru-RU"/>
        </w:rPr>
        <w:t>твенные зоны городского округа Кинешма</w:t>
      </w:r>
      <w:r w:rsidR="00200EF2" w:rsidRPr="000F2561">
        <w:rPr>
          <w:rFonts w:ascii="Times New Roman" w:eastAsia="Times New Roman" w:hAnsi="Times New Roman" w:cs="Times New Roman"/>
          <w:sz w:val="28"/>
          <w:szCs w:val="28"/>
          <w:lang w:eastAsia="ru-RU"/>
        </w:rPr>
        <w:t>.</w:t>
      </w:r>
    </w:p>
    <w:p w:rsidR="00200EF2" w:rsidRPr="000F2561" w:rsidRDefault="006C356F"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200EF2" w:rsidRPr="000F2561">
        <w:rPr>
          <w:rFonts w:ascii="Times New Roman" w:eastAsia="Times New Roman" w:hAnsi="Times New Roman" w:cs="Times New Roman"/>
          <w:sz w:val="28"/>
          <w:szCs w:val="28"/>
          <w:lang w:eastAsia="ru-RU"/>
        </w:rPr>
        <w:t>.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w:t>
      </w:r>
      <w:r w:rsidR="00200EF2">
        <w:rPr>
          <w:rFonts w:ascii="Times New Roman" w:eastAsia="Times New Roman" w:hAnsi="Times New Roman" w:cs="Times New Roman"/>
          <w:sz w:val="28"/>
          <w:szCs w:val="28"/>
          <w:lang w:eastAsia="ru-RU"/>
        </w:rPr>
        <w:t>жающей средой города</w:t>
      </w:r>
      <w:r w:rsidR="00200EF2" w:rsidRPr="000F2561">
        <w:rPr>
          <w:rFonts w:ascii="Times New Roman" w:eastAsia="Times New Roman" w:hAnsi="Times New Roman" w:cs="Times New Roman"/>
          <w:sz w:val="28"/>
          <w:szCs w:val="28"/>
          <w:lang w:eastAsia="ru-RU"/>
        </w:rPr>
        <w:t>.</w:t>
      </w:r>
    </w:p>
    <w:p w:rsidR="00200EF2" w:rsidRPr="0026315C" w:rsidRDefault="006C356F"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200EF2" w:rsidRPr="0026315C">
        <w:rPr>
          <w:rFonts w:ascii="Times New Roman" w:eastAsia="Times New Roman" w:hAnsi="Times New Roman" w:cs="Times New Roman"/>
          <w:sz w:val="28"/>
          <w:szCs w:val="28"/>
          <w:lang w:eastAsia="ru-RU"/>
        </w:rPr>
        <w:t xml:space="preserve">. </w:t>
      </w:r>
      <w:r w:rsidR="00200EF2">
        <w:rPr>
          <w:rFonts w:ascii="Times New Roman" w:eastAsia="Times New Roman" w:hAnsi="Times New Roman" w:cs="Times New Roman"/>
          <w:sz w:val="28"/>
          <w:szCs w:val="28"/>
          <w:lang w:eastAsia="ru-RU"/>
        </w:rPr>
        <w:t>Городские о</w:t>
      </w:r>
      <w:r w:rsidR="00200EF2" w:rsidRPr="0026315C">
        <w:rPr>
          <w:rFonts w:ascii="Times New Roman" w:eastAsia="Times New Roman" w:hAnsi="Times New Roman" w:cs="Times New Roman"/>
          <w:sz w:val="28"/>
          <w:szCs w:val="28"/>
          <w:lang w:eastAsia="ru-RU"/>
        </w:rPr>
        <w:t>бщественные простр</w:t>
      </w:r>
      <w:r w:rsidR="00200EF2">
        <w:rPr>
          <w:rFonts w:ascii="Times New Roman" w:eastAsia="Times New Roman" w:hAnsi="Times New Roman" w:cs="Times New Roman"/>
          <w:sz w:val="28"/>
          <w:szCs w:val="28"/>
          <w:lang w:eastAsia="ru-RU"/>
        </w:rPr>
        <w:t>анства</w:t>
      </w:r>
      <w:r w:rsidR="00200EF2" w:rsidRPr="0026315C">
        <w:rPr>
          <w:rFonts w:ascii="Times New Roman" w:eastAsia="Times New Roman" w:hAnsi="Times New Roman" w:cs="Times New Roman"/>
          <w:sz w:val="28"/>
          <w:szCs w:val="28"/>
          <w:lang w:eastAsia="ru-RU"/>
        </w:rPr>
        <w:t xml:space="preserve"> включают пешеходные коммуникации, пешеходные зоны, участки активно посещаемой общественной застройки, участки озеленения, расположен</w:t>
      </w:r>
      <w:r w:rsidR="00200EF2">
        <w:rPr>
          <w:rFonts w:ascii="Times New Roman" w:eastAsia="Times New Roman" w:hAnsi="Times New Roman" w:cs="Times New Roman"/>
          <w:sz w:val="28"/>
          <w:szCs w:val="28"/>
          <w:lang w:eastAsia="ru-RU"/>
        </w:rPr>
        <w:t>ные в составе городского округа Кинешма</w:t>
      </w:r>
      <w:r w:rsidR="00200EF2" w:rsidRPr="0026315C">
        <w:rPr>
          <w:rFonts w:ascii="Times New Roman" w:eastAsia="Times New Roman" w:hAnsi="Times New Roman" w:cs="Times New Roman"/>
          <w:sz w:val="28"/>
          <w:szCs w:val="28"/>
          <w:lang w:eastAsia="ru-RU"/>
        </w:rPr>
        <w:t xml:space="preserve">, </w:t>
      </w:r>
      <w:proofErr w:type="spellStart"/>
      <w:r w:rsidR="00200EF2" w:rsidRPr="0026315C">
        <w:rPr>
          <w:rFonts w:ascii="Times New Roman" w:eastAsia="Times New Roman" w:hAnsi="Times New Roman" w:cs="Times New Roman"/>
          <w:sz w:val="28"/>
          <w:szCs w:val="28"/>
          <w:lang w:eastAsia="ru-RU"/>
        </w:rPr>
        <w:t>примагистральных</w:t>
      </w:r>
      <w:proofErr w:type="spellEnd"/>
      <w:r w:rsidR="00200EF2" w:rsidRPr="0026315C">
        <w:rPr>
          <w:rFonts w:ascii="Times New Roman" w:eastAsia="Times New Roman" w:hAnsi="Times New Roman" w:cs="Times New Roman"/>
          <w:sz w:val="28"/>
          <w:szCs w:val="28"/>
          <w:lang w:eastAsia="ru-RU"/>
        </w:rPr>
        <w:t xml:space="preserve"> и многофункциональных зон, центров общегородского и локального значения.</w:t>
      </w:r>
    </w:p>
    <w:p w:rsidR="00200EF2" w:rsidRPr="0026315C" w:rsidRDefault="00200EF2"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315C">
        <w:rPr>
          <w:rFonts w:ascii="Times New Roman" w:eastAsia="Times New Roman" w:hAnsi="Times New Roman" w:cs="Times New Roman"/>
          <w:sz w:val="28"/>
          <w:szCs w:val="28"/>
          <w:lang w:eastAsia="ru-RU"/>
        </w:rPr>
        <w:lastRenderedPageBreak/>
        <w:t xml:space="preserve"> </w:t>
      </w:r>
      <w:r w:rsidR="006C356F">
        <w:rPr>
          <w:rFonts w:ascii="Times New Roman" w:eastAsia="Times New Roman" w:hAnsi="Times New Roman" w:cs="Times New Roman"/>
          <w:sz w:val="28"/>
          <w:szCs w:val="28"/>
          <w:lang w:eastAsia="ru-RU"/>
        </w:rPr>
        <w:t>77</w:t>
      </w:r>
      <w:r w:rsidRPr="0026315C">
        <w:rPr>
          <w:rFonts w:ascii="Times New Roman" w:eastAsia="Times New Roman" w:hAnsi="Times New Roman" w:cs="Times New Roman"/>
          <w:sz w:val="28"/>
          <w:szCs w:val="28"/>
          <w:lang w:eastAsia="ru-RU"/>
        </w:rPr>
        <w:t xml:space="preserve">.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26315C">
        <w:rPr>
          <w:rFonts w:ascii="Times New Roman" w:eastAsia="Times New Roman" w:hAnsi="Times New Roman" w:cs="Times New Roman"/>
          <w:sz w:val="28"/>
          <w:szCs w:val="28"/>
          <w:lang w:eastAsia="ru-RU"/>
        </w:rPr>
        <w:t>приобъектной</w:t>
      </w:r>
      <w:proofErr w:type="spellEnd"/>
      <w:r w:rsidRPr="0026315C">
        <w:rPr>
          <w:rFonts w:ascii="Times New Roman" w:eastAsia="Times New Roman" w:hAnsi="Times New Roman" w:cs="Times New Roman"/>
          <w:sz w:val="28"/>
          <w:szCs w:val="28"/>
          <w:lang w:eastAsia="ru-RU"/>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200EF2" w:rsidRPr="0026315C" w:rsidRDefault="006C356F"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78</w:t>
      </w:r>
      <w:r w:rsidR="00200EF2" w:rsidRPr="0026315C">
        <w:rPr>
          <w:rFonts w:ascii="Times New Roman" w:eastAsia="Times New Roman" w:hAnsi="Times New Roman" w:cs="Times New Roman"/>
          <w:sz w:val="28"/>
          <w:szCs w:val="28"/>
          <w:lang w:eastAsia="ru-RU"/>
        </w:rPr>
        <w:t xml:space="preserve">. Участки озеленения на территории </w:t>
      </w:r>
      <w:r w:rsidR="00200EF2">
        <w:rPr>
          <w:rFonts w:ascii="Times New Roman" w:eastAsia="Times New Roman" w:hAnsi="Times New Roman" w:cs="Times New Roman"/>
          <w:sz w:val="28"/>
          <w:szCs w:val="28"/>
          <w:lang w:eastAsia="ru-RU"/>
        </w:rPr>
        <w:t xml:space="preserve">городских </w:t>
      </w:r>
      <w:r w:rsidR="00200EF2" w:rsidRPr="0026315C">
        <w:rPr>
          <w:rFonts w:ascii="Times New Roman" w:eastAsia="Times New Roman" w:hAnsi="Times New Roman" w:cs="Times New Roman"/>
          <w:sz w:val="28"/>
          <w:szCs w:val="28"/>
          <w:lang w:eastAsia="ru-RU"/>
        </w:rPr>
        <w:t xml:space="preserve">общественных </w:t>
      </w:r>
      <w:r w:rsidR="00200EF2">
        <w:rPr>
          <w:rFonts w:ascii="Times New Roman" w:eastAsia="Times New Roman" w:hAnsi="Times New Roman" w:cs="Times New Roman"/>
          <w:sz w:val="28"/>
          <w:szCs w:val="28"/>
          <w:lang w:eastAsia="ru-RU"/>
        </w:rPr>
        <w:t>простран</w:t>
      </w:r>
      <w:proofErr w:type="gramStart"/>
      <w:r w:rsidR="00200EF2">
        <w:rPr>
          <w:rFonts w:ascii="Times New Roman" w:eastAsia="Times New Roman" w:hAnsi="Times New Roman" w:cs="Times New Roman"/>
          <w:sz w:val="28"/>
          <w:szCs w:val="28"/>
          <w:lang w:eastAsia="ru-RU"/>
        </w:rPr>
        <w:t xml:space="preserve">ств </w:t>
      </w:r>
      <w:r w:rsidR="00200EF2" w:rsidRPr="0026315C">
        <w:rPr>
          <w:rFonts w:ascii="Times New Roman" w:eastAsia="Times New Roman" w:hAnsi="Times New Roman" w:cs="Times New Roman"/>
          <w:sz w:val="28"/>
          <w:szCs w:val="28"/>
          <w:lang w:eastAsia="ru-RU"/>
        </w:rPr>
        <w:t>пр</w:t>
      </w:r>
      <w:proofErr w:type="gramEnd"/>
      <w:r w:rsidR="00200EF2" w:rsidRPr="0026315C">
        <w:rPr>
          <w:rFonts w:ascii="Times New Roman" w:eastAsia="Times New Roman" w:hAnsi="Times New Roman" w:cs="Times New Roman"/>
          <w:sz w:val="28"/>
          <w:szCs w:val="28"/>
          <w:lang w:eastAsia="ru-RU"/>
        </w:rPr>
        <w:t>оектируются в виде цветников, газонов, одиночных, групповых, рядовых посадок, вертикальных, многоярусных, мобильных форм озеленения.</w:t>
      </w:r>
    </w:p>
    <w:p w:rsidR="00200EF2" w:rsidRPr="0026315C" w:rsidRDefault="006C356F"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200EF2" w:rsidRPr="0026315C">
        <w:rPr>
          <w:rFonts w:ascii="Times New Roman" w:eastAsia="Times New Roman" w:hAnsi="Times New Roman" w:cs="Times New Roman"/>
          <w:sz w:val="28"/>
          <w:szCs w:val="28"/>
          <w:lang w:eastAsia="ru-RU"/>
        </w:rPr>
        <w:t xml:space="preserve">. </w:t>
      </w:r>
      <w:proofErr w:type="gramStart"/>
      <w:r w:rsidR="00200EF2" w:rsidRPr="0026315C">
        <w:rPr>
          <w:rFonts w:ascii="Times New Roman" w:eastAsia="Times New Roman" w:hAnsi="Times New Roman" w:cs="Times New Roman"/>
          <w:sz w:val="28"/>
          <w:szCs w:val="28"/>
          <w:lang w:eastAsia="ru-RU"/>
        </w:rPr>
        <w:t xml:space="preserve">Перечень элементов благоустройства на территории </w:t>
      </w:r>
      <w:r w:rsidR="00200EF2">
        <w:rPr>
          <w:rFonts w:ascii="Times New Roman" w:eastAsia="Times New Roman" w:hAnsi="Times New Roman" w:cs="Times New Roman"/>
          <w:sz w:val="28"/>
          <w:szCs w:val="28"/>
          <w:lang w:eastAsia="ru-RU"/>
        </w:rPr>
        <w:t xml:space="preserve">городских </w:t>
      </w:r>
      <w:r w:rsidR="00200EF2" w:rsidRPr="0026315C">
        <w:rPr>
          <w:rFonts w:ascii="Times New Roman" w:eastAsia="Times New Roman" w:hAnsi="Times New Roman" w:cs="Times New Roman"/>
          <w:sz w:val="28"/>
          <w:szCs w:val="28"/>
          <w:lang w:eastAsia="ru-RU"/>
        </w:rPr>
        <w:t>общественных пространств  городского округа Кинешма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r w:rsidR="0008383D">
        <w:rPr>
          <w:rFonts w:ascii="Times New Roman" w:eastAsia="Times New Roman" w:hAnsi="Times New Roman" w:cs="Times New Roman"/>
          <w:sz w:val="28"/>
          <w:szCs w:val="28"/>
          <w:lang w:eastAsia="ru-RU"/>
        </w:rPr>
        <w:t xml:space="preserve"> </w:t>
      </w:r>
      <w:proofErr w:type="gramEnd"/>
    </w:p>
    <w:p w:rsidR="00200EF2" w:rsidRPr="0026315C" w:rsidRDefault="006C356F"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200EF2" w:rsidRPr="0026315C">
        <w:rPr>
          <w:rFonts w:ascii="Times New Roman" w:eastAsia="Times New Roman" w:hAnsi="Times New Roman" w:cs="Times New Roman"/>
          <w:sz w:val="28"/>
          <w:szCs w:val="28"/>
          <w:lang w:eastAsia="ru-RU"/>
        </w:rPr>
        <w:t xml:space="preserve">. На территории </w:t>
      </w:r>
      <w:r w:rsidR="00200EF2">
        <w:rPr>
          <w:rFonts w:ascii="Times New Roman" w:eastAsia="Times New Roman" w:hAnsi="Times New Roman" w:cs="Times New Roman"/>
          <w:sz w:val="28"/>
          <w:szCs w:val="28"/>
          <w:lang w:eastAsia="ru-RU"/>
        </w:rPr>
        <w:t xml:space="preserve">городских </w:t>
      </w:r>
      <w:r w:rsidR="00200EF2" w:rsidRPr="0026315C">
        <w:rPr>
          <w:rFonts w:ascii="Times New Roman" w:eastAsia="Times New Roman" w:hAnsi="Times New Roman" w:cs="Times New Roman"/>
          <w:sz w:val="28"/>
          <w:szCs w:val="28"/>
          <w:lang w:eastAsia="ru-RU"/>
        </w:rPr>
        <w:t>о</w:t>
      </w:r>
      <w:r w:rsidR="00200EF2">
        <w:rPr>
          <w:rFonts w:ascii="Times New Roman" w:eastAsia="Times New Roman" w:hAnsi="Times New Roman" w:cs="Times New Roman"/>
          <w:sz w:val="28"/>
          <w:szCs w:val="28"/>
          <w:lang w:eastAsia="ru-RU"/>
        </w:rPr>
        <w:t>бщественных пространств допускается</w:t>
      </w:r>
      <w:r w:rsidR="00200EF2" w:rsidRPr="0026315C">
        <w:rPr>
          <w:rFonts w:ascii="Times New Roman" w:eastAsia="Times New Roman" w:hAnsi="Times New Roman" w:cs="Times New Roman"/>
          <w:sz w:val="28"/>
          <w:szCs w:val="28"/>
          <w:lang w:eastAsia="ru-RU"/>
        </w:rPr>
        <w:t xml:space="preserve"> размещение произведений декоративно-прикладного искусства, декоративных водных устройств.</w:t>
      </w:r>
    </w:p>
    <w:p w:rsidR="00200EF2" w:rsidRPr="0026315C" w:rsidRDefault="006C356F"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200EF2" w:rsidRPr="0026315C">
        <w:rPr>
          <w:rFonts w:ascii="Times New Roman" w:eastAsia="Times New Roman" w:hAnsi="Times New Roman" w:cs="Times New Roman"/>
          <w:sz w:val="28"/>
          <w:szCs w:val="28"/>
          <w:lang w:eastAsia="ru-RU"/>
        </w:rPr>
        <w:t xml:space="preserve">. </w:t>
      </w:r>
      <w:r w:rsidR="00200EF2">
        <w:rPr>
          <w:rFonts w:ascii="Times New Roman" w:eastAsia="Times New Roman" w:hAnsi="Times New Roman" w:cs="Times New Roman"/>
          <w:sz w:val="28"/>
          <w:szCs w:val="28"/>
          <w:lang w:eastAsia="ru-RU"/>
        </w:rPr>
        <w:t>Н</w:t>
      </w:r>
      <w:r w:rsidR="00200EF2" w:rsidRPr="0026315C">
        <w:rPr>
          <w:rFonts w:ascii="Times New Roman" w:eastAsia="Times New Roman" w:hAnsi="Times New Roman" w:cs="Times New Roman"/>
          <w:sz w:val="28"/>
          <w:szCs w:val="28"/>
          <w:lang w:eastAsia="ru-RU"/>
        </w:rPr>
        <w:t>а территории</w:t>
      </w:r>
      <w:r w:rsidR="00200EF2">
        <w:rPr>
          <w:rFonts w:ascii="Times New Roman" w:eastAsia="Times New Roman" w:hAnsi="Times New Roman" w:cs="Times New Roman"/>
          <w:sz w:val="28"/>
          <w:szCs w:val="28"/>
          <w:lang w:eastAsia="ru-RU"/>
        </w:rPr>
        <w:t xml:space="preserve"> </w:t>
      </w:r>
      <w:r w:rsidR="00200EF2" w:rsidRPr="0026315C">
        <w:rPr>
          <w:rFonts w:ascii="Times New Roman" w:eastAsia="Times New Roman" w:hAnsi="Times New Roman" w:cs="Times New Roman"/>
          <w:sz w:val="28"/>
          <w:szCs w:val="28"/>
          <w:lang w:eastAsia="ru-RU"/>
        </w:rPr>
        <w:t xml:space="preserve"> пешеходных зон и коммуникаций </w:t>
      </w:r>
      <w:r w:rsidR="00200EF2">
        <w:rPr>
          <w:rFonts w:ascii="Times New Roman" w:eastAsia="Times New Roman" w:hAnsi="Times New Roman" w:cs="Times New Roman"/>
          <w:sz w:val="28"/>
          <w:szCs w:val="28"/>
          <w:lang w:eastAsia="ru-RU"/>
        </w:rPr>
        <w:t xml:space="preserve">допускается </w:t>
      </w:r>
      <w:r w:rsidR="00200EF2" w:rsidRPr="0026315C">
        <w:rPr>
          <w:rFonts w:ascii="Times New Roman" w:eastAsia="Times New Roman" w:hAnsi="Times New Roman" w:cs="Times New Roman"/>
          <w:sz w:val="28"/>
          <w:szCs w:val="28"/>
          <w:lang w:eastAsia="ru-RU"/>
        </w:rPr>
        <w:t>размещение средств наружной рекламы,</w:t>
      </w:r>
      <w:r w:rsidR="0008383D">
        <w:rPr>
          <w:rFonts w:ascii="Times New Roman" w:eastAsia="Times New Roman" w:hAnsi="Times New Roman" w:cs="Times New Roman"/>
          <w:sz w:val="28"/>
          <w:szCs w:val="28"/>
          <w:lang w:eastAsia="ru-RU"/>
        </w:rPr>
        <w:t xml:space="preserve"> </w:t>
      </w:r>
      <w:r w:rsidR="00200EF2" w:rsidRPr="0026315C">
        <w:rPr>
          <w:rFonts w:ascii="Times New Roman" w:eastAsia="Times New Roman" w:hAnsi="Times New Roman" w:cs="Times New Roman"/>
          <w:sz w:val="28"/>
          <w:szCs w:val="28"/>
          <w:lang w:eastAsia="ru-RU"/>
        </w:rPr>
        <w:t xml:space="preserve"> некапитальных нестационарных сооружений мелкорозничной торговли, бытового обслуживания и питания, остановочных павильонов, туалетных кабин.</w:t>
      </w:r>
      <w:r w:rsidR="0008383D">
        <w:rPr>
          <w:rFonts w:ascii="Times New Roman" w:eastAsia="Times New Roman" w:hAnsi="Times New Roman" w:cs="Times New Roman"/>
          <w:sz w:val="28"/>
          <w:szCs w:val="28"/>
          <w:lang w:eastAsia="ru-RU"/>
        </w:rPr>
        <w:t xml:space="preserve">  </w:t>
      </w:r>
    </w:p>
    <w:p w:rsidR="00200EF2" w:rsidRPr="000F2561" w:rsidRDefault="006C356F"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200EF2">
        <w:rPr>
          <w:rFonts w:ascii="Times New Roman" w:eastAsia="Times New Roman" w:hAnsi="Times New Roman" w:cs="Times New Roman"/>
          <w:sz w:val="28"/>
          <w:szCs w:val="28"/>
          <w:lang w:eastAsia="ru-RU"/>
        </w:rPr>
        <w:t>. На</w:t>
      </w:r>
      <w:r w:rsidR="00200EF2" w:rsidRPr="0026315C">
        <w:rPr>
          <w:rFonts w:ascii="Times New Roman" w:eastAsia="Times New Roman" w:hAnsi="Times New Roman" w:cs="Times New Roman"/>
          <w:sz w:val="28"/>
          <w:szCs w:val="28"/>
          <w:lang w:eastAsia="ru-RU"/>
        </w:rPr>
        <w:t xml:space="preserve"> территории участков общественной застройки (при наличии </w:t>
      </w:r>
      <w:proofErr w:type="spellStart"/>
      <w:r w:rsidR="00200EF2" w:rsidRPr="0026315C">
        <w:rPr>
          <w:rFonts w:ascii="Times New Roman" w:eastAsia="Times New Roman" w:hAnsi="Times New Roman" w:cs="Times New Roman"/>
          <w:sz w:val="28"/>
          <w:szCs w:val="28"/>
          <w:lang w:eastAsia="ru-RU"/>
        </w:rPr>
        <w:t>приобъектных</w:t>
      </w:r>
      <w:proofErr w:type="spellEnd"/>
      <w:r w:rsidR="00200EF2" w:rsidRPr="0026315C">
        <w:rPr>
          <w:rFonts w:ascii="Times New Roman" w:eastAsia="Times New Roman" w:hAnsi="Times New Roman" w:cs="Times New Roman"/>
          <w:sz w:val="28"/>
          <w:szCs w:val="28"/>
          <w:lang w:eastAsia="ru-RU"/>
        </w:rPr>
        <w:t xml:space="preserve"> территорий) </w:t>
      </w:r>
      <w:r w:rsidR="00200EF2">
        <w:rPr>
          <w:rFonts w:ascii="Times New Roman" w:eastAsia="Times New Roman" w:hAnsi="Times New Roman" w:cs="Times New Roman"/>
          <w:sz w:val="28"/>
          <w:szCs w:val="28"/>
          <w:lang w:eastAsia="ru-RU"/>
        </w:rPr>
        <w:t xml:space="preserve">допускается </w:t>
      </w:r>
      <w:r w:rsidR="00200EF2" w:rsidRPr="0026315C">
        <w:rPr>
          <w:rFonts w:ascii="Times New Roman" w:eastAsia="Times New Roman" w:hAnsi="Times New Roman" w:cs="Times New Roman"/>
          <w:sz w:val="28"/>
          <w:szCs w:val="28"/>
          <w:lang w:eastAsia="ru-RU"/>
        </w:rPr>
        <w:t>размещение ограждений и средств наружной рекламы. При размещении участков в составе исторической, сложившейся застройки, общественных центр</w:t>
      </w:r>
      <w:r w:rsidR="00200EF2">
        <w:rPr>
          <w:rFonts w:ascii="Times New Roman" w:eastAsia="Times New Roman" w:hAnsi="Times New Roman" w:cs="Times New Roman"/>
          <w:sz w:val="28"/>
          <w:szCs w:val="28"/>
          <w:lang w:eastAsia="ru-RU"/>
        </w:rPr>
        <w:t>ов городского поселения  допускается</w:t>
      </w:r>
      <w:r w:rsidR="00200EF2" w:rsidRPr="0026315C">
        <w:rPr>
          <w:rFonts w:ascii="Times New Roman" w:eastAsia="Times New Roman" w:hAnsi="Times New Roman" w:cs="Times New Roman"/>
          <w:sz w:val="28"/>
          <w:szCs w:val="28"/>
          <w:lang w:eastAsia="ru-RU"/>
        </w:rPr>
        <w:t xml:space="preserve"> отсутствие стационарного озеленения.</w:t>
      </w:r>
    </w:p>
    <w:p w:rsidR="00200EF2" w:rsidRPr="000F2561" w:rsidRDefault="006C356F"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200EF2" w:rsidRPr="000F2561">
        <w:rPr>
          <w:rFonts w:ascii="Times New Roman" w:eastAsia="Times New Roman" w:hAnsi="Times New Roman" w:cs="Times New Roman"/>
          <w:sz w:val="28"/>
          <w:szCs w:val="28"/>
          <w:lang w:eastAsia="ru-RU"/>
        </w:rPr>
        <w:t>. Участки общественной застройки (за исключением рассмотренных в пункте</w:t>
      </w:r>
      <w:r>
        <w:rPr>
          <w:rFonts w:ascii="Times New Roman" w:eastAsia="Times New Roman" w:hAnsi="Times New Roman" w:cs="Times New Roman"/>
          <w:sz w:val="28"/>
          <w:szCs w:val="28"/>
          <w:lang w:eastAsia="ru-RU"/>
        </w:rPr>
        <w:t xml:space="preserve"> 77</w:t>
      </w:r>
      <w:r w:rsidR="00200EF2" w:rsidRPr="000F2561">
        <w:rPr>
          <w:rFonts w:ascii="Times New Roman" w:eastAsia="Times New Roman" w:hAnsi="Times New Roman" w:cs="Times New Roman"/>
          <w:sz w:val="28"/>
          <w:szCs w:val="28"/>
          <w:lang w:eastAsia="ru-RU"/>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00200EF2" w:rsidRPr="000F2561">
        <w:rPr>
          <w:rFonts w:ascii="Times New Roman" w:eastAsia="Times New Roman" w:hAnsi="Times New Roman" w:cs="Times New Roman"/>
          <w:sz w:val="28"/>
          <w:szCs w:val="28"/>
          <w:lang w:eastAsia="ru-RU"/>
        </w:rPr>
        <w:t>приобъектной</w:t>
      </w:r>
      <w:proofErr w:type="spellEnd"/>
      <w:r w:rsidR="00200EF2" w:rsidRPr="000F2561">
        <w:rPr>
          <w:rFonts w:ascii="Times New Roman" w:eastAsia="Times New Roman" w:hAnsi="Times New Roman" w:cs="Times New Roman"/>
          <w:sz w:val="28"/>
          <w:szCs w:val="28"/>
          <w:lang w:eastAsia="ru-RU"/>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и т.п.), как правило, формируются в виде группы участков.</w:t>
      </w:r>
    </w:p>
    <w:p w:rsidR="00200EF2" w:rsidRPr="000F2561" w:rsidRDefault="0001455B"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200EF2" w:rsidRPr="000F2561">
        <w:rPr>
          <w:rFonts w:ascii="Times New Roman" w:eastAsia="Times New Roman" w:hAnsi="Times New Roman" w:cs="Times New Roman"/>
          <w:sz w:val="28"/>
          <w:szCs w:val="28"/>
          <w:lang w:eastAsia="ru-RU"/>
        </w:rPr>
        <w:t xml:space="preserve">. Перечень элементов благоустройства территории на участках общественной застройки (при наличии </w:t>
      </w:r>
      <w:proofErr w:type="spellStart"/>
      <w:r w:rsidR="00200EF2" w:rsidRPr="000F2561">
        <w:rPr>
          <w:rFonts w:ascii="Times New Roman" w:eastAsia="Times New Roman" w:hAnsi="Times New Roman" w:cs="Times New Roman"/>
          <w:sz w:val="28"/>
          <w:szCs w:val="28"/>
          <w:lang w:eastAsia="ru-RU"/>
        </w:rPr>
        <w:t>приобъектных</w:t>
      </w:r>
      <w:proofErr w:type="spellEnd"/>
      <w:r w:rsidR="00200EF2" w:rsidRPr="000F2561">
        <w:rPr>
          <w:rFonts w:ascii="Times New Roman" w:eastAsia="Times New Roman" w:hAnsi="Times New Roman" w:cs="Times New Roman"/>
          <w:sz w:val="28"/>
          <w:szCs w:val="28"/>
          <w:lang w:eastAsia="ru-RU"/>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w:t>
      </w:r>
      <w:r w:rsidR="00200EF2" w:rsidRPr="000F2561">
        <w:rPr>
          <w:rFonts w:ascii="Times New Roman" w:eastAsia="Times New Roman" w:hAnsi="Times New Roman" w:cs="Times New Roman"/>
          <w:sz w:val="28"/>
          <w:szCs w:val="28"/>
          <w:lang w:eastAsia="ru-RU"/>
        </w:rPr>
        <w:lastRenderedPageBreak/>
        <w:t>которых связано с приемом посетителей, предусматривается обязательное размещение скамей.</w:t>
      </w:r>
    </w:p>
    <w:p w:rsidR="00200EF2" w:rsidRPr="000F2561" w:rsidRDefault="0001455B"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200EF2" w:rsidRPr="000F2561">
        <w:rPr>
          <w:rFonts w:ascii="Times New Roman" w:eastAsia="Times New Roman" w:hAnsi="Times New Roman" w:cs="Times New Roman"/>
          <w:sz w:val="28"/>
          <w:szCs w:val="28"/>
          <w:lang w:eastAsia="ru-RU"/>
        </w:rPr>
        <w:t xml:space="preserve">. </w:t>
      </w:r>
      <w:r w:rsidR="00200EF2">
        <w:rPr>
          <w:rFonts w:ascii="Times New Roman" w:eastAsia="Times New Roman" w:hAnsi="Times New Roman" w:cs="Times New Roman"/>
          <w:sz w:val="28"/>
          <w:szCs w:val="28"/>
          <w:lang w:eastAsia="ru-RU"/>
        </w:rPr>
        <w:t xml:space="preserve">  Допускается </w:t>
      </w:r>
      <w:r w:rsidR="00200EF2" w:rsidRPr="000F2561">
        <w:rPr>
          <w:rFonts w:ascii="Times New Roman" w:eastAsia="Times New Roman" w:hAnsi="Times New Roman" w:cs="Times New Roman"/>
          <w:sz w:val="28"/>
          <w:szCs w:val="28"/>
          <w:lang w:eastAsia="ru-RU"/>
        </w:rPr>
        <w:t>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204F09" w:rsidRPr="000F2561" w:rsidRDefault="00204F09" w:rsidP="00200EF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00EF2" w:rsidRPr="002421A9" w:rsidRDefault="00200EF2" w:rsidP="00200EF2">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421A9">
        <w:rPr>
          <w:rFonts w:ascii="Times New Roman" w:eastAsia="Times New Roman" w:hAnsi="Times New Roman" w:cs="Times New Roman"/>
          <w:b/>
          <w:sz w:val="28"/>
          <w:szCs w:val="28"/>
          <w:lang w:eastAsia="ru-RU"/>
        </w:rPr>
        <w:t>3.</w:t>
      </w:r>
      <w:r w:rsidR="00B5286F">
        <w:rPr>
          <w:rFonts w:ascii="Times New Roman" w:eastAsia="Times New Roman" w:hAnsi="Times New Roman" w:cs="Times New Roman"/>
          <w:b/>
          <w:sz w:val="28"/>
          <w:szCs w:val="28"/>
          <w:lang w:eastAsia="ru-RU"/>
        </w:rPr>
        <w:t>3.</w:t>
      </w:r>
      <w:r w:rsidRPr="002421A9">
        <w:rPr>
          <w:rFonts w:ascii="Times New Roman" w:eastAsia="Times New Roman" w:hAnsi="Times New Roman" w:cs="Times New Roman"/>
          <w:b/>
          <w:sz w:val="28"/>
          <w:szCs w:val="28"/>
          <w:lang w:eastAsia="ru-RU"/>
        </w:rPr>
        <w:t xml:space="preserve">  Территории  жилого  значения</w:t>
      </w:r>
    </w:p>
    <w:p w:rsidR="00200EF2" w:rsidRPr="000F2561" w:rsidRDefault="00200EF2" w:rsidP="00200EF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00EF2" w:rsidRPr="000F2561" w:rsidRDefault="0001455B"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200EF2" w:rsidRPr="000F2561">
        <w:rPr>
          <w:rFonts w:ascii="Times New Roman" w:eastAsia="Times New Roman" w:hAnsi="Times New Roman" w:cs="Times New Roman"/>
          <w:sz w:val="28"/>
          <w:szCs w:val="28"/>
          <w:lang w:eastAsia="ru-RU"/>
        </w:rPr>
        <w:t>.</w:t>
      </w:r>
      <w:r w:rsidR="00204F09">
        <w:rPr>
          <w:rFonts w:ascii="Times New Roman" w:eastAsia="Times New Roman" w:hAnsi="Times New Roman" w:cs="Times New Roman"/>
          <w:sz w:val="28"/>
          <w:szCs w:val="28"/>
          <w:lang w:eastAsia="ru-RU"/>
        </w:rPr>
        <w:t xml:space="preserve"> </w:t>
      </w:r>
      <w:r w:rsidR="00200EF2">
        <w:rPr>
          <w:rFonts w:ascii="Times New Roman" w:eastAsia="Times New Roman" w:hAnsi="Times New Roman" w:cs="Times New Roman"/>
          <w:sz w:val="28"/>
          <w:szCs w:val="28"/>
          <w:lang w:eastAsia="ru-RU"/>
        </w:rPr>
        <w:t xml:space="preserve"> Объектами </w:t>
      </w:r>
      <w:r w:rsidR="00200EF2" w:rsidRPr="000F2561">
        <w:rPr>
          <w:rFonts w:ascii="Times New Roman" w:eastAsia="Times New Roman" w:hAnsi="Times New Roman" w:cs="Times New Roman"/>
          <w:sz w:val="28"/>
          <w:szCs w:val="28"/>
          <w:lang w:eastAsia="ru-RU"/>
        </w:rPr>
        <w:t>благоустройства на территориях жилого назначения являются:</w:t>
      </w:r>
      <w:r w:rsidR="00200EF2">
        <w:rPr>
          <w:rFonts w:ascii="Times New Roman" w:eastAsia="Times New Roman" w:hAnsi="Times New Roman" w:cs="Times New Roman"/>
          <w:sz w:val="28"/>
          <w:szCs w:val="28"/>
          <w:lang w:eastAsia="ru-RU"/>
        </w:rPr>
        <w:t xml:space="preserve"> городские общественные </w:t>
      </w:r>
      <w:r w:rsidR="00200EF2" w:rsidRPr="000F2561">
        <w:rPr>
          <w:rFonts w:ascii="Times New Roman" w:eastAsia="Times New Roman" w:hAnsi="Times New Roman" w:cs="Times New Roman"/>
          <w:sz w:val="28"/>
          <w:szCs w:val="28"/>
          <w:lang w:eastAsia="ru-RU"/>
        </w:rPr>
        <w:t xml:space="preserve">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00EF2" w:rsidRPr="000F2561" w:rsidRDefault="0001455B"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200EF2" w:rsidRPr="000F2561">
        <w:rPr>
          <w:rFonts w:ascii="Times New Roman" w:eastAsia="Times New Roman" w:hAnsi="Times New Roman" w:cs="Times New Roman"/>
          <w:sz w:val="28"/>
          <w:szCs w:val="28"/>
          <w:lang w:eastAsia="ru-RU"/>
        </w:rPr>
        <w:t xml:space="preserve">. </w:t>
      </w:r>
      <w:r w:rsidR="00200EF2">
        <w:rPr>
          <w:rFonts w:ascii="Times New Roman" w:eastAsia="Times New Roman" w:hAnsi="Times New Roman" w:cs="Times New Roman"/>
          <w:sz w:val="28"/>
          <w:szCs w:val="28"/>
          <w:lang w:eastAsia="ru-RU"/>
        </w:rPr>
        <w:t>Городские о</w:t>
      </w:r>
      <w:r w:rsidR="00200EF2" w:rsidRPr="000F2561">
        <w:rPr>
          <w:rFonts w:ascii="Times New Roman" w:eastAsia="Times New Roman" w:hAnsi="Times New Roman" w:cs="Times New Roman"/>
          <w:sz w:val="28"/>
          <w:szCs w:val="28"/>
          <w:lang w:eastAsia="ru-RU"/>
        </w:rPr>
        <w:t>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00EF2" w:rsidRPr="000F2561" w:rsidRDefault="0001455B"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200EF2" w:rsidRPr="000F2561">
        <w:rPr>
          <w:rFonts w:ascii="Times New Roman" w:eastAsia="Times New Roman" w:hAnsi="Times New Roman" w:cs="Times New Roman"/>
          <w:sz w:val="28"/>
          <w:szCs w:val="28"/>
          <w:lang w:eastAsia="ru-RU"/>
        </w:rPr>
        <w:t xml:space="preserve">.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00200EF2" w:rsidRPr="000F2561">
        <w:rPr>
          <w:rFonts w:ascii="Times New Roman" w:eastAsia="Times New Roman" w:hAnsi="Times New Roman" w:cs="Times New Roman"/>
          <w:sz w:val="28"/>
          <w:szCs w:val="28"/>
          <w:lang w:eastAsia="ru-RU"/>
        </w:rPr>
        <w:t>приобъектных</w:t>
      </w:r>
      <w:proofErr w:type="spellEnd"/>
      <w:r w:rsidR="00200EF2" w:rsidRPr="000F2561">
        <w:rPr>
          <w:rFonts w:ascii="Times New Roman" w:eastAsia="Times New Roman" w:hAnsi="Times New Roman" w:cs="Times New Roman"/>
          <w:sz w:val="28"/>
          <w:szCs w:val="28"/>
          <w:lang w:eastAsia="ru-RU"/>
        </w:rPr>
        <w:t xml:space="preserve"> автостояно</w:t>
      </w:r>
      <w:r w:rsidR="00200EF2">
        <w:rPr>
          <w:rFonts w:ascii="Times New Roman" w:eastAsia="Times New Roman" w:hAnsi="Times New Roman" w:cs="Times New Roman"/>
          <w:sz w:val="28"/>
          <w:szCs w:val="28"/>
          <w:lang w:eastAsia="ru-RU"/>
        </w:rPr>
        <w:t>к. На участках отделения полиции</w:t>
      </w:r>
      <w:r w:rsidR="00200EF2" w:rsidRPr="000F2561">
        <w:rPr>
          <w:rFonts w:ascii="Times New Roman" w:eastAsia="Times New Roman" w:hAnsi="Times New Roman" w:cs="Times New Roman"/>
          <w:sz w:val="28"/>
          <w:szCs w:val="28"/>
          <w:lang w:eastAsia="ru-RU"/>
        </w:rPr>
        <w:t xml:space="preserve">, пожарных депо, подстанций скорой помощи, рынков, объектов городского значения, расположенных на территориях жилого назначения, </w:t>
      </w:r>
      <w:proofErr w:type="gramStart"/>
      <w:r w:rsidR="00200EF2" w:rsidRPr="000F2561">
        <w:rPr>
          <w:rFonts w:ascii="Times New Roman" w:eastAsia="Times New Roman" w:hAnsi="Times New Roman" w:cs="Times New Roman"/>
          <w:sz w:val="28"/>
          <w:szCs w:val="28"/>
          <w:lang w:eastAsia="ru-RU"/>
        </w:rPr>
        <w:t>возможно</w:t>
      </w:r>
      <w:proofErr w:type="gramEnd"/>
      <w:r w:rsidR="00200EF2" w:rsidRPr="000F2561">
        <w:rPr>
          <w:rFonts w:ascii="Times New Roman" w:eastAsia="Times New Roman" w:hAnsi="Times New Roman" w:cs="Times New Roman"/>
          <w:sz w:val="28"/>
          <w:szCs w:val="28"/>
          <w:lang w:eastAsia="ru-RU"/>
        </w:rPr>
        <w:t xml:space="preserve"> предусматривать различные по высоте металлические ограждения.</w:t>
      </w:r>
    </w:p>
    <w:p w:rsidR="00200EF2" w:rsidRPr="000F2561" w:rsidRDefault="0001455B"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200EF2" w:rsidRPr="000F2561">
        <w:rPr>
          <w:rFonts w:ascii="Times New Roman" w:eastAsia="Times New Roman" w:hAnsi="Times New Roman" w:cs="Times New Roman"/>
          <w:sz w:val="28"/>
          <w:szCs w:val="28"/>
          <w:lang w:eastAsia="ru-RU"/>
        </w:rPr>
        <w:t xml:space="preserve">. </w:t>
      </w:r>
      <w:r w:rsidR="002421A9">
        <w:rPr>
          <w:rFonts w:ascii="Times New Roman" w:eastAsia="Times New Roman" w:hAnsi="Times New Roman" w:cs="Times New Roman"/>
          <w:sz w:val="28"/>
          <w:szCs w:val="28"/>
          <w:lang w:eastAsia="ru-RU"/>
        </w:rPr>
        <w:t>Обязательный п</w:t>
      </w:r>
      <w:r w:rsidR="00200EF2" w:rsidRPr="000F2561">
        <w:rPr>
          <w:rFonts w:ascii="Times New Roman" w:eastAsia="Times New Roman" w:hAnsi="Times New Roman" w:cs="Times New Roman"/>
          <w:sz w:val="28"/>
          <w:szCs w:val="28"/>
          <w:lang w:eastAsia="ru-RU"/>
        </w:rPr>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00EF2" w:rsidRPr="000F2561" w:rsidRDefault="0001455B"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200EF2" w:rsidRPr="000F2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Следует </w:t>
      </w:r>
      <w:r w:rsidR="002421A9">
        <w:rPr>
          <w:rFonts w:ascii="Times New Roman" w:eastAsia="Times New Roman" w:hAnsi="Times New Roman" w:cs="Times New Roman"/>
          <w:sz w:val="28"/>
          <w:szCs w:val="28"/>
          <w:lang w:eastAsia="ru-RU"/>
        </w:rPr>
        <w:t>п</w:t>
      </w:r>
      <w:r w:rsidR="00200EF2" w:rsidRPr="000F2561">
        <w:rPr>
          <w:rFonts w:ascii="Times New Roman" w:eastAsia="Times New Roman" w:hAnsi="Times New Roman" w:cs="Times New Roman"/>
          <w:sz w:val="28"/>
          <w:szCs w:val="28"/>
          <w:lang w:eastAsia="ru-RU"/>
        </w:rPr>
        <w:t>редусматр</w:t>
      </w:r>
      <w:r w:rsidR="002421A9">
        <w:rPr>
          <w:rFonts w:ascii="Times New Roman" w:eastAsia="Times New Roman" w:hAnsi="Times New Roman" w:cs="Times New Roman"/>
          <w:sz w:val="28"/>
          <w:szCs w:val="28"/>
          <w:lang w:eastAsia="ru-RU"/>
        </w:rPr>
        <w:t>ивать</w:t>
      </w:r>
      <w:r w:rsidR="00200EF2" w:rsidRPr="000F2561">
        <w:rPr>
          <w:rFonts w:ascii="Times New Roman" w:eastAsia="Times New Roman" w:hAnsi="Times New Roman" w:cs="Times New Roman"/>
          <w:sz w:val="28"/>
          <w:szCs w:val="28"/>
          <w:lang w:eastAsia="ru-RU"/>
        </w:rPr>
        <w:t xml:space="preserve"> твердые виды покрытия в виде плиточного мощения, а также размещение мобильного озеленения, уличного технического оборудования, скамей.</w:t>
      </w:r>
    </w:p>
    <w:p w:rsidR="00200EF2" w:rsidRPr="000F2561" w:rsidRDefault="0001455B"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200EF2" w:rsidRPr="000F2561">
        <w:rPr>
          <w:rFonts w:ascii="Times New Roman" w:eastAsia="Times New Roman" w:hAnsi="Times New Roman" w:cs="Times New Roman"/>
          <w:sz w:val="28"/>
          <w:szCs w:val="28"/>
          <w:lang w:eastAsia="ru-RU"/>
        </w:rPr>
        <w:t>.</w:t>
      </w:r>
      <w:r w:rsidR="00200EF2">
        <w:rPr>
          <w:rFonts w:ascii="Times New Roman" w:eastAsia="Times New Roman" w:hAnsi="Times New Roman" w:cs="Times New Roman"/>
          <w:sz w:val="28"/>
          <w:szCs w:val="28"/>
          <w:lang w:eastAsia="ru-RU"/>
        </w:rPr>
        <w:t xml:space="preserve"> Допускается</w:t>
      </w:r>
      <w:r w:rsidR="002421A9">
        <w:rPr>
          <w:rFonts w:ascii="Times New Roman" w:eastAsia="Times New Roman" w:hAnsi="Times New Roman" w:cs="Times New Roman"/>
          <w:sz w:val="28"/>
          <w:szCs w:val="28"/>
          <w:lang w:eastAsia="ru-RU"/>
        </w:rPr>
        <w:t xml:space="preserve"> размещать</w:t>
      </w:r>
      <w:r w:rsidR="00200EF2" w:rsidRPr="000F2561">
        <w:rPr>
          <w:rFonts w:ascii="Times New Roman" w:eastAsia="Times New Roman" w:hAnsi="Times New Roman" w:cs="Times New Roman"/>
          <w:sz w:val="28"/>
          <w:szCs w:val="28"/>
          <w:lang w:eastAsia="ru-RU"/>
        </w:rPr>
        <w:t xml:space="preserve"> средств</w:t>
      </w:r>
      <w:r w:rsidR="002421A9">
        <w:rPr>
          <w:rFonts w:ascii="Times New Roman" w:eastAsia="Times New Roman" w:hAnsi="Times New Roman" w:cs="Times New Roman"/>
          <w:sz w:val="28"/>
          <w:szCs w:val="28"/>
          <w:lang w:eastAsia="ru-RU"/>
        </w:rPr>
        <w:t>а</w:t>
      </w:r>
      <w:r w:rsidR="00200EF2" w:rsidRPr="000F2561">
        <w:rPr>
          <w:rFonts w:ascii="Times New Roman" w:eastAsia="Times New Roman" w:hAnsi="Times New Roman" w:cs="Times New Roman"/>
          <w:sz w:val="28"/>
          <w:szCs w:val="28"/>
          <w:lang w:eastAsia="ru-RU"/>
        </w:rPr>
        <w:t xml:space="preserve"> наружной рекламы,</w:t>
      </w:r>
      <w:r w:rsidR="00200EF2">
        <w:rPr>
          <w:rFonts w:ascii="Times New Roman" w:eastAsia="Times New Roman" w:hAnsi="Times New Roman" w:cs="Times New Roman"/>
          <w:sz w:val="28"/>
          <w:szCs w:val="28"/>
          <w:lang w:eastAsia="ru-RU"/>
        </w:rPr>
        <w:t xml:space="preserve"> </w:t>
      </w:r>
      <w:r w:rsidR="002421A9">
        <w:rPr>
          <w:rFonts w:ascii="Times New Roman" w:eastAsia="Times New Roman" w:hAnsi="Times New Roman" w:cs="Times New Roman"/>
          <w:sz w:val="28"/>
          <w:szCs w:val="28"/>
          <w:lang w:eastAsia="ru-RU"/>
        </w:rPr>
        <w:t xml:space="preserve"> некапитальные нестационарные сооружения</w:t>
      </w:r>
      <w:r w:rsidR="00200EF2" w:rsidRPr="000F2561">
        <w:rPr>
          <w:rFonts w:ascii="Times New Roman" w:eastAsia="Times New Roman" w:hAnsi="Times New Roman" w:cs="Times New Roman"/>
          <w:sz w:val="28"/>
          <w:szCs w:val="28"/>
          <w:lang w:eastAsia="ru-RU"/>
        </w:rPr>
        <w:t>.</w:t>
      </w:r>
    </w:p>
    <w:p w:rsidR="00200EF2" w:rsidRPr="000F2561" w:rsidRDefault="0001455B"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200EF2" w:rsidRPr="000F2561">
        <w:rPr>
          <w:rFonts w:ascii="Times New Roman" w:eastAsia="Times New Roman" w:hAnsi="Times New Roman" w:cs="Times New Roman"/>
          <w:sz w:val="28"/>
          <w:szCs w:val="28"/>
          <w:lang w:eastAsia="ru-RU"/>
        </w:rPr>
        <w:t xml:space="preserve">. </w:t>
      </w:r>
      <w:r w:rsidR="00204F09">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200EF2" w:rsidRDefault="00200EF2" w:rsidP="00200EF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00EF2" w:rsidRPr="00B5286F" w:rsidRDefault="00204F09" w:rsidP="00200EF2">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5286F">
        <w:rPr>
          <w:rFonts w:ascii="Times New Roman" w:eastAsia="Times New Roman" w:hAnsi="Times New Roman" w:cs="Times New Roman"/>
          <w:b/>
          <w:sz w:val="28"/>
          <w:szCs w:val="28"/>
          <w:lang w:eastAsia="ru-RU"/>
        </w:rPr>
        <w:t>3.3</w:t>
      </w:r>
      <w:r w:rsidR="00200EF2" w:rsidRPr="00B5286F">
        <w:rPr>
          <w:rFonts w:ascii="Times New Roman" w:eastAsia="Times New Roman" w:hAnsi="Times New Roman" w:cs="Times New Roman"/>
          <w:b/>
          <w:sz w:val="28"/>
          <w:szCs w:val="28"/>
          <w:lang w:eastAsia="ru-RU"/>
        </w:rPr>
        <w:t>.</w:t>
      </w:r>
      <w:r w:rsidR="00B5286F" w:rsidRPr="00B5286F">
        <w:rPr>
          <w:rFonts w:ascii="Times New Roman" w:eastAsia="Times New Roman" w:hAnsi="Times New Roman" w:cs="Times New Roman"/>
          <w:b/>
          <w:sz w:val="28"/>
          <w:szCs w:val="28"/>
          <w:lang w:eastAsia="ru-RU"/>
        </w:rPr>
        <w:t>1</w:t>
      </w:r>
      <w:r w:rsidR="00200EF2" w:rsidRPr="00B5286F">
        <w:rPr>
          <w:rFonts w:ascii="Times New Roman" w:eastAsia="Times New Roman" w:hAnsi="Times New Roman" w:cs="Times New Roman"/>
          <w:b/>
          <w:sz w:val="28"/>
          <w:szCs w:val="28"/>
          <w:lang w:eastAsia="ru-RU"/>
        </w:rPr>
        <w:t>. Участки жилой застройки</w:t>
      </w:r>
    </w:p>
    <w:p w:rsidR="00200EF2" w:rsidRPr="000F2561" w:rsidRDefault="00200EF2" w:rsidP="00200EF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00EF2" w:rsidRPr="000F2561" w:rsidRDefault="0001455B"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200EF2" w:rsidRPr="000F2561">
        <w:rPr>
          <w:rFonts w:ascii="Times New Roman" w:eastAsia="Times New Roman" w:hAnsi="Times New Roman" w:cs="Times New Roman"/>
          <w:sz w:val="28"/>
          <w:szCs w:val="28"/>
          <w:lang w:eastAsia="ru-RU"/>
        </w:rPr>
        <w:t>. Проектирование благоустройства участков жилой застройки необходимо производить с учетом коллективного или индивидуального характера пользования пр</w:t>
      </w:r>
      <w:r>
        <w:rPr>
          <w:rFonts w:ascii="Times New Roman" w:eastAsia="Times New Roman" w:hAnsi="Times New Roman" w:cs="Times New Roman"/>
          <w:sz w:val="28"/>
          <w:szCs w:val="28"/>
          <w:lang w:eastAsia="ru-RU"/>
        </w:rPr>
        <w:t>идомовой территорией. Следует</w:t>
      </w:r>
      <w:r w:rsidR="00200EF2" w:rsidRPr="000F2561">
        <w:rPr>
          <w:rFonts w:ascii="Times New Roman" w:eastAsia="Times New Roman" w:hAnsi="Times New Roman" w:cs="Times New Roman"/>
          <w:sz w:val="28"/>
          <w:szCs w:val="28"/>
          <w:lang w:eastAsia="ru-RU"/>
        </w:rPr>
        <w:t xml:space="preserve">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00EF2" w:rsidRPr="00C158EE" w:rsidRDefault="00200EF2" w:rsidP="00200EF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455B">
        <w:rPr>
          <w:rFonts w:ascii="Times New Roman" w:eastAsia="Times New Roman" w:hAnsi="Times New Roman" w:cs="Times New Roman"/>
          <w:sz w:val="28"/>
          <w:szCs w:val="28"/>
          <w:lang w:eastAsia="ru-RU"/>
        </w:rPr>
        <w:t>94</w:t>
      </w:r>
      <w:r w:rsidRPr="000F2561">
        <w:rPr>
          <w:rFonts w:ascii="Times New Roman" w:eastAsia="Times New Roman" w:hAnsi="Times New Roman" w:cs="Times New Roman"/>
          <w:sz w:val="28"/>
          <w:szCs w:val="28"/>
          <w:lang w:eastAsia="ru-RU"/>
        </w:rPr>
        <w:t xml:space="preserve">. </w:t>
      </w:r>
      <w:proofErr w:type="gramStart"/>
      <w:r w:rsidRPr="000F2561">
        <w:rPr>
          <w:rFonts w:ascii="Times New Roman" w:eastAsia="Times New Roman" w:hAnsi="Times New Roman" w:cs="Times New Roman"/>
          <w:sz w:val="28"/>
          <w:szCs w:val="28"/>
          <w:lang w:eastAsia="ru-RU"/>
        </w:rPr>
        <w:t>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0F2561">
        <w:rPr>
          <w:rFonts w:ascii="Times New Roman" w:eastAsia="Times New Roman" w:hAnsi="Times New Roman" w:cs="Times New Roman"/>
          <w:sz w:val="28"/>
          <w:szCs w:val="28"/>
          <w:lang w:eastAsia="ru-RU"/>
        </w:rPr>
        <w:t xml:space="preserve"> Если </w:t>
      </w:r>
      <w:r w:rsidRPr="00C158EE">
        <w:rPr>
          <w:rFonts w:ascii="Times New Roman" w:eastAsia="Times New Roman" w:hAnsi="Times New Roman" w:cs="Times New Roman"/>
          <w:sz w:val="28"/>
          <w:szCs w:val="28"/>
          <w:lang w:eastAsia="ru-RU"/>
        </w:rPr>
        <w:t>размеры террит</w:t>
      </w:r>
      <w:r w:rsidR="001543B9" w:rsidRPr="00C158EE">
        <w:rPr>
          <w:rFonts w:ascii="Times New Roman" w:eastAsia="Times New Roman" w:hAnsi="Times New Roman" w:cs="Times New Roman"/>
          <w:sz w:val="28"/>
          <w:szCs w:val="28"/>
          <w:lang w:eastAsia="ru-RU"/>
        </w:rPr>
        <w:t>ории участка позволяют, то</w:t>
      </w:r>
      <w:r w:rsidRPr="00C158EE">
        <w:rPr>
          <w:rFonts w:ascii="Times New Roman" w:eastAsia="Times New Roman" w:hAnsi="Times New Roman" w:cs="Times New Roman"/>
          <w:sz w:val="28"/>
          <w:szCs w:val="28"/>
          <w:lang w:eastAsia="ru-RU"/>
        </w:rPr>
        <w:t xml:space="preserve"> в границах участка</w:t>
      </w:r>
      <w:r w:rsidR="001543B9" w:rsidRPr="00C158EE">
        <w:rPr>
          <w:rFonts w:ascii="Times New Roman" w:eastAsia="Times New Roman" w:hAnsi="Times New Roman" w:cs="Times New Roman"/>
          <w:sz w:val="28"/>
          <w:szCs w:val="28"/>
          <w:lang w:eastAsia="ru-RU"/>
        </w:rPr>
        <w:t xml:space="preserve"> допускается</w:t>
      </w:r>
      <w:r w:rsidRPr="00C158EE">
        <w:rPr>
          <w:rFonts w:ascii="Times New Roman" w:eastAsia="Times New Roman" w:hAnsi="Times New Roman" w:cs="Times New Roman"/>
          <w:sz w:val="28"/>
          <w:szCs w:val="28"/>
          <w:lang w:eastAsia="ru-RU"/>
        </w:rPr>
        <w:t xml:space="preserve"> размещение спортивных площадок и площадок для игр детей школьного возраста, площадок для выгула собак.</w:t>
      </w:r>
    </w:p>
    <w:p w:rsidR="00200EF2" w:rsidRPr="000F2561" w:rsidRDefault="0001455B"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200EF2" w:rsidRPr="00C158EE">
        <w:rPr>
          <w:rFonts w:ascii="Times New Roman" w:eastAsia="Times New Roman" w:hAnsi="Times New Roman" w:cs="Times New Roman"/>
          <w:sz w:val="28"/>
          <w:szCs w:val="28"/>
          <w:lang w:eastAsia="ru-RU"/>
        </w:rPr>
        <w:t>. Перечень элементов благоустройства</w:t>
      </w:r>
      <w:r w:rsidR="00200EF2" w:rsidRPr="000F2561">
        <w:rPr>
          <w:rFonts w:ascii="Times New Roman" w:eastAsia="Times New Roman" w:hAnsi="Times New Roman" w:cs="Times New Roman"/>
          <w:sz w:val="28"/>
          <w:szCs w:val="28"/>
          <w:lang w:eastAsia="ru-RU"/>
        </w:rPr>
        <w:t xml:space="preserve">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00EF2" w:rsidRPr="000F2561" w:rsidRDefault="0001455B"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200EF2" w:rsidRPr="000F2561">
        <w:rPr>
          <w:rFonts w:ascii="Times New Roman" w:eastAsia="Times New Roman" w:hAnsi="Times New Roman" w:cs="Times New Roman"/>
          <w:sz w:val="28"/>
          <w:szCs w:val="28"/>
          <w:lang w:eastAsia="ru-RU"/>
        </w:rPr>
        <w:t>. Оз</w:t>
      </w:r>
      <w:r w:rsidR="001543B9">
        <w:rPr>
          <w:rFonts w:ascii="Times New Roman" w:eastAsia="Times New Roman" w:hAnsi="Times New Roman" w:cs="Times New Roman"/>
          <w:sz w:val="28"/>
          <w:szCs w:val="28"/>
          <w:lang w:eastAsia="ru-RU"/>
        </w:rPr>
        <w:t>еленение жилого участка формируе</w:t>
      </w:r>
      <w:r w:rsidR="00200EF2" w:rsidRPr="000F2561">
        <w:rPr>
          <w:rFonts w:ascii="Times New Roman" w:eastAsia="Times New Roman" w:hAnsi="Times New Roman" w:cs="Times New Roman"/>
          <w:sz w:val="28"/>
          <w:szCs w:val="28"/>
          <w:lang w:eastAsia="ru-RU"/>
        </w:rPr>
        <w:t xml:space="preserve">тся между </w:t>
      </w:r>
      <w:proofErr w:type="spellStart"/>
      <w:r w:rsidR="00200EF2" w:rsidRPr="000F2561">
        <w:rPr>
          <w:rFonts w:ascii="Times New Roman" w:eastAsia="Times New Roman" w:hAnsi="Times New Roman" w:cs="Times New Roman"/>
          <w:sz w:val="28"/>
          <w:szCs w:val="28"/>
          <w:lang w:eastAsia="ru-RU"/>
        </w:rPr>
        <w:t>отмосткой</w:t>
      </w:r>
      <w:proofErr w:type="spellEnd"/>
      <w:r w:rsidR="00200EF2" w:rsidRPr="000F2561">
        <w:rPr>
          <w:rFonts w:ascii="Times New Roman" w:eastAsia="Times New Roman" w:hAnsi="Times New Roman" w:cs="Times New Roman"/>
          <w:sz w:val="28"/>
          <w:szCs w:val="28"/>
          <w:lang w:eastAsia="ru-RU"/>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200EF2" w:rsidRPr="00204F09" w:rsidRDefault="0001455B"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  Разрешено</w:t>
      </w:r>
      <w:r w:rsidR="00200EF2" w:rsidRPr="000F2561">
        <w:rPr>
          <w:rFonts w:ascii="Times New Roman" w:eastAsia="Times New Roman" w:hAnsi="Times New Roman" w:cs="Times New Roman"/>
          <w:sz w:val="28"/>
          <w:szCs w:val="28"/>
          <w:lang w:eastAsia="ru-RU"/>
        </w:rPr>
        <w:t xml:space="preserve"> ограждение участка жилой застройки, если оно не </w:t>
      </w:r>
      <w:r w:rsidR="00200EF2" w:rsidRPr="00204F09">
        <w:rPr>
          <w:rFonts w:ascii="Times New Roman" w:eastAsia="Times New Roman" w:hAnsi="Times New Roman" w:cs="Times New Roman"/>
          <w:sz w:val="28"/>
          <w:szCs w:val="28"/>
          <w:lang w:eastAsia="ru-RU"/>
        </w:rPr>
        <w:t>противоречит условиям размещения жилых участков вдоль магис</w:t>
      </w:r>
      <w:r>
        <w:rPr>
          <w:rFonts w:ascii="Times New Roman" w:eastAsia="Times New Roman" w:hAnsi="Times New Roman" w:cs="Times New Roman"/>
          <w:sz w:val="28"/>
          <w:szCs w:val="28"/>
          <w:lang w:eastAsia="ru-RU"/>
        </w:rPr>
        <w:t>тральных улиц согласно пункту 98</w:t>
      </w:r>
      <w:r w:rsidR="00200EF2" w:rsidRPr="00204F09">
        <w:rPr>
          <w:rFonts w:ascii="Times New Roman" w:eastAsia="Times New Roman" w:hAnsi="Times New Roman" w:cs="Times New Roman"/>
          <w:sz w:val="28"/>
          <w:szCs w:val="28"/>
          <w:lang w:eastAsia="ru-RU"/>
        </w:rPr>
        <w:t xml:space="preserve"> настоящих Правил.</w:t>
      </w:r>
    </w:p>
    <w:p w:rsidR="00200EF2" w:rsidRPr="000F2561" w:rsidRDefault="0001455B"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200EF2" w:rsidRPr="000F2561">
        <w:rPr>
          <w:rFonts w:ascii="Times New Roman" w:eastAsia="Times New Roman" w:hAnsi="Times New Roman" w:cs="Times New Roman"/>
          <w:sz w:val="28"/>
          <w:szCs w:val="28"/>
          <w:lang w:eastAsia="ru-RU"/>
        </w:rPr>
        <w:t>.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200EF2" w:rsidRPr="000F2561" w:rsidRDefault="0001455B"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200EF2" w:rsidRPr="000F2561">
        <w:rPr>
          <w:rFonts w:ascii="Times New Roman" w:eastAsia="Times New Roman" w:hAnsi="Times New Roman" w:cs="Times New Roman"/>
          <w:sz w:val="28"/>
          <w:szCs w:val="28"/>
          <w:lang w:eastAsia="ru-RU"/>
        </w:rPr>
        <w:t xml:space="preserve">.  На территориях охранных зон памятников проектирование </w:t>
      </w:r>
      <w:r>
        <w:rPr>
          <w:rFonts w:ascii="Times New Roman" w:eastAsia="Times New Roman" w:hAnsi="Times New Roman" w:cs="Times New Roman"/>
          <w:sz w:val="28"/>
          <w:szCs w:val="28"/>
          <w:lang w:eastAsia="ru-RU"/>
        </w:rPr>
        <w:t xml:space="preserve">благоустройства </w:t>
      </w:r>
      <w:r w:rsidR="00B257B2">
        <w:rPr>
          <w:rFonts w:ascii="Times New Roman" w:eastAsia="Times New Roman" w:hAnsi="Times New Roman" w:cs="Times New Roman"/>
          <w:sz w:val="28"/>
          <w:szCs w:val="28"/>
          <w:lang w:eastAsia="ru-RU"/>
        </w:rPr>
        <w:t>производит</w:t>
      </w:r>
      <w:r>
        <w:rPr>
          <w:rFonts w:ascii="Times New Roman" w:eastAsia="Times New Roman" w:hAnsi="Times New Roman" w:cs="Times New Roman"/>
          <w:sz w:val="28"/>
          <w:szCs w:val="28"/>
          <w:lang w:eastAsia="ru-RU"/>
        </w:rPr>
        <w:t>ся</w:t>
      </w:r>
      <w:r w:rsidR="00200EF2" w:rsidRPr="000F2561">
        <w:rPr>
          <w:rFonts w:ascii="Times New Roman" w:eastAsia="Times New Roman" w:hAnsi="Times New Roman" w:cs="Times New Roman"/>
          <w:sz w:val="28"/>
          <w:szCs w:val="28"/>
          <w:lang w:eastAsia="ru-RU"/>
        </w:rPr>
        <w:t xml:space="preserve"> в соответствии с режимами зон охраны и типологическими характеристиками застройки.</w:t>
      </w:r>
    </w:p>
    <w:p w:rsidR="00200EF2" w:rsidRPr="000F2561" w:rsidRDefault="0001455B"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200EF2" w:rsidRPr="000F2561">
        <w:rPr>
          <w:rFonts w:ascii="Times New Roman" w:eastAsia="Times New Roman" w:hAnsi="Times New Roman" w:cs="Times New Roman"/>
          <w:sz w:val="28"/>
          <w:szCs w:val="28"/>
          <w:lang w:eastAsia="ru-RU"/>
        </w:rPr>
        <w:t>.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200EF2" w:rsidRPr="000F2561" w:rsidRDefault="0001455B"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200EF2" w:rsidRPr="000F2561">
        <w:rPr>
          <w:rFonts w:ascii="Times New Roman" w:eastAsia="Times New Roman" w:hAnsi="Times New Roman" w:cs="Times New Roman"/>
          <w:sz w:val="28"/>
          <w:szCs w:val="28"/>
          <w:lang w:eastAsia="ru-RU"/>
        </w:rPr>
        <w:t>.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w:t>
      </w:r>
      <w:r w:rsidR="00B257B2">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 xml:space="preserve">ч. типа </w:t>
      </w:r>
      <w:r w:rsidR="00200EF2" w:rsidRPr="000F2561">
        <w:rPr>
          <w:rFonts w:ascii="Times New Roman" w:eastAsia="Times New Roman" w:hAnsi="Times New Roman" w:cs="Times New Roman"/>
          <w:sz w:val="28"/>
          <w:szCs w:val="28"/>
          <w:lang w:eastAsia="ru-RU"/>
        </w:rPr>
        <w:lastRenderedPageBreak/>
        <w:t>"Ракушка"), необходимо выполнять замену морально и физически устаревших элементов благоустройства.</w:t>
      </w:r>
    </w:p>
    <w:p w:rsidR="00200EF2" w:rsidRPr="000F2561" w:rsidRDefault="00200EF2" w:rsidP="00200EF2">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200EF2" w:rsidRPr="00B5286F" w:rsidRDefault="001543B9" w:rsidP="00200EF2">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5286F">
        <w:rPr>
          <w:rFonts w:ascii="Times New Roman" w:eastAsia="Times New Roman" w:hAnsi="Times New Roman" w:cs="Times New Roman"/>
          <w:b/>
          <w:sz w:val="28"/>
          <w:szCs w:val="28"/>
          <w:lang w:eastAsia="ru-RU"/>
        </w:rPr>
        <w:t>3</w:t>
      </w:r>
      <w:r w:rsidR="00200EF2" w:rsidRPr="00B5286F">
        <w:rPr>
          <w:rFonts w:ascii="Times New Roman" w:eastAsia="Times New Roman" w:hAnsi="Times New Roman" w:cs="Times New Roman"/>
          <w:b/>
          <w:sz w:val="28"/>
          <w:szCs w:val="28"/>
          <w:lang w:eastAsia="ru-RU"/>
        </w:rPr>
        <w:t>.</w:t>
      </w:r>
      <w:r w:rsidR="00204F09" w:rsidRPr="00B5286F">
        <w:rPr>
          <w:rFonts w:ascii="Times New Roman" w:eastAsia="Times New Roman" w:hAnsi="Times New Roman" w:cs="Times New Roman"/>
          <w:b/>
          <w:sz w:val="28"/>
          <w:szCs w:val="28"/>
          <w:lang w:eastAsia="ru-RU"/>
        </w:rPr>
        <w:t>3</w:t>
      </w:r>
      <w:r w:rsidRPr="00B5286F">
        <w:rPr>
          <w:rFonts w:ascii="Times New Roman" w:eastAsia="Times New Roman" w:hAnsi="Times New Roman" w:cs="Times New Roman"/>
          <w:b/>
          <w:sz w:val="28"/>
          <w:szCs w:val="28"/>
          <w:lang w:eastAsia="ru-RU"/>
        </w:rPr>
        <w:t>.</w:t>
      </w:r>
      <w:r w:rsidR="00B5286F" w:rsidRPr="00B5286F">
        <w:rPr>
          <w:rFonts w:ascii="Times New Roman" w:eastAsia="Times New Roman" w:hAnsi="Times New Roman" w:cs="Times New Roman"/>
          <w:b/>
          <w:sz w:val="28"/>
          <w:szCs w:val="28"/>
          <w:lang w:eastAsia="ru-RU"/>
        </w:rPr>
        <w:t>2</w:t>
      </w:r>
      <w:r w:rsidR="00200EF2" w:rsidRPr="00B5286F">
        <w:rPr>
          <w:rFonts w:ascii="Times New Roman" w:eastAsia="Times New Roman" w:hAnsi="Times New Roman" w:cs="Times New Roman"/>
          <w:b/>
          <w:sz w:val="28"/>
          <w:szCs w:val="28"/>
          <w:lang w:eastAsia="ru-RU"/>
        </w:rPr>
        <w:t>. Участки детских садов и школ</w:t>
      </w:r>
    </w:p>
    <w:p w:rsidR="00200EF2" w:rsidRPr="000F2561" w:rsidRDefault="00200EF2" w:rsidP="00200EF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00EF2" w:rsidRPr="000F2561" w:rsidRDefault="00B257B2"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200EF2" w:rsidRPr="000F2561">
        <w:rPr>
          <w:rFonts w:ascii="Times New Roman" w:eastAsia="Times New Roman" w:hAnsi="Times New Roman" w:cs="Times New Roman"/>
          <w:sz w:val="28"/>
          <w:szCs w:val="28"/>
          <w:lang w:eastAsia="ru-RU"/>
        </w:rPr>
        <w:t xml:space="preserve">.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00200EF2" w:rsidRPr="000F2561">
        <w:rPr>
          <w:rFonts w:ascii="Times New Roman" w:eastAsia="Times New Roman" w:hAnsi="Times New Roman" w:cs="Times New Roman"/>
          <w:sz w:val="28"/>
          <w:szCs w:val="28"/>
          <w:lang w:eastAsia="ru-RU"/>
        </w:rPr>
        <w:t>спортядро</w:t>
      </w:r>
      <w:proofErr w:type="spellEnd"/>
      <w:r w:rsidR="00200EF2" w:rsidRPr="000F2561">
        <w:rPr>
          <w:rFonts w:ascii="Times New Roman" w:eastAsia="Times New Roman" w:hAnsi="Times New Roman" w:cs="Times New Roman"/>
          <w:sz w:val="28"/>
          <w:szCs w:val="28"/>
          <w:lang w:eastAsia="ru-RU"/>
        </w:rPr>
        <w:t>), озелененные и другие территории и сооружения.</w:t>
      </w:r>
    </w:p>
    <w:p w:rsidR="00200EF2" w:rsidRPr="000F2561" w:rsidRDefault="00204F09" w:rsidP="00200EF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57B2">
        <w:rPr>
          <w:rFonts w:ascii="Times New Roman" w:eastAsia="Times New Roman" w:hAnsi="Times New Roman" w:cs="Times New Roman"/>
          <w:sz w:val="28"/>
          <w:szCs w:val="28"/>
          <w:lang w:eastAsia="ru-RU"/>
        </w:rPr>
        <w:t>103</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200EF2" w:rsidRPr="000F2561" w:rsidRDefault="00204F09" w:rsidP="00200EF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4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257B2">
        <w:rPr>
          <w:rFonts w:ascii="Times New Roman" w:eastAsia="Times New Roman" w:hAnsi="Times New Roman" w:cs="Times New Roman"/>
          <w:sz w:val="28"/>
          <w:szCs w:val="28"/>
          <w:lang w:eastAsia="ru-RU"/>
        </w:rPr>
        <w:t>104</w:t>
      </w:r>
      <w:r w:rsidR="00200EF2" w:rsidRPr="000F2561">
        <w:rPr>
          <w:rFonts w:ascii="Times New Roman" w:eastAsia="Times New Roman" w:hAnsi="Times New Roman" w:cs="Times New Roman"/>
          <w:sz w:val="28"/>
          <w:szCs w:val="28"/>
          <w:lang w:eastAsia="ru-RU"/>
        </w:rPr>
        <w:t xml:space="preserve">.  В качестве твердых видов покрытий применяются </w:t>
      </w:r>
      <w:proofErr w:type="spellStart"/>
      <w:r w:rsidR="00200EF2" w:rsidRPr="000F2561">
        <w:rPr>
          <w:rFonts w:ascii="Times New Roman" w:eastAsia="Times New Roman" w:hAnsi="Times New Roman" w:cs="Times New Roman"/>
          <w:sz w:val="28"/>
          <w:szCs w:val="28"/>
          <w:lang w:eastAsia="ru-RU"/>
        </w:rPr>
        <w:t>цементобетона</w:t>
      </w:r>
      <w:proofErr w:type="spellEnd"/>
      <w:r w:rsidR="00200EF2" w:rsidRPr="000F2561">
        <w:rPr>
          <w:rFonts w:ascii="Times New Roman" w:eastAsia="Times New Roman" w:hAnsi="Times New Roman" w:cs="Times New Roman"/>
          <w:sz w:val="28"/>
          <w:szCs w:val="28"/>
          <w:lang w:eastAsia="ru-RU"/>
        </w:rPr>
        <w:t xml:space="preserve"> и плиточного мощения.</w:t>
      </w:r>
    </w:p>
    <w:p w:rsidR="00200EF2" w:rsidRPr="000F2561" w:rsidRDefault="00B257B2" w:rsidP="00284A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r w:rsidR="00200EF2" w:rsidRPr="000F2561">
        <w:rPr>
          <w:rFonts w:ascii="Times New Roman" w:eastAsia="Times New Roman" w:hAnsi="Times New Roman" w:cs="Times New Roman"/>
          <w:sz w:val="28"/>
          <w:szCs w:val="28"/>
          <w:lang w:eastAsia="ru-RU"/>
        </w:rPr>
        <w:t>. При озеленении территории детских садов и школ не допускается применение растений с ядовитыми плодами.</w:t>
      </w:r>
    </w:p>
    <w:p w:rsidR="00200EF2" w:rsidRPr="000F2561" w:rsidRDefault="00284A0D"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r w:rsidR="00200EF2" w:rsidRPr="000F2561">
        <w:rPr>
          <w:rFonts w:ascii="Times New Roman" w:eastAsia="Times New Roman" w:hAnsi="Times New Roman" w:cs="Times New Roman"/>
          <w:sz w:val="28"/>
          <w:szCs w:val="28"/>
          <w:lang w:eastAsia="ru-RU"/>
        </w:rPr>
        <w:t>.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перекладываются.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ограждаются или выделяются предупреждающими об опасности знаками.</w:t>
      </w:r>
    </w:p>
    <w:p w:rsidR="00200EF2" w:rsidRPr="000F2561" w:rsidRDefault="00284A0D"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 Следует предусматривать плоскую кровлю</w:t>
      </w:r>
      <w:r w:rsidR="00200EF2" w:rsidRPr="000F2561">
        <w:rPr>
          <w:rFonts w:ascii="Times New Roman" w:eastAsia="Times New Roman" w:hAnsi="Times New Roman" w:cs="Times New Roman"/>
          <w:sz w:val="28"/>
          <w:szCs w:val="28"/>
          <w:lang w:eastAsia="ru-RU"/>
        </w:rPr>
        <w:t xml:space="preserve">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200EF2" w:rsidRPr="000F2561" w:rsidRDefault="00200EF2" w:rsidP="00200EF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00EF2" w:rsidRPr="00B5286F" w:rsidRDefault="00204F09" w:rsidP="00200EF2">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5286F">
        <w:rPr>
          <w:rFonts w:ascii="Times New Roman" w:eastAsia="Times New Roman" w:hAnsi="Times New Roman" w:cs="Times New Roman"/>
          <w:b/>
          <w:sz w:val="28"/>
          <w:szCs w:val="28"/>
          <w:lang w:eastAsia="ru-RU"/>
        </w:rPr>
        <w:t>3.3</w:t>
      </w:r>
      <w:r w:rsidR="00B5286F" w:rsidRPr="00B5286F">
        <w:rPr>
          <w:rFonts w:ascii="Times New Roman" w:eastAsia="Times New Roman" w:hAnsi="Times New Roman" w:cs="Times New Roman"/>
          <w:b/>
          <w:sz w:val="28"/>
          <w:szCs w:val="28"/>
          <w:lang w:eastAsia="ru-RU"/>
        </w:rPr>
        <w:t>.3</w:t>
      </w:r>
      <w:r w:rsidR="001543B9" w:rsidRPr="00B5286F">
        <w:rPr>
          <w:rFonts w:ascii="Times New Roman" w:eastAsia="Times New Roman" w:hAnsi="Times New Roman" w:cs="Times New Roman"/>
          <w:b/>
          <w:sz w:val="28"/>
          <w:szCs w:val="28"/>
          <w:lang w:eastAsia="ru-RU"/>
        </w:rPr>
        <w:t>.</w:t>
      </w:r>
      <w:r w:rsidR="00200EF2" w:rsidRPr="00B5286F">
        <w:rPr>
          <w:rFonts w:ascii="Times New Roman" w:eastAsia="Times New Roman" w:hAnsi="Times New Roman" w:cs="Times New Roman"/>
          <w:b/>
          <w:sz w:val="28"/>
          <w:szCs w:val="28"/>
          <w:lang w:eastAsia="ru-RU"/>
        </w:rPr>
        <w:t xml:space="preserve"> Участки длительного и кратковременного хранения</w:t>
      </w:r>
    </w:p>
    <w:p w:rsidR="00200EF2" w:rsidRPr="00B5286F" w:rsidRDefault="00200EF2" w:rsidP="00200EF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5286F">
        <w:rPr>
          <w:rFonts w:ascii="Times New Roman" w:eastAsia="Times New Roman" w:hAnsi="Times New Roman" w:cs="Times New Roman"/>
          <w:b/>
          <w:sz w:val="28"/>
          <w:szCs w:val="28"/>
          <w:lang w:eastAsia="ru-RU"/>
        </w:rPr>
        <w:t>автотранспортных средств</w:t>
      </w:r>
    </w:p>
    <w:p w:rsidR="00200EF2" w:rsidRPr="000F2561" w:rsidRDefault="00200EF2" w:rsidP="00200EF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00EF2" w:rsidRPr="000F2561" w:rsidRDefault="00284A0D"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r w:rsidR="00200EF2" w:rsidRPr="000F2561">
        <w:rPr>
          <w:rFonts w:ascii="Times New Roman" w:eastAsia="Times New Roman" w:hAnsi="Times New Roman" w:cs="Times New Roman"/>
          <w:sz w:val="28"/>
          <w:szCs w:val="28"/>
          <w:lang w:eastAsia="ru-RU"/>
        </w:rPr>
        <w:t>. На участке длительного и кратковременного хранения автотранспортных сре</w:t>
      </w:r>
      <w:proofErr w:type="gramStart"/>
      <w:r w:rsidR="00200EF2" w:rsidRPr="000F2561">
        <w:rPr>
          <w:rFonts w:ascii="Times New Roman" w:eastAsia="Times New Roman" w:hAnsi="Times New Roman" w:cs="Times New Roman"/>
          <w:sz w:val="28"/>
          <w:szCs w:val="28"/>
          <w:lang w:eastAsia="ru-RU"/>
        </w:rPr>
        <w:t xml:space="preserve">дств </w:t>
      </w:r>
      <w:r>
        <w:rPr>
          <w:rFonts w:ascii="Times New Roman" w:eastAsia="Times New Roman" w:hAnsi="Times New Roman" w:cs="Times New Roman"/>
          <w:sz w:val="28"/>
          <w:szCs w:val="28"/>
          <w:lang w:eastAsia="ru-RU"/>
        </w:rPr>
        <w:t xml:space="preserve"> сл</w:t>
      </w:r>
      <w:proofErr w:type="gramEnd"/>
      <w:r>
        <w:rPr>
          <w:rFonts w:ascii="Times New Roman" w:eastAsia="Times New Roman" w:hAnsi="Times New Roman" w:cs="Times New Roman"/>
          <w:sz w:val="28"/>
          <w:szCs w:val="28"/>
          <w:lang w:eastAsia="ru-RU"/>
        </w:rPr>
        <w:t>едует предусмотреть</w:t>
      </w:r>
      <w:r w:rsidR="00200EF2" w:rsidRPr="000F2561">
        <w:rPr>
          <w:rFonts w:ascii="Times New Roman" w:eastAsia="Times New Roman" w:hAnsi="Times New Roman" w:cs="Times New Roman"/>
          <w:sz w:val="28"/>
          <w:szCs w:val="28"/>
          <w:lang w:eastAsia="ru-RU"/>
        </w:rPr>
        <w:t xml:space="preserve">: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устанавливаются не пересекающимися с основными направлениями пешеходных путей. Не допускается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w:t>
      </w:r>
      <w:r w:rsidR="00200EF2" w:rsidRPr="000F2561">
        <w:rPr>
          <w:rFonts w:ascii="Times New Roman" w:eastAsia="Times New Roman" w:hAnsi="Times New Roman" w:cs="Times New Roman"/>
          <w:sz w:val="28"/>
          <w:szCs w:val="28"/>
          <w:lang w:eastAsia="ru-RU"/>
        </w:rPr>
        <w:lastRenderedPageBreak/>
        <w:t>автотранспортных средств изолируется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200EF2" w:rsidRPr="000F2561" w:rsidRDefault="00284A0D" w:rsidP="00284A0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r w:rsidR="00200EF2" w:rsidRPr="000F2561">
        <w:rPr>
          <w:rFonts w:ascii="Times New Roman" w:eastAsia="Times New Roman" w:hAnsi="Times New Roman" w:cs="Times New Roman"/>
          <w:sz w:val="28"/>
          <w:szCs w:val="28"/>
          <w:lang w:eastAsia="ru-RU"/>
        </w:rPr>
        <w:t xml:space="preserve">. </w:t>
      </w:r>
      <w:r w:rsidR="00B5286F">
        <w:rPr>
          <w:rFonts w:ascii="Times New Roman" w:eastAsia="Times New Roman" w:hAnsi="Times New Roman" w:cs="Times New Roman"/>
          <w:sz w:val="28"/>
          <w:szCs w:val="28"/>
          <w:lang w:eastAsia="ru-RU"/>
        </w:rPr>
        <w:t>Обязательный п</w:t>
      </w:r>
      <w:r w:rsidR="00200EF2" w:rsidRPr="000F2561">
        <w:rPr>
          <w:rFonts w:ascii="Times New Roman" w:eastAsia="Times New Roman" w:hAnsi="Times New Roman" w:cs="Times New Roman"/>
          <w:sz w:val="28"/>
          <w:szCs w:val="28"/>
          <w:lang w:eastAsia="ru-RU"/>
        </w:rPr>
        <w:t>еречень элементов благоустройства на участке длительного и кратковременного хранения автотранспортных сре</w:t>
      </w:r>
      <w:proofErr w:type="gramStart"/>
      <w:r w:rsidR="00200EF2" w:rsidRPr="000F2561">
        <w:rPr>
          <w:rFonts w:ascii="Times New Roman" w:eastAsia="Times New Roman" w:hAnsi="Times New Roman" w:cs="Times New Roman"/>
          <w:sz w:val="28"/>
          <w:szCs w:val="28"/>
          <w:lang w:eastAsia="ru-RU"/>
        </w:rPr>
        <w:t>дств вкл</w:t>
      </w:r>
      <w:proofErr w:type="gramEnd"/>
      <w:r w:rsidR="00200EF2" w:rsidRPr="000F2561">
        <w:rPr>
          <w:rFonts w:ascii="Times New Roman" w:eastAsia="Times New Roman" w:hAnsi="Times New Roman" w:cs="Times New Roman"/>
          <w:sz w:val="28"/>
          <w:szCs w:val="28"/>
          <w:lang w:eastAsia="ru-RU"/>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00EF2" w:rsidRPr="000F2561" w:rsidRDefault="00284A0D" w:rsidP="00284A0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200EF2" w:rsidRPr="000F2561">
        <w:rPr>
          <w:rFonts w:ascii="Times New Roman" w:eastAsia="Times New Roman" w:hAnsi="Times New Roman" w:cs="Times New Roman"/>
          <w:sz w:val="28"/>
          <w:szCs w:val="28"/>
          <w:lang w:eastAsia="ru-RU"/>
        </w:rPr>
        <w:t>. На пешеходных дорожках предусматривается съезд - бордюрный пандус - на уровень проезда (не менее одного на участок).</w:t>
      </w:r>
    </w:p>
    <w:p w:rsidR="00200EF2" w:rsidRPr="000F2561" w:rsidRDefault="00284A0D"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200EF2" w:rsidRPr="000F2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Следует</w:t>
      </w:r>
      <w:r w:rsidR="00B5286F">
        <w:rPr>
          <w:rFonts w:ascii="Times New Roman" w:eastAsia="Times New Roman" w:hAnsi="Times New Roman" w:cs="Times New Roman"/>
          <w:sz w:val="28"/>
          <w:szCs w:val="28"/>
          <w:lang w:eastAsia="ru-RU"/>
        </w:rPr>
        <w:t xml:space="preserve"> формировать</w:t>
      </w:r>
      <w:r w:rsidR="00200EF2" w:rsidRPr="000F2561">
        <w:rPr>
          <w:rFonts w:ascii="Times New Roman" w:eastAsia="Times New Roman" w:hAnsi="Times New Roman" w:cs="Times New Roman"/>
          <w:sz w:val="28"/>
          <w:szCs w:val="28"/>
          <w:lang w:eastAsia="ru-RU"/>
        </w:rPr>
        <w:t xml:space="preserve"> посадки густого высокорастущего кустарника с высокой степенью </w:t>
      </w:r>
      <w:proofErr w:type="spellStart"/>
      <w:r w:rsidR="00200EF2" w:rsidRPr="000F2561">
        <w:rPr>
          <w:rFonts w:ascii="Times New Roman" w:eastAsia="Times New Roman" w:hAnsi="Times New Roman" w:cs="Times New Roman"/>
          <w:sz w:val="28"/>
          <w:szCs w:val="28"/>
          <w:lang w:eastAsia="ru-RU"/>
        </w:rPr>
        <w:t>фитонцидности</w:t>
      </w:r>
      <w:proofErr w:type="spellEnd"/>
      <w:r w:rsidR="00200EF2" w:rsidRPr="000F2561">
        <w:rPr>
          <w:rFonts w:ascii="Times New Roman" w:eastAsia="Times New Roman" w:hAnsi="Times New Roman" w:cs="Times New Roman"/>
          <w:sz w:val="28"/>
          <w:szCs w:val="28"/>
          <w:lang w:eastAsia="ru-RU"/>
        </w:rPr>
        <w:t xml:space="preserve"> и посадки деревьев вдоль границ участка.</w:t>
      </w:r>
    </w:p>
    <w:p w:rsidR="00200EF2" w:rsidRPr="000F2561" w:rsidRDefault="00284A0D"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200EF2" w:rsidRPr="000F2561">
        <w:rPr>
          <w:rFonts w:ascii="Times New Roman" w:eastAsia="Times New Roman" w:hAnsi="Times New Roman" w:cs="Times New Roman"/>
          <w:sz w:val="28"/>
          <w:szCs w:val="28"/>
          <w:lang w:eastAsia="ru-RU"/>
        </w:rPr>
        <w:t>. На сооружениях для длительного и кратковременного хранения автотранспортных сре</w:t>
      </w:r>
      <w:proofErr w:type="gramStart"/>
      <w:r w:rsidR="00200EF2" w:rsidRPr="000F2561">
        <w:rPr>
          <w:rFonts w:ascii="Times New Roman" w:eastAsia="Times New Roman" w:hAnsi="Times New Roman" w:cs="Times New Roman"/>
          <w:sz w:val="28"/>
          <w:szCs w:val="28"/>
          <w:lang w:eastAsia="ru-RU"/>
        </w:rPr>
        <w:t>дств с пл</w:t>
      </w:r>
      <w:proofErr w:type="gramEnd"/>
      <w:r w:rsidR="00200EF2" w:rsidRPr="000F2561">
        <w:rPr>
          <w:rFonts w:ascii="Times New Roman" w:eastAsia="Times New Roman" w:hAnsi="Times New Roman" w:cs="Times New Roman"/>
          <w:sz w:val="28"/>
          <w:szCs w:val="28"/>
          <w:lang w:eastAsia="ru-RU"/>
        </w:rPr>
        <w:t xml:space="preserve">оской и </w:t>
      </w:r>
      <w:proofErr w:type="spellStart"/>
      <w:r w:rsidR="00200EF2" w:rsidRPr="000F2561">
        <w:rPr>
          <w:rFonts w:ascii="Times New Roman" w:eastAsia="Times New Roman" w:hAnsi="Times New Roman" w:cs="Times New Roman"/>
          <w:sz w:val="28"/>
          <w:szCs w:val="28"/>
          <w:lang w:eastAsia="ru-RU"/>
        </w:rPr>
        <w:t>малоуклонной</w:t>
      </w:r>
      <w:proofErr w:type="spellEnd"/>
      <w:r w:rsidR="00200EF2" w:rsidRPr="000F2561">
        <w:rPr>
          <w:rFonts w:ascii="Times New Roman" w:eastAsia="Times New Roman" w:hAnsi="Times New Roman" w:cs="Times New Roman"/>
          <w:sz w:val="28"/>
          <w:szCs w:val="28"/>
          <w:lang w:eastAsia="ru-RU"/>
        </w:rPr>
        <w:t xml:space="preserve"> кровлей, размещенного в многоэтажной жилой</w:t>
      </w:r>
      <w:r>
        <w:rPr>
          <w:rFonts w:ascii="Times New Roman" w:eastAsia="Times New Roman" w:hAnsi="Times New Roman" w:cs="Times New Roman"/>
          <w:sz w:val="28"/>
          <w:szCs w:val="28"/>
          <w:lang w:eastAsia="ru-RU"/>
        </w:rPr>
        <w:t xml:space="preserve"> и общественной застройке, следует предусматривать </w:t>
      </w:r>
      <w:r w:rsidR="00200EF2" w:rsidRPr="000F2561">
        <w:rPr>
          <w:rFonts w:ascii="Times New Roman" w:eastAsia="Times New Roman" w:hAnsi="Times New Roman" w:cs="Times New Roman"/>
          <w:sz w:val="28"/>
          <w:szCs w:val="28"/>
          <w:lang w:eastAsia="ru-RU"/>
        </w:rPr>
        <w:t xml:space="preserve">крышное озеленение. На крышном озеленении </w:t>
      </w:r>
      <w:r>
        <w:rPr>
          <w:rFonts w:ascii="Times New Roman" w:eastAsia="Times New Roman" w:hAnsi="Times New Roman" w:cs="Times New Roman"/>
          <w:sz w:val="28"/>
          <w:szCs w:val="28"/>
          <w:lang w:eastAsia="ru-RU"/>
        </w:rPr>
        <w:t>должно предусматривается</w:t>
      </w:r>
      <w:r w:rsidR="00200EF2" w:rsidRPr="000F2561">
        <w:rPr>
          <w:rFonts w:ascii="Times New Roman" w:eastAsia="Times New Roman" w:hAnsi="Times New Roman" w:cs="Times New Roman"/>
          <w:sz w:val="28"/>
          <w:szCs w:val="28"/>
          <w:lang w:eastAsia="ru-RU"/>
        </w:rPr>
        <w:t xml:space="preserve">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200EF2" w:rsidRDefault="00284A0D"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200EF2" w:rsidRPr="000F2561">
        <w:rPr>
          <w:rFonts w:ascii="Times New Roman" w:eastAsia="Times New Roman" w:hAnsi="Times New Roman" w:cs="Times New Roman"/>
          <w:sz w:val="28"/>
          <w:szCs w:val="28"/>
          <w:lang w:eastAsia="ru-RU"/>
        </w:rPr>
        <w:t xml:space="preserve">. </w:t>
      </w:r>
      <w:r w:rsidR="00B5286F">
        <w:rPr>
          <w:rFonts w:ascii="Times New Roman" w:eastAsia="Times New Roman" w:hAnsi="Times New Roman" w:cs="Times New Roman"/>
          <w:sz w:val="28"/>
          <w:szCs w:val="28"/>
          <w:lang w:eastAsia="ru-RU"/>
        </w:rPr>
        <w:t>Б</w:t>
      </w:r>
      <w:r w:rsidR="001543B9">
        <w:rPr>
          <w:rFonts w:ascii="Times New Roman" w:eastAsia="Times New Roman" w:hAnsi="Times New Roman" w:cs="Times New Roman"/>
          <w:sz w:val="28"/>
          <w:szCs w:val="28"/>
          <w:lang w:eastAsia="ru-RU"/>
        </w:rPr>
        <w:t>лагоустройств</w:t>
      </w:r>
      <w:r w:rsidR="00B5286F">
        <w:rPr>
          <w:rFonts w:ascii="Times New Roman" w:eastAsia="Times New Roman" w:hAnsi="Times New Roman" w:cs="Times New Roman"/>
          <w:sz w:val="28"/>
          <w:szCs w:val="28"/>
          <w:lang w:eastAsia="ru-RU"/>
        </w:rPr>
        <w:t>о</w:t>
      </w:r>
      <w:r w:rsidR="00200EF2" w:rsidRPr="000F2561">
        <w:rPr>
          <w:rFonts w:ascii="Times New Roman" w:eastAsia="Times New Roman" w:hAnsi="Times New Roman" w:cs="Times New Roman"/>
          <w:sz w:val="28"/>
          <w:szCs w:val="28"/>
          <w:lang w:eastAsia="ru-RU"/>
        </w:rPr>
        <w:t xml:space="preserve"> участка территории, предназначенного для хранения автомобилей в некапитальных нестационарных гара</w:t>
      </w:r>
      <w:r w:rsidR="001543B9">
        <w:rPr>
          <w:rFonts w:ascii="Times New Roman" w:eastAsia="Times New Roman" w:hAnsi="Times New Roman" w:cs="Times New Roman"/>
          <w:sz w:val="28"/>
          <w:szCs w:val="28"/>
          <w:lang w:eastAsia="ru-RU"/>
        </w:rPr>
        <w:t xml:space="preserve">жных сооружениях, </w:t>
      </w:r>
      <w:r w:rsidR="00B5286F">
        <w:rPr>
          <w:rFonts w:ascii="Times New Roman" w:eastAsia="Times New Roman" w:hAnsi="Times New Roman" w:cs="Times New Roman"/>
          <w:sz w:val="28"/>
          <w:szCs w:val="28"/>
          <w:lang w:eastAsia="ru-RU"/>
        </w:rPr>
        <w:t xml:space="preserve">должно </w:t>
      </w:r>
      <w:r w:rsidR="001543B9">
        <w:rPr>
          <w:rFonts w:ascii="Times New Roman" w:eastAsia="Times New Roman" w:hAnsi="Times New Roman" w:cs="Times New Roman"/>
          <w:sz w:val="28"/>
          <w:szCs w:val="28"/>
          <w:lang w:eastAsia="ru-RU"/>
        </w:rPr>
        <w:t>предусматрива</w:t>
      </w:r>
      <w:r w:rsidR="00B5286F">
        <w:rPr>
          <w:rFonts w:ascii="Times New Roman" w:eastAsia="Times New Roman" w:hAnsi="Times New Roman" w:cs="Times New Roman"/>
          <w:sz w:val="28"/>
          <w:szCs w:val="28"/>
          <w:lang w:eastAsia="ru-RU"/>
        </w:rPr>
        <w:t>ть</w:t>
      </w:r>
      <w:r w:rsidR="001543B9">
        <w:rPr>
          <w:rFonts w:ascii="Times New Roman" w:eastAsia="Times New Roman" w:hAnsi="Times New Roman" w:cs="Times New Roman"/>
          <w:sz w:val="28"/>
          <w:szCs w:val="28"/>
          <w:lang w:eastAsia="ru-RU"/>
        </w:rPr>
        <w:t xml:space="preserve"> оборудование </w:t>
      </w:r>
      <w:r w:rsidR="00200EF2" w:rsidRPr="000F2561">
        <w:rPr>
          <w:rFonts w:ascii="Times New Roman" w:eastAsia="Times New Roman" w:hAnsi="Times New Roman" w:cs="Times New Roman"/>
          <w:sz w:val="28"/>
          <w:szCs w:val="28"/>
          <w:lang w:eastAsia="ru-RU"/>
        </w:rPr>
        <w:t xml:space="preserve"> </w:t>
      </w:r>
      <w:r w:rsidR="001543B9" w:rsidRPr="000F2561">
        <w:rPr>
          <w:rFonts w:ascii="Times New Roman" w:eastAsia="Times New Roman" w:hAnsi="Times New Roman" w:cs="Times New Roman"/>
          <w:sz w:val="28"/>
          <w:szCs w:val="28"/>
          <w:lang w:eastAsia="ru-RU"/>
        </w:rPr>
        <w:t xml:space="preserve">дорожек и проездов </w:t>
      </w:r>
      <w:r w:rsidR="00200EF2" w:rsidRPr="000F2561">
        <w:rPr>
          <w:rFonts w:ascii="Times New Roman" w:eastAsia="Times New Roman" w:hAnsi="Times New Roman" w:cs="Times New Roman"/>
          <w:sz w:val="28"/>
          <w:szCs w:val="28"/>
          <w:lang w:eastAsia="ru-RU"/>
        </w:rPr>
        <w:t xml:space="preserve">твердым видом покрытия, осветительным оборудованием. </w:t>
      </w:r>
    </w:p>
    <w:p w:rsidR="006778A7" w:rsidRPr="000F2561" w:rsidRDefault="00427075" w:rsidP="006778A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6778A7" w:rsidRPr="000F2561">
        <w:rPr>
          <w:rFonts w:ascii="Times New Roman" w:eastAsia="Times New Roman" w:hAnsi="Times New Roman" w:cs="Times New Roman"/>
          <w:sz w:val="28"/>
          <w:szCs w:val="28"/>
          <w:lang w:eastAsia="ru-RU"/>
        </w:rPr>
        <w:t>.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проектной организацией, согласованной с требованиями Градостроительного кодекса РФ, с организациями, выдающими технические условия.</w:t>
      </w:r>
    </w:p>
    <w:p w:rsidR="006778A7" w:rsidRPr="000F2561" w:rsidRDefault="00427075" w:rsidP="006778A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6778A7" w:rsidRPr="000F2561">
        <w:rPr>
          <w:rFonts w:ascii="Times New Roman" w:eastAsia="Times New Roman" w:hAnsi="Times New Roman" w:cs="Times New Roman"/>
          <w:sz w:val="28"/>
          <w:szCs w:val="28"/>
          <w:lang w:eastAsia="ru-RU"/>
        </w:rPr>
        <w:t>. В жилой застройке производится размещение временных металлических гаражей только инвалидами Великой Отечественной войны, лицами, приравненными к данной категории, обеспеченными автотранспортными средствами. При этом количество гаражей на одной площадке не превышает пяти единиц.</w:t>
      </w:r>
    </w:p>
    <w:p w:rsidR="006778A7" w:rsidRPr="000F2561" w:rsidRDefault="00427075" w:rsidP="006778A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116</w:t>
      </w:r>
      <w:r w:rsidR="006778A7" w:rsidRPr="000F2561">
        <w:rPr>
          <w:rFonts w:ascii="Times New Roman" w:eastAsia="Times New Roman" w:hAnsi="Times New Roman" w:cs="Times New Roman"/>
          <w:sz w:val="28"/>
          <w:szCs w:val="28"/>
          <w:lang w:eastAsia="ru-RU"/>
        </w:rPr>
        <w:t xml:space="preserve">. </w:t>
      </w:r>
      <w:r w:rsidR="00720319">
        <w:rPr>
          <w:rFonts w:ascii="Times New Roman" w:eastAsia="Times New Roman" w:hAnsi="Times New Roman" w:cs="Times New Roman"/>
          <w:sz w:val="28"/>
          <w:szCs w:val="28"/>
          <w:lang w:eastAsia="ru-RU"/>
        </w:rPr>
        <w:t>Расстояние от границ автостоянок</w:t>
      </w:r>
      <w:r w:rsidR="006778A7" w:rsidRPr="000F2561">
        <w:rPr>
          <w:rFonts w:ascii="Times New Roman" w:eastAsia="Times New Roman" w:hAnsi="Times New Roman" w:cs="Times New Roman"/>
          <w:sz w:val="28"/>
          <w:szCs w:val="28"/>
          <w:lang w:eastAsia="ru-RU"/>
        </w:rPr>
        <w:t xml:space="preserve"> до окон жилых и общественных заданий принимается в соответствии с СанПиН 2.2.1/2.1.1.1200. На площадках </w:t>
      </w:r>
      <w:proofErr w:type="spellStart"/>
      <w:r w:rsidR="006778A7" w:rsidRPr="000F2561">
        <w:rPr>
          <w:rFonts w:ascii="Times New Roman" w:eastAsia="Times New Roman" w:hAnsi="Times New Roman" w:cs="Times New Roman"/>
          <w:sz w:val="28"/>
          <w:szCs w:val="28"/>
          <w:lang w:eastAsia="ru-RU"/>
        </w:rPr>
        <w:t>приобъектных</w:t>
      </w:r>
      <w:proofErr w:type="spellEnd"/>
      <w:r w:rsidR="006778A7" w:rsidRPr="000F2561">
        <w:rPr>
          <w:rFonts w:ascii="Times New Roman" w:eastAsia="Times New Roman" w:hAnsi="Times New Roman" w:cs="Times New Roman"/>
          <w:sz w:val="28"/>
          <w:szCs w:val="28"/>
          <w:lang w:eastAsia="ru-RU"/>
        </w:rPr>
        <w:t xml:space="preserve"> автостоянок доля мест для автомобилей лиц с ограниченными возможностями организуется согласно СНиП 35-01-2001, блокируется по два или более мест без объемных разделителей, а лишь с обозначением границы прохода при помощи ярко-желтой разметки.</w:t>
      </w:r>
    </w:p>
    <w:p w:rsidR="006778A7" w:rsidRPr="000F2561" w:rsidRDefault="00427075" w:rsidP="006778A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6778A7" w:rsidRPr="000F2561">
        <w:rPr>
          <w:rFonts w:ascii="Times New Roman" w:eastAsia="Times New Roman" w:hAnsi="Times New Roman" w:cs="Times New Roman"/>
          <w:sz w:val="28"/>
          <w:szCs w:val="28"/>
          <w:lang w:eastAsia="ru-RU"/>
        </w:rPr>
        <w:t>. Запрещается размещение площадок автостоянок в зоне остановок городского пассажирского транспорта, организация заездов на автостоянки организуется не ближе 15 м от конца или начала посадочной площадки.</w:t>
      </w:r>
    </w:p>
    <w:p w:rsidR="006778A7" w:rsidRDefault="006778A7"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0EF2" w:rsidRPr="00B5286F" w:rsidRDefault="00D8457C" w:rsidP="00200EF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5286F">
        <w:rPr>
          <w:rFonts w:ascii="Times New Roman" w:eastAsia="Times New Roman" w:hAnsi="Times New Roman" w:cs="Times New Roman"/>
          <w:b/>
          <w:sz w:val="28"/>
          <w:szCs w:val="28"/>
          <w:lang w:eastAsia="ru-RU"/>
        </w:rPr>
        <w:lastRenderedPageBreak/>
        <w:t>3.4</w:t>
      </w:r>
      <w:r w:rsidR="001543B9" w:rsidRPr="00B5286F">
        <w:rPr>
          <w:rFonts w:ascii="Times New Roman" w:eastAsia="Times New Roman" w:hAnsi="Times New Roman" w:cs="Times New Roman"/>
          <w:b/>
          <w:sz w:val="28"/>
          <w:szCs w:val="28"/>
          <w:lang w:eastAsia="ru-RU"/>
        </w:rPr>
        <w:t>. Территории</w:t>
      </w:r>
      <w:r w:rsidR="00200EF2" w:rsidRPr="00B5286F">
        <w:rPr>
          <w:rFonts w:ascii="Times New Roman" w:eastAsia="Times New Roman" w:hAnsi="Times New Roman" w:cs="Times New Roman"/>
          <w:b/>
          <w:sz w:val="28"/>
          <w:szCs w:val="28"/>
          <w:lang w:eastAsia="ru-RU"/>
        </w:rPr>
        <w:t xml:space="preserve"> рекреационного назначения</w:t>
      </w:r>
    </w:p>
    <w:p w:rsidR="00200EF2" w:rsidRPr="000F2561" w:rsidRDefault="00200EF2" w:rsidP="00200EF2">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200EF2" w:rsidRPr="000F2561" w:rsidRDefault="00427075"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200EF2" w:rsidRPr="000F2561">
        <w:rPr>
          <w:rFonts w:ascii="Times New Roman" w:eastAsia="Times New Roman" w:hAnsi="Times New Roman" w:cs="Times New Roman"/>
          <w:sz w:val="28"/>
          <w:szCs w:val="28"/>
          <w:lang w:eastAsia="ru-RU"/>
        </w:rPr>
        <w:t>.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200EF2" w:rsidRPr="000F2561" w:rsidRDefault="00427075"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200EF2" w:rsidRPr="000F2561">
        <w:rPr>
          <w:rFonts w:ascii="Times New Roman" w:eastAsia="Times New Roman" w:hAnsi="Times New Roman" w:cs="Times New Roman"/>
          <w:sz w:val="28"/>
          <w:szCs w:val="28"/>
          <w:lang w:eastAsia="ru-RU"/>
        </w:rPr>
        <w:t>.</w:t>
      </w:r>
      <w:r w:rsidR="004F40FB">
        <w:rPr>
          <w:rFonts w:ascii="Times New Roman" w:eastAsia="Times New Roman" w:hAnsi="Times New Roman" w:cs="Times New Roman"/>
          <w:sz w:val="28"/>
          <w:szCs w:val="28"/>
          <w:lang w:eastAsia="ru-RU"/>
        </w:rPr>
        <w:t xml:space="preserve"> Проектирование благоустройства</w:t>
      </w:r>
      <w:r w:rsidR="00200EF2" w:rsidRPr="000F2561">
        <w:rPr>
          <w:rFonts w:ascii="Times New Roman" w:eastAsia="Times New Roman" w:hAnsi="Times New Roman" w:cs="Times New Roman"/>
          <w:sz w:val="28"/>
          <w:szCs w:val="28"/>
          <w:lang w:eastAsia="ru-RU"/>
        </w:rPr>
        <w:t xml:space="preserve">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00EF2" w:rsidRPr="000F2561" w:rsidRDefault="00427075"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200EF2" w:rsidRPr="000F2561">
        <w:rPr>
          <w:rFonts w:ascii="Times New Roman" w:eastAsia="Times New Roman" w:hAnsi="Times New Roman" w:cs="Times New Roman"/>
          <w:sz w:val="28"/>
          <w:szCs w:val="28"/>
          <w:lang w:eastAsia="ru-RU"/>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w:t>
      </w:r>
      <w:proofErr w:type="spellStart"/>
      <w:r w:rsidR="00200EF2" w:rsidRPr="000F2561">
        <w:rPr>
          <w:rFonts w:ascii="Times New Roman" w:eastAsia="Times New Roman" w:hAnsi="Times New Roman" w:cs="Times New Roman"/>
          <w:sz w:val="28"/>
          <w:szCs w:val="28"/>
          <w:lang w:eastAsia="ru-RU"/>
        </w:rPr>
        <w:t>ненарушение</w:t>
      </w:r>
      <w:proofErr w:type="spellEnd"/>
      <w:r w:rsidR="00200EF2" w:rsidRPr="000F2561">
        <w:rPr>
          <w:rFonts w:ascii="Times New Roman" w:eastAsia="Times New Roman" w:hAnsi="Times New Roman" w:cs="Times New Roman"/>
          <w:sz w:val="28"/>
          <w:szCs w:val="28"/>
          <w:lang w:eastAsia="ru-RU"/>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w:t>
      </w:r>
      <w:r w:rsidR="00284A0D">
        <w:rPr>
          <w:rFonts w:ascii="Times New Roman" w:eastAsia="Times New Roman" w:hAnsi="Times New Roman" w:cs="Times New Roman"/>
          <w:sz w:val="28"/>
          <w:szCs w:val="28"/>
          <w:lang w:eastAsia="ru-RU"/>
        </w:rPr>
        <w:t>нных нагрузок города</w:t>
      </w:r>
      <w:r w:rsidR="00200EF2" w:rsidRPr="000F2561">
        <w:rPr>
          <w:rFonts w:ascii="Times New Roman" w:eastAsia="Times New Roman" w:hAnsi="Times New Roman" w:cs="Times New Roman"/>
          <w:sz w:val="28"/>
          <w:szCs w:val="28"/>
          <w:lang w:eastAsia="ru-RU"/>
        </w:rPr>
        <w:t>.</w:t>
      </w:r>
    </w:p>
    <w:p w:rsidR="00200EF2" w:rsidRPr="000F2561" w:rsidRDefault="00427075"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200EF2" w:rsidRPr="000F2561">
        <w:rPr>
          <w:rFonts w:ascii="Times New Roman" w:eastAsia="Times New Roman" w:hAnsi="Times New Roman" w:cs="Times New Roman"/>
          <w:sz w:val="28"/>
          <w:szCs w:val="28"/>
          <w:lang w:eastAsia="ru-RU"/>
        </w:rPr>
        <w:t xml:space="preserve">. При реконструкции объектов рекреации </w:t>
      </w:r>
      <w:r w:rsidR="00C51C0E">
        <w:rPr>
          <w:rFonts w:ascii="Times New Roman" w:eastAsia="Times New Roman" w:hAnsi="Times New Roman" w:cs="Times New Roman"/>
          <w:sz w:val="28"/>
          <w:szCs w:val="28"/>
          <w:lang w:eastAsia="ru-RU"/>
        </w:rPr>
        <w:t xml:space="preserve">должны </w:t>
      </w:r>
      <w:r>
        <w:rPr>
          <w:rFonts w:ascii="Times New Roman" w:eastAsia="Times New Roman" w:hAnsi="Times New Roman" w:cs="Times New Roman"/>
          <w:sz w:val="28"/>
          <w:szCs w:val="28"/>
          <w:lang w:eastAsia="ru-RU"/>
        </w:rPr>
        <w:t>предусматрива</w:t>
      </w:r>
      <w:r w:rsidR="00200EF2" w:rsidRPr="000F256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ь</w:t>
      </w:r>
      <w:r w:rsidR="00200EF2" w:rsidRPr="000F2561">
        <w:rPr>
          <w:rFonts w:ascii="Times New Roman" w:eastAsia="Times New Roman" w:hAnsi="Times New Roman" w:cs="Times New Roman"/>
          <w:sz w:val="28"/>
          <w:szCs w:val="28"/>
          <w:lang w:eastAsia="ru-RU"/>
        </w:rPr>
        <w:t>ся:</w:t>
      </w:r>
    </w:p>
    <w:p w:rsidR="00200EF2" w:rsidRPr="000F2561" w:rsidRDefault="00200EF2"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00EF2" w:rsidRPr="000F2561" w:rsidRDefault="00200EF2"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для парков и садов: реконструкция планировочной структуры (например, изменение плотности дорожно - </w:t>
      </w:r>
      <w:proofErr w:type="spellStart"/>
      <w:r w:rsidRPr="000F2561">
        <w:rPr>
          <w:rFonts w:ascii="Times New Roman" w:eastAsia="Times New Roman" w:hAnsi="Times New Roman" w:cs="Times New Roman"/>
          <w:sz w:val="28"/>
          <w:szCs w:val="28"/>
          <w:lang w:eastAsia="ru-RU"/>
        </w:rPr>
        <w:t>тропиночной</w:t>
      </w:r>
      <w:proofErr w:type="spellEnd"/>
      <w:r w:rsidRPr="000F2561">
        <w:rPr>
          <w:rFonts w:ascii="Times New Roman" w:eastAsia="Times New Roman" w:hAnsi="Times New Roman" w:cs="Times New Roman"/>
          <w:sz w:val="28"/>
          <w:szCs w:val="28"/>
          <w:lang w:eastAsia="ru-RU"/>
        </w:rPr>
        <w:t xml:space="preserve"> сети), </w:t>
      </w:r>
      <w:proofErr w:type="spellStart"/>
      <w:r w:rsidRPr="000F2561">
        <w:rPr>
          <w:rFonts w:ascii="Times New Roman" w:eastAsia="Times New Roman" w:hAnsi="Times New Roman" w:cs="Times New Roman"/>
          <w:sz w:val="28"/>
          <w:szCs w:val="28"/>
          <w:lang w:eastAsia="ru-RU"/>
        </w:rPr>
        <w:t>разреживание</w:t>
      </w:r>
      <w:proofErr w:type="spellEnd"/>
      <w:r w:rsidRPr="000F2561">
        <w:rPr>
          <w:rFonts w:ascii="Times New Roman" w:eastAsia="Times New Roman" w:hAnsi="Times New Roman" w:cs="Times New Roman"/>
          <w:sz w:val="28"/>
          <w:szCs w:val="28"/>
          <w:lang w:eastAsia="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00EF2" w:rsidRPr="000F2561" w:rsidRDefault="00200EF2"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00EF2" w:rsidRPr="000F2561" w:rsidRDefault="00427075"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200EF2" w:rsidRPr="000F2561">
        <w:rPr>
          <w:rFonts w:ascii="Times New Roman" w:eastAsia="Times New Roman" w:hAnsi="Times New Roman" w:cs="Times New Roman"/>
          <w:sz w:val="28"/>
          <w:szCs w:val="28"/>
          <w:lang w:eastAsia="ru-RU"/>
        </w:rPr>
        <w:t xml:space="preserve">.  Проектирование инженерных коммуникаций на территориях рекреационного назначения ведется с учетом экологических особенностей </w:t>
      </w:r>
      <w:r w:rsidR="00200EF2" w:rsidRPr="000F2561">
        <w:rPr>
          <w:rFonts w:ascii="Times New Roman" w:eastAsia="Times New Roman" w:hAnsi="Times New Roman" w:cs="Times New Roman"/>
          <w:sz w:val="28"/>
          <w:szCs w:val="28"/>
          <w:lang w:eastAsia="ru-RU"/>
        </w:rPr>
        <w:lastRenderedPageBreak/>
        <w:t>территории, преимущественно в проходных коллекторах или в обход объекта рекреации.</w:t>
      </w:r>
    </w:p>
    <w:p w:rsidR="00C51C0E" w:rsidRDefault="00C51C0E" w:rsidP="00200EF2">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200EF2" w:rsidRPr="004E4A60" w:rsidRDefault="00D8457C" w:rsidP="00200EF2">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E4A60">
        <w:rPr>
          <w:rFonts w:ascii="Times New Roman" w:eastAsia="Times New Roman" w:hAnsi="Times New Roman" w:cs="Times New Roman"/>
          <w:b/>
          <w:sz w:val="28"/>
          <w:szCs w:val="28"/>
          <w:lang w:eastAsia="ru-RU"/>
        </w:rPr>
        <w:t>3.4</w:t>
      </w:r>
      <w:r w:rsidR="004E4A60" w:rsidRPr="004E4A60">
        <w:rPr>
          <w:rFonts w:ascii="Times New Roman" w:eastAsia="Times New Roman" w:hAnsi="Times New Roman" w:cs="Times New Roman"/>
          <w:b/>
          <w:sz w:val="28"/>
          <w:szCs w:val="28"/>
          <w:lang w:eastAsia="ru-RU"/>
        </w:rPr>
        <w:t>.1</w:t>
      </w:r>
      <w:r w:rsidR="00200EF2" w:rsidRPr="004E4A60">
        <w:rPr>
          <w:rFonts w:ascii="Times New Roman" w:eastAsia="Times New Roman" w:hAnsi="Times New Roman" w:cs="Times New Roman"/>
          <w:b/>
          <w:sz w:val="28"/>
          <w:szCs w:val="28"/>
          <w:lang w:eastAsia="ru-RU"/>
        </w:rPr>
        <w:t>. Зоны отдыха</w:t>
      </w:r>
    </w:p>
    <w:p w:rsidR="00200EF2" w:rsidRPr="000F2561" w:rsidRDefault="00200EF2" w:rsidP="00200EF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00EF2" w:rsidRPr="000F2561" w:rsidRDefault="00427075"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200EF2" w:rsidRPr="000F2561">
        <w:rPr>
          <w:rFonts w:ascii="Times New Roman" w:eastAsia="Times New Roman" w:hAnsi="Times New Roman" w:cs="Times New Roman"/>
          <w:sz w:val="28"/>
          <w:szCs w:val="28"/>
          <w:lang w:eastAsia="ru-RU"/>
        </w:rPr>
        <w:t>.  Зоны отдыха - территории, предназначенные и обустроенные для организации активного массового отдыха, купания и рекреации.</w:t>
      </w:r>
    </w:p>
    <w:p w:rsidR="00200EF2" w:rsidRPr="000F2561" w:rsidRDefault="00427075"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200EF2" w:rsidRPr="000F2561">
        <w:rPr>
          <w:rFonts w:ascii="Times New Roman" w:eastAsia="Times New Roman" w:hAnsi="Times New Roman" w:cs="Times New Roman"/>
          <w:sz w:val="28"/>
          <w:szCs w:val="28"/>
          <w:lang w:eastAsia="ru-RU"/>
        </w:rPr>
        <w:t xml:space="preserve">. При проектировании зон отдыха в прибрежной части водоемов площадь </w:t>
      </w:r>
      <w:proofErr w:type="gramStart"/>
      <w:r w:rsidR="00200EF2" w:rsidRPr="000F2561">
        <w:rPr>
          <w:rFonts w:ascii="Times New Roman" w:eastAsia="Times New Roman" w:hAnsi="Times New Roman" w:cs="Times New Roman"/>
          <w:sz w:val="28"/>
          <w:szCs w:val="28"/>
          <w:lang w:eastAsia="ru-RU"/>
        </w:rPr>
        <w:t>пляжа</w:t>
      </w:r>
      <w:proofErr w:type="gramEnd"/>
      <w:r w:rsidR="00200EF2" w:rsidRPr="000F2561">
        <w:rPr>
          <w:rFonts w:ascii="Times New Roman" w:eastAsia="Times New Roman" w:hAnsi="Times New Roman" w:cs="Times New Roman"/>
          <w:sz w:val="28"/>
          <w:szCs w:val="28"/>
          <w:lang w:eastAsia="ru-RU"/>
        </w:rPr>
        <w:t xml:space="preserve"> и протяженность береговой линии пляжей принимаются по расчету количества посетителей.</w:t>
      </w:r>
    </w:p>
    <w:p w:rsidR="00200EF2" w:rsidRPr="000F2561" w:rsidRDefault="00427075"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200EF2" w:rsidRPr="000F2561">
        <w:rPr>
          <w:rFonts w:ascii="Times New Roman" w:eastAsia="Times New Roman" w:hAnsi="Times New Roman" w:cs="Times New Roman"/>
          <w:sz w:val="28"/>
          <w:szCs w:val="28"/>
          <w:lang w:eastAsia="ru-RU"/>
        </w:rPr>
        <w:t>. На территории зоны отдыха размещаются: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 м, имеющим естественное и искусственное освещение, водопровод и туалет.</w:t>
      </w:r>
    </w:p>
    <w:p w:rsidR="00200EF2" w:rsidRPr="000F2561" w:rsidRDefault="00427075"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D8457C">
        <w:rPr>
          <w:rFonts w:ascii="Times New Roman" w:eastAsia="Times New Roman" w:hAnsi="Times New Roman" w:cs="Times New Roman"/>
          <w:sz w:val="28"/>
          <w:szCs w:val="28"/>
          <w:lang w:eastAsia="ru-RU"/>
        </w:rPr>
        <w:t>.</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00EF2" w:rsidRPr="000F2561" w:rsidRDefault="00200EF2" w:rsidP="00200EF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84A0D">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w:t>
      </w:r>
      <w:r w:rsidR="00427075">
        <w:rPr>
          <w:rFonts w:ascii="Times New Roman" w:eastAsia="Times New Roman" w:hAnsi="Times New Roman" w:cs="Times New Roman"/>
          <w:sz w:val="28"/>
          <w:szCs w:val="28"/>
          <w:lang w:eastAsia="ru-RU"/>
        </w:rPr>
        <w:t>127</w:t>
      </w:r>
      <w:r w:rsidR="00D8457C">
        <w:rPr>
          <w:rFonts w:ascii="Times New Roman" w:eastAsia="Times New Roman" w:hAnsi="Times New Roman" w:cs="Times New Roman"/>
          <w:sz w:val="28"/>
          <w:szCs w:val="28"/>
          <w:lang w:eastAsia="ru-RU"/>
        </w:rPr>
        <w:t>.</w:t>
      </w:r>
      <w:r w:rsidRPr="000F2561">
        <w:rPr>
          <w:rFonts w:ascii="Times New Roman" w:eastAsia="Times New Roman" w:hAnsi="Times New Roman" w:cs="Times New Roman"/>
          <w:sz w:val="28"/>
          <w:szCs w:val="28"/>
          <w:lang w:eastAsia="ru-RU"/>
        </w:rPr>
        <w:t xml:space="preserve">   При проектир</w:t>
      </w:r>
      <w:r w:rsidR="00C51C0E">
        <w:rPr>
          <w:rFonts w:ascii="Times New Roman" w:eastAsia="Times New Roman" w:hAnsi="Times New Roman" w:cs="Times New Roman"/>
          <w:sz w:val="28"/>
          <w:szCs w:val="28"/>
          <w:lang w:eastAsia="ru-RU"/>
        </w:rPr>
        <w:t>овании озеленения необходимо обеспечить</w:t>
      </w:r>
      <w:r w:rsidRPr="000F2561">
        <w:rPr>
          <w:rFonts w:ascii="Times New Roman" w:eastAsia="Times New Roman" w:hAnsi="Times New Roman" w:cs="Times New Roman"/>
          <w:sz w:val="28"/>
          <w:szCs w:val="28"/>
          <w:lang w:eastAsia="ru-RU"/>
        </w:rPr>
        <w:t>:</w:t>
      </w:r>
    </w:p>
    <w:p w:rsidR="00200EF2" w:rsidRPr="000F2561" w:rsidRDefault="00200EF2"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сохранение травяного покрова, древесно</w:t>
      </w:r>
      <w:r w:rsidR="00C51C0E">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w:t>
      </w:r>
      <w:r w:rsidR="00C51C0E">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кустарниковой и прибрежной растительности не менее</w:t>
      </w:r>
      <w:proofErr w:type="gramStart"/>
      <w:r w:rsidRPr="000F2561">
        <w:rPr>
          <w:rFonts w:ascii="Times New Roman" w:eastAsia="Times New Roman" w:hAnsi="Times New Roman" w:cs="Times New Roman"/>
          <w:sz w:val="28"/>
          <w:szCs w:val="28"/>
          <w:lang w:eastAsia="ru-RU"/>
        </w:rPr>
        <w:t>,</w:t>
      </w:r>
      <w:proofErr w:type="gramEnd"/>
      <w:r w:rsidRPr="000F2561">
        <w:rPr>
          <w:rFonts w:ascii="Times New Roman" w:eastAsia="Times New Roman" w:hAnsi="Times New Roman" w:cs="Times New Roman"/>
          <w:sz w:val="28"/>
          <w:szCs w:val="28"/>
          <w:lang w:eastAsia="ru-RU"/>
        </w:rPr>
        <w:t xml:space="preserve"> чем на 80 % общей площади зоны отдыха;</w:t>
      </w:r>
    </w:p>
    <w:p w:rsidR="00200EF2" w:rsidRPr="000F2561" w:rsidRDefault="00200EF2"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00EF2" w:rsidRPr="000F2561" w:rsidRDefault="00200EF2"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200EF2" w:rsidRPr="000F2561" w:rsidRDefault="00427075"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4F40FB">
        <w:rPr>
          <w:rFonts w:ascii="Times New Roman" w:eastAsia="Times New Roman" w:hAnsi="Times New Roman" w:cs="Times New Roman"/>
          <w:sz w:val="28"/>
          <w:szCs w:val="28"/>
          <w:lang w:eastAsia="ru-RU"/>
        </w:rPr>
        <w:t xml:space="preserve">. Допускается </w:t>
      </w:r>
      <w:r w:rsidR="00200EF2" w:rsidRPr="000F2561">
        <w:rPr>
          <w:rFonts w:ascii="Times New Roman" w:eastAsia="Times New Roman" w:hAnsi="Times New Roman" w:cs="Times New Roman"/>
          <w:sz w:val="28"/>
          <w:szCs w:val="28"/>
          <w:lang w:eastAsia="ru-RU"/>
        </w:rPr>
        <w:t>размещение ограждения, уличного технического оборудования (торговые тележки "вода", "мороженое").</w:t>
      </w:r>
    </w:p>
    <w:p w:rsidR="00200EF2" w:rsidRDefault="00200EF2" w:rsidP="00200EF2">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200EF2" w:rsidRPr="004E4A60" w:rsidRDefault="004F40FB" w:rsidP="00200EF2">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E4A60">
        <w:rPr>
          <w:rFonts w:ascii="Times New Roman" w:eastAsia="Times New Roman" w:hAnsi="Times New Roman" w:cs="Times New Roman"/>
          <w:b/>
          <w:sz w:val="28"/>
          <w:szCs w:val="28"/>
          <w:lang w:eastAsia="ru-RU"/>
        </w:rPr>
        <w:t>3</w:t>
      </w:r>
      <w:r w:rsidR="00200EF2" w:rsidRPr="004E4A60">
        <w:rPr>
          <w:rFonts w:ascii="Times New Roman" w:eastAsia="Times New Roman" w:hAnsi="Times New Roman" w:cs="Times New Roman"/>
          <w:b/>
          <w:sz w:val="28"/>
          <w:szCs w:val="28"/>
          <w:lang w:eastAsia="ru-RU"/>
        </w:rPr>
        <w:t>.</w:t>
      </w:r>
      <w:r w:rsidR="00D8457C" w:rsidRPr="004E4A60">
        <w:rPr>
          <w:rFonts w:ascii="Times New Roman" w:eastAsia="Times New Roman" w:hAnsi="Times New Roman" w:cs="Times New Roman"/>
          <w:b/>
          <w:sz w:val="28"/>
          <w:szCs w:val="28"/>
          <w:lang w:eastAsia="ru-RU"/>
        </w:rPr>
        <w:t>4</w:t>
      </w:r>
      <w:r w:rsidRPr="004E4A60">
        <w:rPr>
          <w:rFonts w:ascii="Times New Roman" w:eastAsia="Times New Roman" w:hAnsi="Times New Roman" w:cs="Times New Roman"/>
          <w:b/>
          <w:sz w:val="28"/>
          <w:szCs w:val="28"/>
          <w:lang w:eastAsia="ru-RU"/>
        </w:rPr>
        <w:t>.</w:t>
      </w:r>
      <w:r w:rsidR="004E4A60" w:rsidRPr="004E4A60">
        <w:rPr>
          <w:rFonts w:ascii="Times New Roman" w:eastAsia="Times New Roman" w:hAnsi="Times New Roman" w:cs="Times New Roman"/>
          <w:b/>
          <w:sz w:val="28"/>
          <w:szCs w:val="28"/>
          <w:lang w:eastAsia="ru-RU"/>
        </w:rPr>
        <w:t>2</w:t>
      </w:r>
      <w:r w:rsidR="00200EF2" w:rsidRPr="004E4A60">
        <w:rPr>
          <w:rFonts w:ascii="Times New Roman" w:eastAsia="Times New Roman" w:hAnsi="Times New Roman" w:cs="Times New Roman"/>
          <w:b/>
          <w:sz w:val="28"/>
          <w:szCs w:val="28"/>
          <w:lang w:eastAsia="ru-RU"/>
        </w:rPr>
        <w:t>. Парки</w:t>
      </w:r>
    </w:p>
    <w:p w:rsidR="00200EF2" w:rsidRPr="000F2561" w:rsidRDefault="00200EF2" w:rsidP="00200EF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00EF2" w:rsidRDefault="00427075"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200EF2" w:rsidRPr="000F2561">
        <w:rPr>
          <w:rFonts w:ascii="Times New Roman" w:eastAsia="Times New Roman" w:hAnsi="Times New Roman" w:cs="Times New Roman"/>
          <w:sz w:val="28"/>
          <w:szCs w:val="28"/>
          <w:lang w:eastAsia="ru-RU"/>
        </w:rPr>
        <w:t xml:space="preserve">. </w:t>
      </w:r>
      <w:r w:rsidR="00200EF2" w:rsidRPr="00C158EE">
        <w:rPr>
          <w:rFonts w:ascii="Times New Roman" w:eastAsia="Times New Roman" w:hAnsi="Times New Roman" w:cs="Times New Roman"/>
          <w:sz w:val="28"/>
          <w:szCs w:val="28"/>
          <w:lang w:eastAsia="ru-RU"/>
        </w:rPr>
        <w:t>На территории городского округа Кинешма проектируются следующие виды парков</w:t>
      </w:r>
      <w:r w:rsidR="00200EF2" w:rsidRPr="000F2561">
        <w:rPr>
          <w:rFonts w:ascii="Times New Roman" w:eastAsia="Times New Roman" w:hAnsi="Times New Roman" w:cs="Times New Roman"/>
          <w:sz w:val="28"/>
          <w:szCs w:val="28"/>
          <w:lang w:eastAsia="ru-RU"/>
        </w:rPr>
        <w:t xml:space="preserve">: многофункциональные,  парки жилых районов. Проектирование благоустройства парка зависит от его функционального назначения. </w:t>
      </w:r>
      <w:r w:rsidR="004F40FB">
        <w:rPr>
          <w:rFonts w:ascii="Times New Roman" w:eastAsia="Times New Roman" w:hAnsi="Times New Roman" w:cs="Times New Roman"/>
          <w:sz w:val="28"/>
          <w:szCs w:val="28"/>
          <w:lang w:eastAsia="ru-RU"/>
        </w:rPr>
        <w:t xml:space="preserve"> </w:t>
      </w:r>
    </w:p>
    <w:p w:rsidR="009B062C" w:rsidRDefault="009B062C" w:rsidP="00200EF2">
      <w:pPr>
        <w:autoSpaceDE w:val="0"/>
        <w:autoSpaceDN w:val="0"/>
        <w:adjustRightInd w:val="0"/>
        <w:spacing w:after="0" w:line="240" w:lineRule="auto"/>
        <w:jc w:val="center"/>
        <w:outlineLvl w:val="3"/>
        <w:rPr>
          <w:rFonts w:ascii="Times New Roman" w:eastAsia="Times New Roman" w:hAnsi="Times New Roman" w:cs="Times New Roman"/>
          <w:b/>
          <w:sz w:val="28"/>
          <w:szCs w:val="28"/>
          <w:lang w:eastAsia="ru-RU"/>
        </w:rPr>
      </w:pPr>
    </w:p>
    <w:p w:rsidR="00200EF2" w:rsidRPr="004E4A60" w:rsidRDefault="00200EF2" w:rsidP="00200EF2">
      <w:pPr>
        <w:autoSpaceDE w:val="0"/>
        <w:autoSpaceDN w:val="0"/>
        <w:adjustRightInd w:val="0"/>
        <w:spacing w:after="0" w:line="240" w:lineRule="auto"/>
        <w:jc w:val="center"/>
        <w:outlineLvl w:val="3"/>
        <w:rPr>
          <w:rFonts w:ascii="Times New Roman" w:eastAsia="Times New Roman" w:hAnsi="Times New Roman" w:cs="Times New Roman"/>
          <w:b/>
          <w:sz w:val="28"/>
          <w:szCs w:val="28"/>
          <w:lang w:eastAsia="ru-RU"/>
        </w:rPr>
      </w:pPr>
      <w:r w:rsidRPr="004E4A60">
        <w:rPr>
          <w:rFonts w:ascii="Times New Roman" w:eastAsia="Times New Roman" w:hAnsi="Times New Roman" w:cs="Times New Roman"/>
          <w:b/>
          <w:sz w:val="28"/>
          <w:szCs w:val="28"/>
          <w:lang w:eastAsia="ru-RU"/>
        </w:rPr>
        <w:t>А. Многофункциональный парк</w:t>
      </w:r>
    </w:p>
    <w:p w:rsidR="00200EF2" w:rsidRPr="000F2561" w:rsidRDefault="00200EF2"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00EF2" w:rsidRPr="000F2561" w:rsidRDefault="00427075"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200EF2" w:rsidRPr="000F2561">
        <w:rPr>
          <w:rFonts w:ascii="Times New Roman" w:eastAsia="Times New Roman" w:hAnsi="Times New Roman" w:cs="Times New Roman"/>
          <w:sz w:val="28"/>
          <w:szCs w:val="28"/>
          <w:lang w:eastAsia="ru-RU"/>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200EF2" w:rsidRPr="000F2561" w:rsidRDefault="00427075"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4F40FB">
        <w:rPr>
          <w:rFonts w:ascii="Times New Roman" w:eastAsia="Times New Roman" w:hAnsi="Times New Roman" w:cs="Times New Roman"/>
          <w:sz w:val="28"/>
          <w:szCs w:val="28"/>
          <w:lang w:eastAsia="ru-RU"/>
        </w:rPr>
        <w:t>. При проектировании благоустройства</w:t>
      </w:r>
      <w:r w:rsidR="00200EF2" w:rsidRPr="000F2561">
        <w:rPr>
          <w:rFonts w:ascii="Times New Roman" w:eastAsia="Times New Roman" w:hAnsi="Times New Roman" w:cs="Times New Roman"/>
          <w:sz w:val="28"/>
          <w:szCs w:val="28"/>
          <w:lang w:eastAsia="ru-RU"/>
        </w:rPr>
        <w:t xml:space="preserve"> многофункционального парка предусматривается: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p>
    <w:p w:rsidR="00200EF2" w:rsidRPr="000F2561" w:rsidRDefault="00427075"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w:t>
      </w:r>
      <w:proofErr w:type="gramEnd"/>
      <w:r w:rsidR="00200EF2" w:rsidRPr="000F2561">
        <w:rPr>
          <w:rFonts w:ascii="Times New Roman" w:eastAsia="Times New Roman" w:hAnsi="Times New Roman" w:cs="Times New Roman"/>
          <w:sz w:val="28"/>
          <w:szCs w:val="28"/>
          <w:lang w:eastAsia="ru-RU"/>
        </w:rPr>
        <w:t xml:space="preserve"> архитектурно-декоративного освещения, носители информации о зоне парка или о парке в целом.</w:t>
      </w:r>
    </w:p>
    <w:p w:rsidR="00200EF2" w:rsidRPr="000F2561" w:rsidRDefault="00427075"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Применяются различные виды и приемы озеленения: вертикального (</w:t>
      </w:r>
      <w:proofErr w:type="spellStart"/>
      <w:r w:rsidR="00200EF2" w:rsidRPr="000F2561">
        <w:rPr>
          <w:rFonts w:ascii="Times New Roman" w:eastAsia="Times New Roman" w:hAnsi="Times New Roman" w:cs="Times New Roman"/>
          <w:sz w:val="28"/>
          <w:szCs w:val="28"/>
          <w:lang w:eastAsia="ru-RU"/>
        </w:rPr>
        <w:t>перголы</w:t>
      </w:r>
      <w:proofErr w:type="spellEnd"/>
      <w:r w:rsidR="00200EF2" w:rsidRPr="000F2561">
        <w:rPr>
          <w:rFonts w:ascii="Times New Roman" w:eastAsia="Times New Roman" w:hAnsi="Times New Roman" w:cs="Times New Roman"/>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00EF2" w:rsidRPr="000F2561" w:rsidRDefault="00427075"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r w:rsidR="004F40FB">
        <w:rPr>
          <w:rFonts w:ascii="Times New Roman" w:eastAsia="Times New Roman" w:hAnsi="Times New Roman" w:cs="Times New Roman"/>
          <w:sz w:val="28"/>
          <w:szCs w:val="28"/>
          <w:lang w:eastAsia="ru-RU"/>
        </w:rPr>
        <w:t>. Допускается</w:t>
      </w:r>
      <w:r w:rsidR="00200EF2" w:rsidRPr="000F2561">
        <w:rPr>
          <w:rFonts w:ascii="Times New Roman" w:eastAsia="Times New Roman" w:hAnsi="Times New Roman" w:cs="Times New Roman"/>
          <w:sz w:val="28"/>
          <w:szCs w:val="28"/>
          <w:lang w:eastAsia="ru-RU"/>
        </w:rPr>
        <w:t xml:space="preserve"> размещение некапитальных нестационарных сооружений мелкорозничной торговли и питания, туалетных кабин.</w:t>
      </w:r>
    </w:p>
    <w:p w:rsidR="00200EF2" w:rsidRPr="000F2561" w:rsidRDefault="00200EF2" w:rsidP="00200EF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00EF2" w:rsidRPr="004E4A60" w:rsidRDefault="00200EF2" w:rsidP="00200EF2">
      <w:pPr>
        <w:autoSpaceDE w:val="0"/>
        <w:autoSpaceDN w:val="0"/>
        <w:adjustRightInd w:val="0"/>
        <w:spacing w:after="0" w:line="240" w:lineRule="auto"/>
        <w:jc w:val="center"/>
        <w:outlineLvl w:val="3"/>
        <w:rPr>
          <w:rFonts w:ascii="Times New Roman" w:eastAsia="Times New Roman" w:hAnsi="Times New Roman" w:cs="Times New Roman"/>
          <w:b/>
          <w:sz w:val="28"/>
          <w:szCs w:val="28"/>
          <w:lang w:eastAsia="ru-RU"/>
        </w:rPr>
      </w:pPr>
      <w:r w:rsidRPr="004E4A60">
        <w:rPr>
          <w:rFonts w:ascii="Times New Roman" w:eastAsia="Times New Roman" w:hAnsi="Times New Roman" w:cs="Times New Roman"/>
          <w:b/>
          <w:sz w:val="28"/>
          <w:szCs w:val="28"/>
          <w:lang w:eastAsia="ru-RU"/>
        </w:rPr>
        <w:t>Б. Парк жилого района</w:t>
      </w:r>
    </w:p>
    <w:p w:rsidR="00200EF2" w:rsidRPr="000F2561" w:rsidRDefault="00200EF2" w:rsidP="00200EF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00EF2" w:rsidRPr="000F2561" w:rsidRDefault="00427075"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r w:rsidR="00200EF2" w:rsidRPr="000F2561">
        <w:rPr>
          <w:rFonts w:ascii="Times New Roman" w:eastAsia="Times New Roman" w:hAnsi="Times New Roman" w:cs="Times New Roman"/>
          <w:sz w:val="28"/>
          <w:szCs w:val="28"/>
          <w:lang w:eastAsia="ru-RU"/>
        </w:rPr>
        <w:t xml:space="preserve">. Парк жилого района предназначен для организации активного и тихого отдыха населения жилого района. </w:t>
      </w:r>
      <w:r w:rsidR="004F40FB">
        <w:rPr>
          <w:rFonts w:ascii="Times New Roman" w:eastAsia="Times New Roman" w:hAnsi="Times New Roman" w:cs="Times New Roman"/>
          <w:sz w:val="28"/>
          <w:szCs w:val="28"/>
          <w:lang w:eastAsia="ru-RU"/>
        </w:rPr>
        <w:t>При проектировании благоустройства</w:t>
      </w:r>
      <w:r w:rsidR="00856FF9">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 xml:space="preserve">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w:t>
      </w:r>
      <w:r w:rsidR="009D2D98">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w:t>
      </w:r>
      <w:r w:rsidR="009D2D98">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игровые комплексы, места для катания на роликах.</w:t>
      </w:r>
    </w:p>
    <w:p w:rsidR="00200EF2" w:rsidRPr="000F2561" w:rsidRDefault="00427075"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w:t>
      </w:r>
      <w:r w:rsidR="00200EF2" w:rsidRPr="000F2561">
        <w:rPr>
          <w:rFonts w:ascii="Times New Roman" w:eastAsia="Times New Roman" w:hAnsi="Times New Roman" w:cs="Times New Roman"/>
          <w:sz w:val="28"/>
          <w:szCs w:val="28"/>
          <w:lang w:eastAsia="ru-RU"/>
        </w:rPr>
        <w:t>.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200EF2" w:rsidRPr="000F2561" w:rsidRDefault="00427075"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w:t>
      </w:r>
      <w:r w:rsidR="00200EF2" w:rsidRPr="000F2561">
        <w:rPr>
          <w:rFonts w:ascii="Times New Roman" w:eastAsia="Times New Roman" w:hAnsi="Times New Roman" w:cs="Times New Roman"/>
          <w:sz w:val="28"/>
          <w:szCs w:val="28"/>
          <w:lang w:eastAsia="ru-RU"/>
        </w:rPr>
        <w:t xml:space="preserve">. При озеленении парка жилого района </w:t>
      </w:r>
      <w:r w:rsidR="009D2D98">
        <w:rPr>
          <w:rFonts w:ascii="Times New Roman" w:eastAsia="Times New Roman" w:hAnsi="Times New Roman" w:cs="Times New Roman"/>
          <w:sz w:val="28"/>
          <w:szCs w:val="28"/>
          <w:lang w:eastAsia="ru-RU"/>
        </w:rPr>
        <w:t xml:space="preserve">должно </w:t>
      </w:r>
      <w:r w:rsidR="00200EF2" w:rsidRPr="000F2561">
        <w:rPr>
          <w:rFonts w:ascii="Times New Roman" w:eastAsia="Times New Roman" w:hAnsi="Times New Roman" w:cs="Times New Roman"/>
          <w:sz w:val="28"/>
          <w:szCs w:val="28"/>
          <w:lang w:eastAsia="ru-RU"/>
        </w:rPr>
        <w:t>предусматривается цветочное оформление с использованием видов растений, характерных для данной климатической зоны.</w:t>
      </w:r>
    </w:p>
    <w:p w:rsidR="00200EF2" w:rsidRPr="000F2561" w:rsidRDefault="00427075" w:rsidP="00200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138</w:t>
      </w:r>
      <w:r w:rsidR="001764B5">
        <w:rPr>
          <w:rFonts w:ascii="Times New Roman" w:eastAsia="Times New Roman" w:hAnsi="Times New Roman" w:cs="Times New Roman"/>
          <w:sz w:val="28"/>
          <w:szCs w:val="28"/>
          <w:lang w:eastAsia="ru-RU"/>
        </w:rPr>
        <w:t xml:space="preserve">. </w:t>
      </w:r>
      <w:r w:rsidR="00E4215A">
        <w:rPr>
          <w:rFonts w:ascii="Times New Roman" w:eastAsia="Times New Roman" w:hAnsi="Times New Roman" w:cs="Times New Roman"/>
          <w:sz w:val="28"/>
          <w:szCs w:val="28"/>
          <w:lang w:eastAsia="ru-RU"/>
        </w:rPr>
        <w:t>Допускается</w:t>
      </w:r>
      <w:r w:rsidR="009D2D98">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 xml:space="preserve">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200EF2" w:rsidRPr="000F2561" w:rsidRDefault="00200EF2" w:rsidP="00200EF2">
      <w:pPr>
        <w:pStyle w:val="ConsPlusNormal"/>
        <w:widowControl/>
        <w:ind w:firstLine="0"/>
        <w:jc w:val="center"/>
        <w:outlineLvl w:val="2"/>
        <w:rPr>
          <w:rFonts w:ascii="Times New Roman" w:hAnsi="Times New Roman" w:cs="Times New Roman"/>
          <w:sz w:val="28"/>
          <w:szCs w:val="28"/>
        </w:rPr>
      </w:pPr>
    </w:p>
    <w:p w:rsidR="00200EF2" w:rsidRPr="004E4A60" w:rsidRDefault="00D8457C" w:rsidP="00200EF2">
      <w:pPr>
        <w:pStyle w:val="ConsPlusNormal"/>
        <w:widowControl/>
        <w:ind w:firstLine="0"/>
        <w:jc w:val="center"/>
        <w:outlineLvl w:val="2"/>
        <w:rPr>
          <w:rFonts w:ascii="Times New Roman" w:hAnsi="Times New Roman" w:cs="Times New Roman"/>
          <w:b/>
          <w:sz w:val="28"/>
          <w:szCs w:val="28"/>
        </w:rPr>
      </w:pPr>
      <w:r w:rsidRPr="004E4A60">
        <w:rPr>
          <w:rFonts w:ascii="Times New Roman" w:hAnsi="Times New Roman" w:cs="Times New Roman"/>
          <w:b/>
          <w:sz w:val="28"/>
          <w:szCs w:val="28"/>
        </w:rPr>
        <w:t>3.4</w:t>
      </w:r>
      <w:r w:rsidR="00200EF2" w:rsidRPr="004E4A60">
        <w:rPr>
          <w:rFonts w:ascii="Times New Roman" w:hAnsi="Times New Roman" w:cs="Times New Roman"/>
          <w:b/>
          <w:sz w:val="28"/>
          <w:szCs w:val="28"/>
        </w:rPr>
        <w:t>.</w:t>
      </w:r>
      <w:r w:rsidR="004E4A60" w:rsidRPr="004E4A60">
        <w:rPr>
          <w:rFonts w:ascii="Times New Roman" w:hAnsi="Times New Roman" w:cs="Times New Roman"/>
          <w:b/>
          <w:sz w:val="28"/>
          <w:szCs w:val="28"/>
        </w:rPr>
        <w:t>3</w:t>
      </w:r>
      <w:r w:rsidR="00200EF2" w:rsidRPr="004E4A60">
        <w:rPr>
          <w:rFonts w:ascii="Times New Roman" w:hAnsi="Times New Roman" w:cs="Times New Roman"/>
          <w:b/>
          <w:sz w:val="28"/>
          <w:szCs w:val="28"/>
        </w:rPr>
        <w:t>. Бульвары, скверы</w:t>
      </w:r>
    </w:p>
    <w:p w:rsidR="00200EF2" w:rsidRPr="004E4A60" w:rsidRDefault="00200EF2" w:rsidP="00200EF2">
      <w:pPr>
        <w:pStyle w:val="ConsPlusNormal"/>
        <w:widowControl/>
        <w:ind w:firstLine="0"/>
        <w:jc w:val="center"/>
        <w:outlineLvl w:val="2"/>
        <w:rPr>
          <w:rFonts w:ascii="Times New Roman" w:hAnsi="Times New Roman" w:cs="Times New Roman"/>
          <w:b/>
          <w:sz w:val="28"/>
          <w:szCs w:val="28"/>
        </w:rPr>
      </w:pPr>
    </w:p>
    <w:p w:rsidR="00200EF2" w:rsidRPr="000F2561" w:rsidRDefault="00D8457C" w:rsidP="00200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427075">
        <w:rPr>
          <w:rFonts w:ascii="Times New Roman" w:hAnsi="Times New Roman" w:cs="Times New Roman"/>
          <w:sz w:val="28"/>
          <w:szCs w:val="28"/>
        </w:rPr>
        <w:t>9</w:t>
      </w:r>
      <w:r w:rsidR="00200EF2" w:rsidRPr="000F2561">
        <w:rPr>
          <w:rFonts w:ascii="Times New Roman" w:hAnsi="Times New Roman" w:cs="Times New Roman"/>
          <w:sz w:val="28"/>
          <w:szCs w:val="28"/>
        </w:rPr>
        <w:t>. Бульвары и скверы предназначены для организации кратковременного отдыха, прогулок, транзитных пешеходных передвижений.</w:t>
      </w:r>
    </w:p>
    <w:p w:rsidR="00200EF2" w:rsidRPr="000F2561" w:rsidRDefault="00200EF2" w:rsidP="00200EF2">
      <w:pPr>
        <w:spacing w:after="0" w:line="240" w:lineRule="auto"/>
        <w:jc w:val="both"/>
        <w:rPr>
          <w:rFonts w:ascii="Times New Roman" w:hAnsi="Times New Roman" w:cs="Times New Roman"/>
          <w:sz w:val="28"/>
          <w:szCs w:val="28"/>
        </w:rPr>
      </w:pPr>
      <w:r w:rsidRPr="000F2561">
        <w:rPr>
          <w:rFonts w:ascii="Times New Roman" w:hAnsi="Times New Roman" w:cs="Times New Roman"/>
          <w:sz w:val="28"/>
          <w:szCs w:val="28"/>
        </w:rPr>
        <w:t>Перечень элементов благоустройства на территории бульваров и скверов включает</w:t>
      </w:r>
      <w:r w:rsidR="009D2D98">
        <w:rPr>
          <w:rFonts w:ascii="Times New Roman" w:hAnsi="Times New Roman" w:cs="Times New Roman"/>
          <w:sz w:val="28"/>
          <w:szCs w:val="28"/>
        </w:rPr>
        <w:t>:</w:t>
      </w:r>
      <w:r w:rsidRPr="000F2561">
        <w:rPr>
          <w:rFonts w:ascii="Times New Roman" w:hAnsi="Times New Roman" w:cs="Times New Roman"/>
          <w:sz w:val="28"/>
          <w:szCs w:val="28"/>
        </w:rPr>
        <w:t xml:space="preserve">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w:t>
      </w:r>
      <w:r w:rsidR="009D2D98">
        <w:rPr>
          <w:rFonts w:ascii="Times New Roman" w:hAnsi="Times New Roman" w:cs="Times New Roman"/>
          <w:sz w:val="28"/>
          <w:szCs w:val="28"/>
        </w:rPr>
        <w:t xml:space="preserve"> </w:t>
      </w:r>
      <w:r w:rsidRPr="000F2561">
        <w:rPr>
          <w:rFonts w:ascii="Times New Roman" w:hAnsi="Times New Roman" w:cs="Times New Roman"/>
          <w:sz w:val="28"/>
          <w:szCs w:val="28"/>
        </w:rPr>
        <w:t>-</w:t>
      </w:r>
      <w:r w:rsidR="009D2D98">
        <w:rPr>
          <w:rFonts w:ascii="Times New Roman" w:hAnsi="Times New Roman" w:cs="Times New Roman"/>
          <w:sz w:val="28"/>
          <w:szCs w:val="28"/>
        </w:rPr>
        <w:t xml:space="preserve"> </w:t>
      </w:r>
      <w:r w:rsidRPr="000F2561">
        <w:rPr>
          <w:rFonts w:ascii="Times New Roman" w:hAnsi="Times New Roman" w:cs="Times New Roman"/>
          <w:sz w:val="28"/>
          <w:szCs w:val="28"/>
        </w:rPr>
        <w:t>декоративного освещения.</w:t>
      </w:r>
    </w:p>
    <w:p w:rsidR="00200EF2" w:rsidRPr="000F2561" w:rsidRDefault="00427075" w:rsidP="00200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140</w:t>
      </w:r>
      <w:r w:rsidR="00200EF2" w:rsidRPr="000F2561">
        <w:rPr>
          <w:rFonts w:ascii="Times New Roman" w:hAnsi="Times New Roman" w:cs="Times New Roman"/>
          <w:sz w:val="28"/>
          <w:szCs w:val="28"/>
        </w:rPr>
        <w:t>. При озеленении бульваров</w:t>
      </w:r>
      <w:r w:rsidR="009D2D98">
        <w:rPr>
          <w:rFonts w:ascii="Times New Roman" w:hAnsi="Times New Roman" w:cs="Times New Roman"/>
          <w:sz w:val="28"/>
          <w:szCs w:val="28"/>
        </w:rPr>
        <w:t xml:space="preserve"> должны предусматриваться</w:t>
      </w:r>
      <w:r w:rsidR="00200EF2" w:rsidRPr="000F2561">
        <w:rPr>
          <w:rFonts w:ascii="Times New Roman" w:hAnsi="Times New Roman" w:cs="Times New Roman"/>
          <w:sz w:val="28"/>
          <w:szCs w:val="28"/>
        </w:rPr>
        <w:t xml:space="preserve">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w:t>
      </w:r>
      <w:r w:rsidR="00E4215A">
        <w:rPr>
          <w:rFonts w:ascii="Times New Roman" w:hAnsi="Times New Roman" w:cs="Times New Roman"/>
          <w:sz w:val="28"/>
          <w:szCs w:val="28"/>
        </w:rPr>
        <w:t>х вдоль набережных разрешается</w:t>
      </w:r>
      <w:r w:rsidR="00200EF2" w:rsidRPr="000F2561">
        <w:rPr>
          <w:rFonts w:ascii="Times New Roman" w:hAnsi="Times New Roman" w:cs="Times New Roman"/>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200EF2" w:rsidRPr="000F2561" w:rsidRDefault="00200EF2" w:rsidP="00200EF2">
      <w:pPr>
        <w:spacing w:after="0" w:line="240" w:lineRule="auto"/>
        <w:jc w:val="both"/>
        <w:rPr>
          <w:rFonts w:ascii="Times New Roman" w:hAnsi="Times New Roman" w:cs="Times New Roman"/>
          <w:sz w:val="28"/>
          <w:szCs w:val="28"/>
        </w:rPr>
      </w:pPr>
    </w:p>
    <w:p w:rsidR="00200EF2" w:rsidRPr="004E4A60" w:rsidRDefault="00D8457C" w:rsidP="00200EF2">
      <w:pPr>
        <w:spacing w:after="0" w:line="240" w:lineRule="auto"/>
        <w:ind w:firstLine="567"/>
        <w:jc w:val="center"/>
        <w:rPr>
          <w:rFonts w:ascii="Times New Roman" w:hAnsi="Times New Roman" w:cs="Times New Roman"/>
          <w:b/>
          <w:sz w:val="28"/>
          <w:szCs w:val="28"/>
        </w:rPr>
      </w:pPr>
      <w:r w:rsidRPr="004E4A60">
        <w:rPr>
          <w:rFonts w:ascii="Times New Roman" w:hAnsi="Times New Roman" w:cs="Times New Roman"/>
          <w:b/>
          <w:sz w:val="28"/>
          <w:szCs w:val="28"/>
        </w:rPr>
        <w:t>3.5</w:t>
      </w:r>
      <w:r w:rsidR="00E4215A" w:rsidRPr="004E4A60">
        <w:rPr>
          <w:rFonts w:ascii="Times New Roman" w:hAnsi="Times New Roman" w:cs="Times New Roman"/>
          <w:b/>
          <w:sz w:val="28"/>
          <w:szCs w:val="28"/>
        </w:rPr>
        <w:t xml:space="preserve">. </w:t>
      </w:r>
      <w:r w:rsidR="004E4A60">
        <w:rPr>
          <w:rFonts w:ascii="Times New Roman" w:hAnsi="Times New Roman" w:cs="Times New Roman"/>
          <w:b/>
          <w:sz w:val="28"/>
          <w:szCs w:val="28"/>
        </w:rPr>
        <w:t>Объекты благоустройства на территории транспортной</w:t>
      </w:r>
      <w:r w:rsidR="00E4215A" w:rsidRPr="004E4A60">
        <w:rPr>
          <w:rFonts w:ascii="Times New Roman" w:hAnsi="Times New Roman" w:cs="Times New Roman"/>
          <w:b/>
          <w:sz w:val="28"/>
          <w:szCs w:val="28"/>
        </w:rPr>
        <w:t xml:space="preserve"> и </w:t>
      </w:r>
      <w:r w:rsidR="004E4A60">
        <w:rPr>
          <w:rFonts w:ascii="Times New Roman" w:hAnsi="Times New Roman" w:cs="Times New Roman"/>
          <w:b/>
          <w:sz w:val="28"/>
          <w:szCs w:val="28"/>
        </w:rPr>
        <w:t>инженерной инфраструктуры</w:t>
      </w:r>
    </w:p>
    <w:p w:rsidR="00200EF2" w:rsidRPr="004E4A60" w:rsidRDefault="00200EF2" w:rsidP="00200EF2">
      <w:pPr>
        <w:spacing w:after="0" w:line="240" w:lineRule="auto"/>
        <w:jc w:val="center"/>
        <w:rPr>
          <w:rFonts w:ascii="Times New Roman" w:hAnsi="Times New Roman" w:cs="Times New Roman"/>
          <w:b/>
          <w:sz w:val="28"/>
          <w:szCs w:val="28"/>
        </w:rPr>
      </w:pPr>
    </w:p>
    <w:p w:rsidR="00200EF2" w:rsidRDefault="0042707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w:t>
      </w:r>
      <w:r w:rsidR="00200EF2" w:rsidRPr="000F2561">
        <w:rPr>
          <w:rFonts w:ascii="Times New Roman" w:eastAsia="Times New Roman" w:hAnsi="Times New Roman" w:cs="Times New Roman"/>
          <w:sz w:val="28"/>
          <w:szCs w:val="28"/>
          <w:lang w:eastAsia="ru-RU"/>
        </w:rPr>
        <w:t>. Объектами благоустройства на территориях транспортных коммуникаций города являются улично-дорожная сеть (УДС) в границах красных линий, пешеходные переходы различных типов.</w:t>
      </w:r>
    </w:p>
    <w:p w:rsidR="005608FF" w:rsidRDefault="005608FF" w:rsidP="005608FF">
      <w:pPr>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5608FF" w:rsidRPr="005608FF" w:rsidRDefault="005608FF" w:rsidP="005608FF">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5608FF">
        <w:rPr>
          <w:rFonts w:ascii="Times New Roman" w:eastAsia="Times New Roman" w:hAnsi="Times New Roman" w:cs="Times New Roman"/>
          <w:b/>
          <w:sz w:val="28"/>
          <w:szCs w:val="28"/>
          <w:lang w:eastAsia="ru-RU"/>
        </w:rPr>
        <w:t>3.5.1.  Улицы и дороги</w:t>
      </w:r>
    </w:p>
    <w:p w:rsidR="005608FF" w:rsidRDefault="005608FF" w:rsidP="004E4A6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4E4A60" w:rsidRPr="000F2561" w:rsidRDefault="00427075" w:rsidP="004E4A6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w:t>
      </w:r>
      <w:r w:rsidR="004E4A60" w:rsidRPr="000F2561">
        <w:rPr>
          <w:rFonts w:ascii="Times New Roman" w:eastAsia="Times New Roman" w:hAnsi="Times New Roman" w:cs="Times New Roman"/>
          <w:sz w:val="28"/>
          <w:szCs w:val="28"/>
          <w:lang w:eastAsia="ru-RU"/>
        </w:rPr>
        <w:t>.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00EF2" w:rsidRPr="000F2561" w:rsidRDefault="0042707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w:t>
      </w:r>
      <w:r w:rsidR="00200EF2" w:rsidRPr="000F2561">
        <w:rPr>
          <w:rFonts w:ascii="Times New Roman" w:eastAsia="Times New Roman" w:hAnsi="Times New Roman" w:cs="Times New Roman"/>
          <w:sz w:val="28"/>
          <w:szCs w:val="28"/>
          <w:lang w:eastAsia="ru-RU"/>
        </w:rPr>
        <w:t>. Городская улично - дорожная сеть - комплекс объектов, включающий в себя магистральные улицы общегородского значения различных категорий, магистральные улицы районного значения, улицы, дороги и проезды в зонах жилого, производственного и иного назначения, дороги и проезды на территориях природных комплексов, площади, мосты, эстакады, разворотные площадки городских маршрутных транспортных средств и иные объекты.</w:t>
      </w:r>
    </w:p>
    <w:p w:rsidR="00200EF2" w:rsidRPr="000F2561" w:rsidRDefault="0042707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r w:rsidR="00E4215A">
        <w:rPr>
          <w:rFonts w:ascii="Times New Roman" w:eastAsia="Times New Roman" w:hAnsi="Times New Roman" w:cs="Times New Roman"/>
          <w:sz w:val="28"/>
          <w:szCs w:val="28"/>
          <w:lang w:eastAsia="ru-RU"/>
        </w:rPr>
        <w:t xml:space="preserve">.  Проектирование </w:t>
      </w:r>
      <w:r w:rsidR="00200EF2" w:rsidRPr="000F2561">
        <w:rPr>
          <w:rFonts w:ascii="Times New Roman" w:eastAsia="Times New Roman" w:hAnsi="Times New Roman" w:cs="Times New Roman"/>
          <w:sz w:val="28"/>
          <w:szCs w:val="28"/>
          <w:lang w:eastAsia="ru-RU"/>
        </w:rPr>
        <w:t xml:space="preserve"> благоустройства </w:t>
      </w:r>
      <w:r w:rsidR="00E4215A">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допускается производить на сеть улиц определенной категории, отдельную улицу или площадь, часть улицы или площади, транспортное сооружение.</w:t>
      </w:r>
    </w:p>
    <w:p w:rsidR="00200EF2" w:rsidRPr="000F2561" w:rsidRDefault="0042707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145</w:t>
      </w:r>
      <w:r w:rsidR="00200EF2" w:rsidRPr="000F2561">
        <w:rPr>
          <w:rFonts w:ascii="Times New Roman" w:eastAsia="Times New Roman" w:hAnsi="Times New Roman" w:cs="Times New Roman"/>
          <w:sz w:val="28"/>
          <w:szCs w:val="28"/>
          <w:lang w:eastAsia="ru-RU"/>
        </w:rPr>
        <w:t>. Улицы и дороги на территории города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7075">
        <w:rPr>
          <w:rFonts w:ascii="Times New Roman" w:eastAsia="Times New Roman" w:hAnsi="Times New Roman" w:cs="Times New Roman"/>
          <w:sz w:val="28"/>
          <w:szCs w:val="28"/>
          <w:lang w:eastAsia="ru-RU"/>
        </w:rPr>
        <w:t>146</w:t>
      </w:r>
      <w:r w:rsidRPr="000F2561">
        <w:rPr>
          <w:rFonts w:ascii="Times New Roman" w:eastAsia="Times New Roman" w:hAnsi="Times New Roman" w:cs="Times New Roman"/>
          <w:sz w:val="28"/>
          <w:szCs w:val="28"/>
          <w:lang w:eastAsia="ru-RU"/>
        </w:rPr>
        <w:t>. Виды и конструкции дорожного покрытия  проектируются с учетом категории улицы и обеспечения безопасности движения.</w:t>
      </w:r>
    </w:p>
    <w:p w:rsidR="00200EF2" w:rsidRPr="000F2561" w:rsidRDefault="00427075" w:rsidP="004C6A1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3062E">
        <w:rPr>
          <w:rFonts w:ascii="Times New Roman" w:eastAsia="Times New Roman" w:hAnsi="Times New Roman" w:cs="Times New Roman"/>
          <w:sz w:val="28"/>
          <w:szCs w:val="28"/>
          <w:lang w:eastAsia="ru-RU"/>
        </w:rPr>
        <w:t>147</w:t>
      </w:r>
      <w:r w:rsidR="00200EF2" w:rsidRPr="00C3062E">
        <w:rPr>
          <w:rFonts w:ascii="Times New Roman" w:eastAsia="Times New Roman" w:hAnsi="Times New Roman" w:cs="Times New Roman"/>
          <w:sz w:val="28"/>
          <w:szCs w:val="28"/>
          <w:lang w:eastAsia="ru-RU"/>
        </w:rPr>
        <w:t>.</w:t>
      </w:r>
      <w:r w:rsidR="00C3062E">
        <w:rPr>
          <w:rFonts w:ascii="Times New Roman" w:eastAsia="Times New Roman" w:hAnsi="Times New Roman" w:cs="Times New Roman"/>
          <w:sz w:val="28"/>
          <w:szCs w:val="28"/>
          <w:lang w:eastAsia="ru-RU"/>
        </w:rPr>
        <w:t xml:space="preserve"> </w:t>
      </w:r>
      <w:r w:rsidR="00200EF2" w:rsidRPr="00C3062E">
        <w:rPr>
          <w:rFonts w:ascii="Times New Roman" w:eastAsia="Times New Roman" w:hAnsi="Times New Roman" w:cs="Times New Roman"/>
          <w:sz w:val="28"/>
          <w:szCs w:val="28"/>
          <w:lang w:eastAsia="ru-RU"/>
        </w:rPr>
        <w:t>Приемы озеленения применяются в порядке, предусмотренном</w:t>
      </w:r>
      <w:r w:rsidR="00200EF2" w:rsidRPr="00C3062E">
        <w:rPr>
          <w:rFonts w:ascii="Times New Roman" w:eastAsia="Times New Roman" w:hAnsi="Times New Roman" w:cs="Times New Roman"/>
          <w:sz w:val="28"/>
          <w:szCs w:val="28"/>
          <w:lang w:val="en-US" w:eastAsia="ru-RU"/>
        </w:rPr>
        <w:t> </w:t>
      </w:r>
      <w:r w:rsidR="00C3062E" w:rsidRPr="00C3062E">
        <w:rPr>
          <w:rFonts w:ascii="Times New Roman" w:eastAsia="Times New Roman" w:hAnsi="Times New Roman" w:cs="Times New Roman"/>
          <w:sz w:val="28"/>
          <w:szCs w:val="28"/>
          <w:lang w:eastAsia="ru-RU"/>
        </w:rPr>
        <w:t xml:space="preserve">подразделом 3.12 </w:t>
      </w:r>
      <w:r w:rsidR="00200EF2" w:rsidRPr="00C3062E">
        <w:rPr>
          <w:rFonts w:ascii="Times New Roman" w:eastAsia="Times New Roman" w:hAnsi="Times New Roman" w:cs="Times New Roman"/>
          <w:sz w:val="28"/>
          <w:szCs w:val="28"/>
          <w:lang w:eastAsia="ru-RU"/>
        </w:rPr>
        <w:t>настоящих Правил.</w:t>
      </w:r>
    </w:p>
    <w:p w:rsidR="004C6A12" w:rsidRDefault="00D8457C" w:rsidP="004C6A12">
      <w:pPr>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427075">
        <w:rPr>
          <w:rFonts w:ascii="Times New Roman" w:eastAsia="Times New Roman" w:hAnsi="Times New Roman" w:cs="Times New Roman"/>
          <w:sz w:val="28"/>
          <w:szCs w:val="28"/>
          <w:lang w:eastAsia="ru-RU"/>
        </w:rPr>
        <w:t>148</w:t>
      </w:r>
      <w:r>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ГОСТ </w:t>
      </w:r>
      <w:proofErr w:type="gramStart"/>
      <w:r w:rsidR="00200EF2" w:rsidRPr="000F2561">
        <w:rPr>
          <w:rFonts w:ascii="Times New Roman" w:eastAsia="Times New Roman" w:hAnsi="Times New Roman" w:cs="Times New Roman"/>
          <w:sz w:val="28"/>
          <w:szCs w:val="28"/>
          <w:lang w:eastAsia="ru-RU"/>
        </w:rPr>
        <w:t>Р</w:t>
      </w:r>
      <w:proofErr w:type="gramEnd"/>
      <w:r w:rsidR="00200EF2" w:rsidRPr="000F2561">
        <w:rPr>
          <w:rFonts w:ascii="Times New Roman" w:eastAsia="Times New Roman" w:hAnsi="Times New Roman" w:cs="Times New Roman"/>
          <w:sz w:val="28"/>
          <w:szCs w:val="28"/>
          <w:lang w:eastAsia="ru-RU"/>
        </w:rPr>
        <w:t xml:space="preserve"> 52289-2004, ГОСТ Р 50597-93.</w:t>
      </w:r>
      <w:r w:rsidR="004C6A12" w:rsidRPr="004C6A12">
        <w:rPr>
          <w:rFonts w:ascii="Times New Roman" w:hAnsi="Times New Roman" w:cs="Times New Roman"/>
          <w:b/>
          <w:sz w:val="28"/>
          <w:szCs w:val="28"/>
        </w:rPr>
        <w:t xml:space="preserve"> </w:t>
      </w:r>
    </w:p>
    <w:p w:rsidR="004C6A12" w:rsidRDefault="004C6A12" w:rsidP="004C6A12">
      <w:pPr>
        <w:spacing w:after="0" w:line="240" w:lineRule="auto"/>
        <w:jc w:val="center"/>
        <w:rPr>
          <w:rFonts w:ascii="Times New Roman" w:hAnsi="Times New Roman" w:cs="Times New Roman"/>
          <w:b/>
          <w:sz w:val="28"/>
          <w:szCs w:val="28"/>
        </w:rPr>
      </w:pPr>
    </w:p>
    <w:p w:rsidR="00427075" w:rsidRDefault="00427075" w:rsidP="004C6A12">
      <w:pPr>
        <w:spacing w:after="0" w:line="240" w:lineRule="auto"/>
        <w:jc w:val="center"/>
        <w:rPr>
          <w:rFonts w:ascii="Times New Roman" w:hAnsi="Times New Roman" w:cs="Times New Roman"/>
          <w:b/>
          <w:sz w:val="28"/>
          <w:szCs w:val="28"/>
        </w:rPr>
      </w:pPr>
    </w:p>
    <w:p w:rsidR="004C6A12" w:rsidRPr="005608FF" w:rsidRDefault="004C6A12" w:rsidP="004C6A12">
      <w:pPr>
        <w:spacing w:after="0" w:line="240" w:lineRule="auto"/>
        <w:jc w:val="center"/>
        <w:rPr>
          <w:rFonts w:ascii="Times New Roman" w:hAnsi="Times New Roman" w:cs="Times New Roman"/>
          <w:b/>
          <w:sz w:val="28"/>
          <w:szCs w:val="28"/>
        </w:rPr>
      </w:pPr>
      <w:r w:rsidRPr="005608FF">
        <w:rPr>
          <w:rFonts w:ascii="Times New Roman" w:hAnsi="Times New Roman" w:cs="Times New Roman"/>
          <w:b/>
          <w:sz w:val="28"/>
          <w:szCs w:val="28"/>
        </w:rPr>
        <w:t>3.5.2.  Пешеходные коммуникации</w:t>
      </w:r>
    </w:p>
    <w:p w:rsidR="00200EF2" w:rsidRPr="000F2561" w:rsidRDefault="00200EF2" w:rsidP="00D8457C">
      <w:pPr>
        <w:shd w:val="clear" w:color="auto" w:fill="FFFFFF"/>
        <w:spacing w:after="0" w:line="240" w:lineRule="auto"/>
        <w:jc w:val="both"/>
        <w:rPr>
          <w:rFonts w:ascii="Times New Roman" w:eastAsia="Times New Roman" w:hAnsi="Times New Roman" w:cs="Times New Roman"/>
          <w:sz w:val="28"/>
          <w:szCs w:val="28"/>
          <w:lang w:eastAsia="ru-RU"/>
        </w:rPr>
      </w:pPr>
    </w:p>
    <w:p w:rsidR="004C6A12" w:rsidRPr="000F2561" w:rsidRDefault="00427075" w:rsidP="004C6A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149</w:t>
      </w:r>
      <w:r w:rsidR="00200EF2" w:rsidRPr="000F2561">
        <w:rPr>
          <w:rFonts w:ascii="Times New Roman" w:hAnsi="Times New Roman" w:cs="Times New Roman"/>
          <w:sz w:val="28"/>
          <w:szCs w:val="28"/>
        </w:rPr>
        <w:t xml:space="preserve">. </w:t>
      </w:r>
      <w:r w:rsidR="004C6A12" w:rsidRPr="000F2561">
        <w:rPr>
          <w:rFonts w:ascii="Times New Roman" w:hAnsi="Times New Roman" w:cs="Times New Roman"/>
          <w:sz w:val="28"/>
          <w:szCs w:val="28"/>
        </w:rPr>
        <w:t>Пешеходные коммуникации обеспечивают пешеходные связи и передвижения на т</w:t>
      </w:r>
      <w:r w:rsidR="004C6A12">
        <w:rPr>
          <w:rFonts w:ascii="Times New Roman" w:hAnsi="Times New Roman" w:cs="Times New Roman"/>
          <w:sz w:val="28"/>
          <w:szCs w:val="28"/>
        </w:rPr>
        <w:t>ерритории городского округа Кинешма</w:t>
      </w:r>
      <w:r w:rsidR="004C6A12" w:rsidRPr="000F2561">
        <w:rPr>
          <w:rFonts w:ascii="Times New Roman" w:hAnsi="Times New Roman" w:cs="Times New Roman"/>
          <w:sz w:val="28"/>
          <w:szCs w:val="28"/>
        </w:rPr>
        <w:t>. К пешеходным коммуникациям относят: тротуары, аллеи, дорожки, тропинки. При проектировании пешеходных коммуникаций на</w:t>
      </w:r>
      <w:r w:rsidR="004C6A12">
        <w:rPr>
          <w:rFonts w:ascii="Times New Roman" w:hAnsi="Times New Roman" w:cs="Times New Roman"/>
          <w:sz w:val="28"/>
          <w:szCs w:val="28"/>
        </w:rPr>
        <w:t xml:space="preserve"> территории городского округа Кинешма</w:t>
      </w:r>
      <w:r w:rsidR="004C6A12" w:rsidRPr="000F2561">
        <w:rPr>
          <w:rFonts w:ascii="Times New Roman" w:hAnsi="Times New Roman" w:cs="Times New Roman"/>
          <w:sz w:val="28"/>
          <w:szCs w:val="28"/>
        </w:rPr>
        <w:t xml:space="preserve">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 основные и второстепенные пешеходные связи.</w:t>
      </w:r>
    </w:p>
    <w:p w:rsidR="00200EF2" w:rsidRPr="000F2561" w:rsidRDefault="0042707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r w:rsidR="004C6A12">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Пешеходные переходы размещаются в местах пересечения основных пешеходных коммуникаций с городскими улицами и дорогами. Пешеходные переходы предусматриваются в одном уровне с проезжей частью улицы (наземные) либо вне уровня проезжей части улицы - внеуличные (надземные и подземные).</w:t>
      </w:r>
    </w:p>
    <w:p w:rsidR="00200EF2" w:rsidRPr="000F2561" w:rsidRDefault="0042707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 xml:space="preserve">При размещении наземного пешеходного перехода на улицах нерегулируемого движения обеспечивается треугольник видимости, в зоне которого запрещается допускать размещение строений, некапитальных нестационарных сооружений, рекламных щитов, зеленых насаждений высотой более 0,5 м. Стороны треугольника составляют 8 </w:t>
      </w:r>
      <w:r w:rsidR="00200EF2" w:rsidRPr="000F2561">
        <w:rPr>
          <w:rFonts w:ascii="Times New Roman" w:eastAsia="Times New Roman" w:hAnsi="Times New Roman" w:cs="Times New Roman"/>
          <w:sz w:val="28"/>
          <w:szCs w:val="28"/>
          <w:lang w:val="en-US" w:eastAsia="ru-RU"/>
        </w:rPr>
        <w:t>x</w:t>
      </w:r>
      <w:r w:rsidR="00200EF2" w:rsidRPr="000F2561">
        <w:rPr>
          <w:rFonts w:ascii="Times New Roman" w:eastAsia="Times New Roman" w:hAnsi="Times New Roman" w:cs="Times New Roman"/>
          <w:sz w:val="28"/>
          <w:szCs w:val="28"/>
          <w:lang w:eastAsia="ru-RU"/>
        </w:rPr>
        <w:t xml:space="preserve"> 40 м при разрешенной скорости движения транспорта 40 км/ч; 10 </w:t>
      </w:r>
      <w:r w:rsidR="00200EF2" w:rsidRPr="000F2561">
        <w:rPr>
          <w:rFonts w:ascii="Times New Roman" w:eastAsia="Times New Roman" w:hAnsi="Times New Roman" w:cs="Times New Roman"/>
          <w:sz w:val="28"/>
          <w:szCs w:val="28"/>
          <w:lang w:val="en-US" w:eastAsia="ru-RU"/>
        </w:rPr>
        <w:t>x</w:t>
      </w:r>
      <w:r w:rsidR="00200EF2" w:rsidRPr="000F2561">
        <w:rPr>
          <w:rFonts w:ascii="Times New Roman" w:eastAsia="Times New Roman" w:hAnsi="Times New Roman" w:cs="Times New Roman"/>
          <w:sz w:val="28"/>
          <w:szCs w:val="28"/>
          <w:lang w:eastAsia="ru-RU"/>
        </w:rPr>
        <w:t xml:space="preserve"> 50 м - при скорости 60 км/ч.</w:t>
      </w:r>
      <w:proofErr w:type="gramEnd"/>
    </w:p>
    <w:p w:rsidR="00200EF2" w:rsidRPr="000F2561" w:rsidRDefault="0042707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w:t>
      </w:r>
      <w:r w:rsidR="00200EF2" w:rsidRPr="000F2561">
        <w:rPr>
          <w:rFonts w:ascii="Times New Roman" w:eastAsia="Times New Roman" w:hAnsi="Times New Roman" w:cs="Times New Roman"/>
          <w:sz w:val="28"/>
          <w:szCs w:val="28"/>
          <w:lang w:eastAsia="ru-RU"/>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200EF2" w:rsidRPr="000F2561" w:rsidRDefault="0042707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r w:rsidR="00200EF2" w:rsidRPr="000F2561">
        <w:rPr>
          <w:rFonts w:ascii="Times New Roman" w:eastAsia="Times New Roman" w:hAnsi="Times New Roman" w:cs="Times New Roman"/>
          <w:sz w:val="28"/>
          <w:szCs w:val="28"/>
          <w:lang w:eastAsia="ru-RU"/>
        </w:rPr>
        <w:t>. Виды покрытия пешеходной части площади предусматривают возможность проезда автомобилей специального назначения (пожарных, аварийных, уборочных и др.), временной парковки легковых автомобилей.</w:t>
      </w:r>
    </w:p>
    <w:p w:rsidR="00200EF2" w:rsidRPr="000F2561" w:rsidRDefault="0042707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154</w:t>
      </w:r>
      <w:r w:rsidR="00200EF2" w:rsidRPr="000F2561">
        <w:rPr>
          <w:rFonts w:ascii="Times New Roman" w:eastAsia="Times New Roman" w:hAnsi="Times New Roman" w:cs="Times New Roman"/>
          <w:sz w:val="28"/>
          <w:szCs w:val="28"/>
          <w:lang w:eastAsia="ru-RU"/>
        </w:rPr>
        <w:t>.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200EF2" w:rsidRPr="000F2561" w:rsidRDefault="00427075" w:rsidP="00200EF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155</w:t>
      </w:r>
      <w:r w:rsidR="00200EF2" w:rsidRPr="000F2561">
        <w:rPr>
          <w:rFonts w:ascii="Times New Roman" w:hAnsi="Times New Roman" w:cs="Times New Roman"/>
          <w:sz w:val="28"/>
          <w:szCs w:val="28"/>
        </w:rPr>
        <w:t>.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предусматривается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200EF2" w:rsidRPr="000F2561" w:rsidRDefault="00427075" w:rsidP="00200EF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156</w:t>
      </w:r>
      <w:r w:rsidR="00200EF2" w:rsidRPr="000F2561">
        <w:rPr>
          <w:rFonts w:ascii="Times New Roman" w:hAnsi="Times New Roman" w:cs="Times New Roman"/>
          <w:sz w:val="28"/>
          <w:szCs w:val="28"/>
        </w:rPr>
        <w:t>. В случае необходимост</w:t>
      </w:r>
      <w:r w:rsidR="00E4215A">
        <w:rPr>
          <w:rFonts w:ascii="Times New Roman" w:hAnsi="Times New Roman" w:cs="Times New Roman"/>
          <w:sz w:val="28"/>
          <w:szCs w:val="28"/>
        </w:rPr>
        <w:t xml:space="preserve">и расширения тротуаров разрешается </w:t>
      </w:r>
      <w:r w:rsidR="00200EF2" w:rsidRPr="000F2561">
        <w:rPr>
          <w:rFonts w:ascii="Times New Roman" w:hAnsi="Times New Roman" w:cs="Times New Roman"/>
          <w:sz w:val="28"/>
          <w:szCs w:val="28"/>
        </w:rPr>
        <w:t>устраивать пешеходные галереи в составе прилегающей застройки.</w:t>
      </w:r>
    </w:p>
    <w:p w:rsidR="00200EF2" w:rsidRPr="000F2561" w:rsidRDefault="00200EF2" w:rsidP="00200EF2">
      <w:pPr>
        <w:pStyle w:val="ConsPlusNormal"/>
        <w:widowControl/>
        <w:ind w:firstLine="0"/>
        <w:jc w:val="center"/>
        <w:rPr>
          <w:rFonts w:ascii="Times New Roman" w:hAnsi="Times New Roman" w:cs="Times New Roman"/>
          <w:sz w:val="28"/>
          <w:szCs w:val="28"/>
        </w:rPr>
      </w:pPr>
    </w:p>
    <w:p w:rsidR="00200EF2" w:rsidRPr="00340369" w:rsidRDefault="00200EF2" w:rsidP="00200EF2">
      <w:pPr>
        <w:pStyle w:val="ConsPlusNormal"/>
        <w:widowControl/>
        <w:ind w:firstLine="0"/>
        <w:jc w:val="center"/>
        <w:outlineLvl w:val="3"/>
        <w:rPr>
          <w:rFonts w:ascii="Times New Roman" w:hAnsi="Times New Roman" w:cs="Times New Roman"/>
          <w:b/>
          <w:sz w:val="28"/>
          <w:szCs w:val="28"/>
        </w:rPr>
      </w:pPr>
      <w:r w:rsidRPr="00340369">
        <w:rPr>
          <w:rFonts w:ascii="Times New Roman" w:hAnsi="Times New Roman" w:cs="Times New Roman"/>
          <w:b/>
          <w:sz w:val="28"/>
          <w:szCs w:val="28"/>
        </w:rPr>
        <w:t>А. Основные пешеходные коммуникации</w:t>
      </w:r>
    </w:p>
    <w:p w:rsidR="00200EF2" w:rsidRPr="000F2561" w:rsidRDefault="00200EF2" w:rsidP="00200EF2">
      <w:pPr>
        <w:pStyle w:val="ConsPlusNormal"/>
        <w:widowControl/>
        <w:ind w:firstLine="0"/>
        <w:jc w:val="center"/>
        <w:rPr>
          <w:rFonts w:ascii="Times New Roman" w:hAnsi="Times New Roman" w:cs="Times New Roman"/>
          <w:sz w:val="28"/>
          <w:szCs w:val="28"/>
        </w:rPr>
      </w:pPr>
    </w:p>
    <w:p w:rsidR="00200EF2" w:rsidRPr="000F2561" w:rsidRDefault="00427075" w:rsidP="00200EF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157</w:t>
      </w:r>
      <w:r w:rsidR="00200EF2" w:rsidRPr="000F2561">
        <w:rPr>
          <w:rFonts w:ascii="Times New Roman" w:hAnsi="Times New Roman" w:cs="Times New Roman"/>
          <w:sz w:val="28"/>
          <w:szCs w:val="28"/>
        </w:rPr>
        <w:t>.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00EF2" w:rsidRPr="000F2561" w:rsidRDefault="00427075" w:rsidP="00200EF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158</w:t>
      </w:r>
      <w:r w:rsidR="00200EF2" w:rsidRPr="000F2561">
        <w:rPr>
          <w:rFonts w:ascii="Times New Roman" w:hAnsi="Times New Roman" w:cs="Times New Roman"/>
          <w:sz w:val="28"/>
          <w:szCs w:val="28"/>
        </w:rPr>
        <w:t>. Трассировка основных пешеходных коммуникаций может осуществляться вдоль улиц и дорог (тротуары) или независимо от них. Ширину основных пешех</w:t>
      </w:r>
      <w:r w:rsidR="00E4215A">
        <w:rPr>
          <w:rFonts w:ascii="Times New Roman" w:hAnsi="Times New Roman" w:cs="Times New Roman"/>
          <w:sz w:val="28"/>
          <w:szCs w:val="28"/>
        </w:rPr>
        <w:t>одных коммуникаций необходимо</w:t>
      </w:r>
      <w:r w:rsidR="00200EF2" w:rsidRPr="000F2561">
        <w:rPr>
          <w:rFonts w:ascii="Times New Roman" w:hAnsi="Times New Roman" w:cs="Times New Roman"/>
          <w:sz w:val="28"/>
          <w:szCs w:val="28"/>
        </w:rPr>
        <w:t xml:space="preserve">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w:t>
      </w:r>
    </w:p>
    <w:p w:rsidR="00200EF2" w:rsidRPr="000F2561" w:rsidRDefault="00427075" w:rsidP="00200EF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159</w:t>
      </w:r>
      <w:r w:rsidR="00200EF2" w:rsidRPr="000F2561">
        <w:rPr>
          <w:rFonts w:ascii="Times New Roman" w:hAnsi="Times New Roman" w:cs="Times New Roman"/>
          <w:sz w:val="28"/>
          <w:szCs w:val="28"/>
        </w:rPr>
        <w:t>. Во всех случаях пересечения основных пешеходных коммуникаций с транспортными проездами устанавливаются  бордюрные пандусы. При устройстве на пешеходных коммуникациях лестниц, пандусов, мостиков создается равновеликая пропускная способность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00EF2" w:rsidRPr="000F2561" w:rsidRDefault="00427075" w:rsidP="00200EF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160</w:t>
      </w:r>
      <w:r w:rsidR="00200EF2" w:rsidRPr="000F2561">
        <w:rPr>
          <w:rFonts w:ascii="Times New Roman" w:hAnsi="Times New Roman" w:cs="Times New Roman"/>
          <w:sz w:val="28"/>
          <w:szCs w:val="28"/>
        </w:rPr>
        <w:t xml:space="preserve">.  </w:t>
      </w:r>
      <w:proofErr w:type="gramStart"/>
      <w:r w:rsidR="00200EF2" w:rsidRPr="000F2561">
        <w:rPr>
          <w:rFonts w:ascii="Times New Roman" w:hAnsi="Times New Roman" w:cs="Times New Roman"/>
          <w:sz w:val="28"/>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w:t>
      </w:r>
      <w:r w:rsidR="00200EF2" w:rsidRPr="000F2561">
        <w:rPr>
          <w:rFonts w:ascii="Times New Roman" w:hAnsi="Times New Roman" w:cs="Times New Roman"/>
          <w:sz w:val="28"/>
          <w:szCs w:val="28"/>
        </w:rPr>
        <w:lastRenderedPageBreak/>
        <w:t>предусматривается уширения (разъездные площадки) для обеспечения передвижения инвалидов в креслах-колясках во встречных направлениях.</w:t>
      </w:r>
      <w:proofErr w:type="gramEnd"/>
    </w:p>
    <w:p w:rsidR="00200EF2" w:rsidRPr="000F2561" w:rsidRDefault="00427075" w:rsidP="00200EF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161</w:t>
      </w:r>
      <w:r w:rsidR="00200EF2" w:rsidRPr="000F2561">
        <w:rPr>
          <w:rFonts w:ascii="Times New Roman" w:hAnsi="Times New Roman" w:cs="Times New Roman"/>
          <w:sz w:val="28"/>
          <w:szCs w:val="28"/>
        </w:rPr>
        <w:t>.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устанавливается не менее 1,8 м.</w:t>
      </w:r>
    </w:p>
    <w:p w:rsidR="00200EF2" w:rsidRPr="000F2561" w:rsidRDefault="00427075" w:rsidP="00200EF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162</w:t>
      </w:r>
      <w:r w:rsidR="00200EF2" w:rsidRPr="000F2561">
        <w:rPr>
          <w:rFonts w:ascii="Times New Roman" w:hAnsi="Times New Roman" w:cs="Times New Roman"/>
          <w:sz w:val="28"/>
          <w:szCs w:val="28"/>
        </w:rPr>
        <w:t xml:space="preserve">. </w:t>
      </w:r>
      <w:proofErr w:type="gramStart"/>
      <w:r w:rsidR="00200EF2" w:rsidRPr="000F2561">
        <w:rPr>
          <w:rFonts w:ascii="Times New Roman" w:hAnsi="Times New Roman" w:cs="Times New Roman"/>
          <w:sz w:val="28"/>
          <w:szCs w:val="28"/>
        </w:rPr>
        <w:t>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рассчитывают на размещение</w:t>
      </w:r>
      <w:proofErr w:type="gramEnd"/>
      <w:r w:rsidR="00200EF2" w:rsidRPr="000F2561">
        <w:rPr>
          <w:rFonts w:ascii="Times New Roman" w:hAnsi="Times New Roman" w:cs="Times New Roman"/>
          <w:sz w:val="28"/>
          <w:szCs w:val="28"/>
        </w:rPr>
        <w:t>,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200EF2" w:rsidRPr="000F2561" w:rsidRDefault="00427075" w:rsidP="00200EF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163</w:t>
      </w:r>
      <w:r w:rsidR="00200EF2" w:rsidRPr="000F2561">
        <w:rPr>
          <w:rFonts w:ascii="Times New Roman" w:hAnsi="Times New Roman" w:cs="Times New Roman"/>
          <w:sz w:val="28"/>
          <w:szCs w:val="28"/>
        </w:rPr>
        <w:t>.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00EF2" w:rsidRPr="000F2561" w:rsidRDefault="00427075" w:rsidP="00200EF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164</w:t>
      </w:r>
      <w:r w:rsidR="00200EF2" w:rsidRPr="000F2561">
        <w:rPr>
          <w:rFonts w:ascii="Times New Roman" w:hAnsi="Times New Roman" w:cs="Times New Roman"/>
          <w:sz w:val="28"/>
          <w:szCs w:val="28"/>
        </w:rPr>
        <w:t xml:space="preserve">.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Предусматривается мощение плиткой. Проектирование ограждений пешеходных коммуникаций, расположенных на верхних бровках откосов и террас, рекомендуется производить в соответствии с  </w:t>
      </w:r>
      <w:hyperlink r:id="rId16" w:history="1">
        <w:r w:rsidR="00200EF2" w:rsidRPr="00C67858">
          <w:rPr>
            <w:rFonts w:ascii="Times New Roman" w:hAnsi="Times New Roman" w:cs="Times New Roman"/>
            <w:sz w:val="28"/>
            <w:szCs w:val="28"/>
          </w:rPr>
          <w:t xml:space="preserve">ГОСТ </w:t>
        </w:r>
        <w:proofErr w:type="gramStart"/>
        <w:r w:rsidR="00200EF2" w:rsidRPr="00C67858">
          <w:rPr>
            <w:rFonts w:ascii="Times New Roman" w:hAnsi="Times New Roman" w:cs="Times New Roman"/>
            <w:sz w:val="28"/>
            <w:szCs w:val="28"/>
          </w:rPr>
          <w:t>Р</w:t>
        </w:r>
        <w:proofErr w:type="gramEnd"/>
        <w:r w:rsidR="00200EF2" w:rsidRPr="00C67858">
          <w:rPr>
            <w:rFonts w:ascii="Times New Roman" w:hAnsi="Times New Roman" w:cs="Times New Roman"/>
            <w:sz w:val="28"/>
            <w:szCs w:val="28"/>
          </w:rPr>
          <w:t xml:space="preserve"> 52289</w:t>
        </w:r>
      </w:hyperlink>
      <w:r w:rsidR="00200EF2" w:rsidRPr="00C67858">
        <w:rPr>
          <w:rFonts w:ascii="Times New Roman" w:hAnsi="Times New Roman" w:cs="Times New Roman"/>
          <w:sz w:val="28"/>
          <w:szCs w:val="28"/>
        </w:rPr>
        <w:t xml:space="preserve">, </w:t>
      </w:r>
      <w:hyperlink r:id="rId17" w:history="1">
        <w:r w:rsidR="00200EF2" w:rsidRPr="00C67858">
          <w:rPr>
            <w:rFonts w:ascii="Times New Roman" w:hAnsi="Times New Roman" w:cs="Times New Roman"/>
            <w:sz w:val="28"/>
            <w:szCs w:val="28"/>
          </w:rPr>
          <w:t>ГОСТ 26804</w:t>
        </w:r>
      </w:hyperlink>
      <w:r w:rsidR="00200EF2" w:rsidRPr="00C67858">
        <w:rPr>
          <w:rFonts w:ascii="Times New Roman" w:hAnsi="Times New Roman" w:cs="Times New Roman"/>
          <w:sz w:val="28"/>
          <w:szCs w:val="28"/>
        </w:rPr>
        <w:t xml:space="preserve">. </w:t>
      </w:r>
      <w:r w:rsidR="00200EF2" w:rsidRPr="000F2561">
        <w:rPr>
          <w:rFonts w:ascii="Times New Roman" w:hAnsi="Times New Roman" w:cs="Times New Roman"/>
          <w:sz w:val="28"/>
          <w:szCs w:val="28"/>
        </w:rPr>
        <w:t>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устанавливать не менее 0,9 м.</w:t>
      </w:r>
    </w:p>
    <w:p w:rsidR="00200EF2" w:rsidRPr="000F2561" w:rsidRDefault="00427075" w:rsidP="00200EF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165</w:t>
      </w:r>
      <w:r w:rsidR="00787C49">
        <w:rPr>
          <w:rFonts w:ascii="Times New Roman" w:hAnsi="Times New Roman" w:cs="Times New Roman"/>
          <w:sz w:val="28"/>
          <w:szCs w:val="28"/>
        </w:rPr>
        <w:t>. Разрешается</w:t>
      </w:r>
      <w:r w:rsidR="00200EF2" w:rsidRPr="000F2561">
        <w:rPr>
          <w:rFonts w:ascii="Times New Roman" w:hAnsi="Times New Roman" w:cs="Times New Roman"/>
          <w:sz w:val="28"/>
          <w:szCs w:val="28"/>
        </w:rPr>
        <w:t xml:space="preserve"> размещение некапитальных нестационарных сооружений.</w:t>
      </w:r>
    </w:p>
    <w:p w:rsidR="00200EF2" w:rsidRPr="000F2561" w:rsidRDefault="00200EF2" w:rsidP="00200EF2">
      <w:pPr>
        <w:pStyle w:val="ConsPlusNormal"/>
        <w:widowControl/>
        <w:ind w:firstLine="0"/>
        <w:jc w:val="center"/>
        <w:rPr>
          <w:rFonts w:ascii="Times New Roman" w:hAnsi="Times New Roman" w:cs="Times New Roman"/>
          <w:sz w:val="28"/>
          <w:szCs w:val="28"/>
        </w:rPr>
      </w:pPr>
    </w:p>
    <w:p w:rsidR="00200EF2" w:rsidRPr="00340369" w:rsidRDefault="00200EF2" w:rsidP="00200EF2">
      <w:pPr>
        <w:pStyle w:val="ConsPlusNormal"/>
        <w:widowControl/>
        <w:ind w:firstLine="0"/>
        <w:jc w:val="center"/>
        <w:outlineLvl w:val="3"/>
        <w:rPr>
          <w:rFonts w:ascii="Times New Roman" w:hAnsi="Times New Roman" w:cs="Times New Roman"/>
          <w:b/>
          <w:sz w:val="28"/>
          <w:szCs w:val="28"/>
        </w:rPr>
      </w:pPr>
      <w:r w:rsidRPr="00340369">
        <w:rPr>
          <w:rFonts w:ascii="Times New Roman" w:hAnsi="Times New Roman" w:cs="Times New Roman"/>
          <w:b/>
          <w:sz w:val="28"/>
          <w:szCs w:val="28"/>
        </w:rPr>
        <w:t>Б. Второстепенные пешеходные коммуникации</w:t>
      </w:r>
    </w:p>
    <w:p w:rsidR="00200EF2" w:rsidRPr="000F2561" w:rsidRDefault="00200EF2" w:rsidP="00200EF2">
      <w:pPr>
        <w:pStyle w:val="ConsPlusNormal"/>
        <w:widowControl/>
        <w:ind w:firstLine="0"/>
        <w:jc w:val="center"/>
        <w:rPr>
          <w:rFonts w:ascii="Times New Roman" w:hAnsi="Times New Roman" w:cs="Times New Roman"/>
          <w:sz w:val="28"/>
          <w:szCs w:val="28"/>
        </w:rPr>
      </w:pPr>
    </w:p>
    <w:p w:rsidR="00200EF2" w:rsidRPr="000F2561" w:rsidRDefault="00427075" w:rsidP="00200EF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166</w:t>
      </w:r>
      <w:r w:rsidR="00200EF2" w:rsidRPr="000F2561">
        <w:rPr>
          <w:rFonts w:ascii="Times New Roman" w:hAnsi="Times New Roman" w:cs="Times New Roman"/>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200EF2" w:rsidRPr="000F2561" w:rsidRDefault="00427075" w:rsidP="00200EF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167</w:t>
      </w:r>
      <w:r w:rsidR="00200EF2" w:rsidRPr="000F2561">
        <w:rPr>
          <w:rFonts w:ascii="Times New Roman" w:hAnsi="Times New Roman" w:cs="Times New Roman"/>
          <w:sz w:val="28"/>
          <w:szCs w:val="28"/>
        </w:rPr>
        <w:t>. Перечень элементов благоустройства на территории второстепенных пешеходных коммуникаций  включает различные виды покрытия.</w:t>
      </w:r>
    </w:p>
    <w:p w:rsidR="00200EF2" w:rsidRPr="000F2561" w:rsidRDefault="00427075" w:rsidP="00200EF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168</w:t>
      </w:r>
      <w:r w:rsidR="00200EF2" w:rsidRPr="000F2561">
        <w:rPr>
          <w:rFonts w:ascii="Times New Roman" w:hAnsi="Times New Roman" w:cs="Times New Roman"/>
          <w:sz w:val="28"/>
          <w:szCs w:val="28"/>
        </w:rPr>
        <w:t>. На дорожках скверов, бул</w:t>
      </w:r>
      <w:r w:rsidR="00200EF2">
        <w:rPr>
          <w:rFonts w:ascii="Times New Roman" w:hAnsi="Times New Roman" w:cs="Times New Roman"/>
          <w:sz w:val="28"/>
          <w:szCs w:val="28"/>
        </w:rPr>
        <w:t>ьваров, садов городского округа</w:t>
      </w:r>
      <w:r w:rsidR="00200EF2" w:rsidRPr="000F2561">
        <w:rPr>
          <w:rFonts w:ascii="Times New Roman" w:hAnsi="Times New Roman" w:cs="Times New Roman"/>
          <w:sz w:val="28"/>
          <w:szCs w:val="28"/>
        </w:rPr>
        <w:t xml:space="preserve"> предусматривается твердые виды покрытия с элементами сопря</w:t>
      </w:r>
      <w:r w:rsidR="003510B3">
        <w:rPr>
          <w:rFonts w:ascii="Times New Roman" w:hAnsi="Times New Roman" w:cs="Times New Roman"/>
          <w:sz w:val="28"/>
          <w:szCs w:val="28"/>
        </w:rPr>
        <w:t>жения. Разрешается</w:t>
      </w:r>
      <w:r w:rsidR="00200EF2" w:rsidRPr="000F2561">
        <w:rPr>
          <w:rFonts w:ascii="Times New Roman" w:hAnsi="Times New Roman" w:cs="Times New Roman"/>
          <w:sz w:val="28"/>
          <w:szCs w:val="28"/>
        </w:rPr>
        <w:t xml:space="preserve"> мощение плиткой.</w:t>
      </w:r>
    </w:p>
    <w:p w:rsidR="00200EF2" w:rsidRPr="000F2561" w:rsidRDefault="00427075" w:rsidP="00200EF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169</w:t>
      </w:r>
      <w:r w:rsidR="00200EF2" w:rsidRPr="000F2561">
        <w:rPr>
          <w:rFonts w:ascii="Times New Roman" w:hAnsi="Times New Roman" w:cs="Times New Roman"/>
          <w:sz w:val="28"/>
          <w:szCs w:val="28"/>
        </w:rPr>
        <w:t xml:space="preserve">. На дорожках крупных рекреационных объектов (парков, лесопарков) предусматриваются различные виды </w:t>
      </w:r>
      <w:proofErr w:type="gramStart"/>
      <w:r w:rsidR="00200EF2" w:rsidRPr="000F2561">
        <w:rPr>
          <w:rFonts w:ascii="Times New Roman" w:hAnsi="Times New Roman" w:cs="Times New Roman"/>
          <w:sz w:val="28"/>
          <w:szCs w:val="28"/>
        </w:rPr>
        <w:t>мягкого</w:t>
      </w:r>
      <w:proofErr w:type="gramEnd"/>
      <w:r w:rsidR="00200EF2" w:rsidRPr="000F2561">
        <w:rPr>
          <w:rFonts w:ascii="Times New Roman" w:hAnsi="Times New Roman" w:cs="Times New Roman"/>
          <w:sz w:val="28"/>
          <w:szCs w:val="28"/>
        </w:rPr>
        <w:t xml:space="preserve"> или комбинированных покрытий, пешеходные тропы с естественным грунтовым покрытием.</w:t>
      </w:r>
    </w:p>
    <w:p w:rsidR="00200EF2" w:rsidRPr="000F2561" w:rsidRDefault="00200EF2" w:rsidP="00200EF2">
      <w:pPr>
        <w:pStyle w:val="ConsPlusNormal"/>
        <w:widowControl/>
        <w:ind w:firstLine="0"/>
        <w:jc w:val="center"/>
        <w:rPr>
          <w:rFonts w:ascii="Times New Roman" w:hAnsi="Times New Roman" w:cs="Times New Roman"/>
          <w:sz w:val="28"/>
          <w:szCs w:val="28"/>
        </w:rPr>
      </w:pPr>
    </w:p>
    <w:p w:rsidR="00200EF2" w:rsidRPr="004C6A12" w:rsidRDefault="003510B3" w:rsidP="00200EF2">
      <w:pPr>
        <w:pStyle w:val="ConsPlusNormal"/>
        <w:widowControl/>
        <w:ind w:firstLine="0"/>
        <w:jc w:val="center"/>
        <w:outlineLvl w:val="2"/>
        <w:rPr>
          <w:rFonts w:ascii="Times New Roman" w:hAnsi="Times New Roman" w:cs="Times New Roman"/>
          <w:b/>
          <w:sz w:val="28"/>
          <w:szCs w:val="28"/>
        </w:rPr>
      </w:pPr>
      <w:r w:rsidRPr="004C6A12">
        <w:rPr>
          <w:rFonts w:ascii="Times New Roman" w:hAnsi="Times New Roman" w:cs="Times New Roman"/>
          <w:b/>
          <w:sz w:val="28"/>
          <w:szCs w:val="28"/>
        </w:rPr>
        <w:t>3</w:t>
      </w:r>
      <w:r w:rsidR="00E31271" w:rsidRPr="004C6A12">
        <w:rPr>
          <w:rFonts w:ascii="Times New Roman" w:hAnsi="Times New Roman" w:cs="Times New Roman"/>
          <w:b/>
          <w:sz w:val="28"/>
          <w:szCs w:val="28"/>
        </w:rPr>
        <w:t>.5</w:t>
      </w:r>
      <w:r w:rsidR="00200EF2" w:rsidRPr="004C6A12">
        <w:rPr>
          <w:rFonts w:ascii="Times New Roman" w:hAnsi="Times New Roman" w:cs="Times New Roman"/>
          <w:b/>
          <w:sz w:val="28"/>
          <w:szCs w:val="28"/>
        </w:rPr>
        <w:t>.</w:t>
      </w:r>
      <w:r w:rsidR="004C6A12">
        <w:rPr>
          <w:rFonts w:ascii="Times New Roman" w:hAnsi="Times New Roman" w:cs="Times New Roman"/>
          <w:b/>
          <w:sz w:val="28"/>
          <w:szCs w:val="28"/>
        </w:rPr>
        <w:t>3</w:t>
      </w:r>
      <w:r w:rsidRPr="004C6A12">
        <w:rPr>
          <w:rFonts w:ascii="Times New Roman" w:hAnsi="Times New Roman" w:cs="Times New Roman"/>
          <w:b/>
          <w:sz w:val="28"/>
          <w:szCs w:val="28"/>
        </w:rPr>
        <w:t>.</w:t>
      </w:r>
      <w:r w:rsidR="00200EF2" w:rsidRPr="004C6A12">
        <w:rPr>
          <w:rFonts w:ascii="Times New Roman" w:hAnsi="Times New Roman" w:cs="Times New Roman"/>
          <w:b/>
          <w:sz w:val="28"/>
          <w:szCs w:val="28"/>
        </w:rPr>
        <w:t xml:space="preserve"> Транспортные проезды</w:t>
      </w:r>
    </w:p>
    <w:p w:rsidR="00200EF2" w:rsidRPr="000F2561" w:rsidRDefault="00200EF2" w:rsidP="00200EF2">
      <w:pPr>
        <w:pStyle w:val="ConsPlusNormal"/>
        <w:widowControl/>
        <w:ind w:firstLine="0"/>
        <w:jc w:val="center"/>
        <w:rPr>
          <w:rFonts w:ascii="Times New Roman" w:hAnsi="Times New Roman" w:cs="Times New Roman"/>
          <w:sz w:val="28"/>
          <w:szCs w:val="28"/>
        </w:rPr>
      </w:pPr>
    </w:p>
    <w:p w:rsidR="00200EF2" w:rsidRPr="000F2561" w:rsidRDefault="00427075" w:rsidP="00200EF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170</w:t>
      </w:r>
      <w:r w:rsidR="00200EF2" w:rsidRPr="000F2561">
        <w:rPr>
          <w:rFonts w:ascii="Times New Roman" w:hAnsi="Times New Roman" w:cs="Times New Roman"/>
          <w:sz w:val="28"/>
          <w:szCs w:val="28"/>
        </w:rPr>
        <w:t>.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w:t>
      </w:r>
      <w:r w:rsidR="00200EF2">
        <w:rPr>
          <w:rFonts w:ascii="Times New Roman" w:hAnsi="Times New Roman" w:cs="Times New Roman"/>
          <w:sz w:val="28"/>
          <w:szCs w:val="28"/>
        </w:rPr>
        <w:t>орожной сетью городского округа</w:t>
      </w:r>
      <w:r w:rsidR="00200EF2" w:rsidRPr="000F2561">
        <w:rPr>
          <w:rFonts w:ascii="Times New Roman" w:hAnsi="Times New Roman" w:cs="Times New Roman"/>
          <w:sz w:val="28"/>
          <w:szCs w:val="28"/>
        </w:rPr>
        <w:t>.</w:t>
      </w:r>
    </w:p>
    <w:p w:rsidR="00200EF2" w:rsidRPr="000F2561" w:rsidRDefault="00427075" w:rsidP="00200EF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171</w:t>
      </w:r>
      <w:r w:rsidR="00200EF2" w:rsidRPr="000F2561">
        <w:rPr>
          <w:rFonts w:ascii="Times New Roman" w:hAnsi="Times New Roman" w:cs="Times New Roman"/>
          <w:sz w:val="28"/>
          <w:szCs w:val="28"/>
        </w:rPr>
        <w:t xml:space="preserve">. Проектирование транспортных проездов следует вести с учетом </w:t>
      </w:r>
      <w:hyperlink r:id="rId18" w:history="1">
        <w:r w:rsidR="00200EF2" w:rsidRPr="00C67858">
          <w:rPr>
            <w:rFonts w:ascii="Times New Roman" w:hAnsi="Times New Roman" w:cs="Times New Roman"/>
            <w:sz w:val="28"/>
            <w:szCs w:val="28"/>
          </w:rPr>
          <w:t>СНиП 2.05.02</w:t>
        </w:r>
      </w:hyperlink>
      <w:r w:rsidR="002F3E4B">
        <w:rPr>
          <w:rFonts w:ascii="Times New Roman" w:hAnsi="Times New Roman" w:cs="Times New Roman"/>
          <w:sz w:val="28"/>
          <w:szCs w:val="28"/>
        </w:rPr>
        <w:t xml:space="preserve"> -85.</w:t>
      </w:r>
      <w:r w:rsidR="00200EF2" w:rsidRPr="00C67858">
        <w:rPr>
          <w:rFonts w:ascii="Times New Roman" w:hAnsi="Times New Roman" w:cs="Times New Roman"/>
          <w:sz w:val="28"/>
          <w:szCs w:val="28"/>
        </w:rPr>
        <w:t xml:space="preserve"> При проектировании проездов следует обеспечивать сохранени</w:t>
      </w:r>
      <w:r w:rsidR="00200EF2" w:rsidRPr="000F2561">
        <w:rPr>
          <w:rFonts w:ascii="Times New Roman" w:hAnsi="Times New Roman" w:cs="Times New Roman"/>
          <w:sz w:val="28"/>
          <w:szCs w:val="28"/>
        </w:rPr>
        <w:t>е или улучшение ландшафта и экологического состояния прилегающих территорий.</w:t>
      </w:r>
    </w:p>
    <w:p w:rsidR="00200EF2" w:rsidRPr="000F2561" w:rsidRDefault="00427075" w:rsidP="00200EF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172</w:t>
      </w:r>
      <w:r w:rsidR="00200EF2" w:rsidRPr="000F2561">
        <w:rPr>
          <w:rFonts w:ascii="Times New Roman" w:hAnsi="Times New Roman" w:cs="Times New Roman"/>
          <w:sz w:val="28"/>
          <w:szCs w:val="28"/>
        </w:rPr>
        <w:t>.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00EF2" w:rsidRPr="000F2561" w:rsidRDefault="00427075" w:rsidP="00200EF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173</w:t>
      </w:r>
      <w:r w:rsidR="00200EF2" w:rsidRPr="000F2561">
        <w:rPr>
          <w:rFonts w:ascii="Times New Roman" w:hAnsi="Times New Roman" w:cs="Times New Roman"/>
          <w:sz w:val="28"/>
          <w:szCs w:val="28"/>
        </w:rPr>
        <w:t>. На велодорожках, размещаемых вдоль улиц и дорог, предусматривается освещение, на рекреационных территориях - озеленение вдоль велодорожек.</w:t>
      </w:r>
    </w:p>
    <w:p w:rsidR="00200EF2" w:rsidRDefault="00427075" w:rsidP="00200EF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174</w:t>
      </w:r>
      <w:r w:rsidR="00200EF2" w:rsidRPr="000F2561">
        <w:rPr>
          <w:rFonts w:ascii="Times New Roman" w:hAnsi="Times New Roman" w:cs="Times New Roman"/>
          <w:sz w:val="28"/>
          <w:szCs w:val="28"/>
        </w:rPr>
        <w:t>. Насаждения вдоль дорожек не должны приводить к сокращению габаритов дорожки, высота свободного пространства над уровнем покрытия дорожки до</w:t>
      </w:r>
      <w:r w:rsidR="00200EF2">
        <w:rPr>
          <w:rFonts w:ascii="Times New Roman" w:hAnsi="Times New Roman" w:cs="Times New Roman"/>
          <w:sz w:val="28"/>
          <w:szCs w:val="28"/>
        </w:rPr>
        <w:t>лжна составлять не менее 2,5 м.</w:t>
      </w:r>
    </w:p>
    <w:p w:rsidR="005608FF" w:rsidRDefault="00013A8F" w:rsidP="00200EF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013A8F" w:rsidRPr="004C6A12" w:rsidRDefault="004C6A12" w:rsidP="004C6A12">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 xml:space="preserve">3.6. </w:t>
      </w:r>
      <w:r w:rsidR="00C158EE">
        <w:rPr>
          <w:rFonts w:ascii="Times New Roman" w:hAnsi="Times New Roman" w:cs="Times New Roman"/>
          <w:b/>
          <w:sz w:val="28"/>
          <w:szCs w:val="28"/>
        </w:rPr>
        <w:t xml:space="preserve"> Благоустройство отдельных объектов</w:t>
      </w:r>
    </w:p>
    <w:p w:rsidR="005608FF" w:rsidRDefault="005608FF" w:rsidP="00200EF2">
      <w:pPr>
        <w:pStyle w:val="ConsPlusNormal"/>
        <w:widowControl/>
        <w:ind w:firstLine="540"/>
        <w:jc w:val="both"/>
        <w:rPr>
          <w:rFonts w:ascii="Times New Roman" w:hAnsi="Times New Roman" w:cs="Times New Roman"/>
          <w:sz w:val="28"/>
          <w:szCs w:val="28"/>
        </w:rPr>
      </w:pPr>
    </w:p>
    <w:p w:rsidR="00013A8F" w:rsidRPr="004C6A12" w:rsidRDefault="00D638D5" w:rsidP="00013A8F">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3.6.1.</w:t>
      </w:r>
      <w:r w:rsidR="00013A8F" w:rsidRPr="004C6A12">
        <w:rPr>
          <w:rFonts w:ascii="Times New Roman" w:eastAsia="Times New Roman" w:hAnsi="Times New Roman" w:cs="Times New Roman"/>
          <w:b/>
          <w:sz w:val="28"/>
          <w:szCs w:val="28"/>
          <w:lang w:eastAsia="ru-RU"/>
        </w:rPr>
        <w:t xml:space="preserve"> Площадки</w:t>
      </w:r>
    </w:p>
    <w:p w:rsidR="00013A8F" w:rsidRDefault="00013A8F" w:rsidP="00013A8F">
      <w:pPr>
        <w:shd w:val="clear" w:color="auto" w:fill="FFFFFF"/>
        <w:spacing w:after="0" w:line="240" w:lineRule="auto"/>
        <w:jc w:val="center"/>
        <w:rPr>
          <w:rFonts w:ascii="Times New Roman" w:eastAsia="Times New Roman" w:hAnsi="Times New Roman" w:cs="Times New Roman"/>
          <w:sz w:val="28"/>
          <w:szCs w:val="28"/>
          <w:lang w:eastAsia="ru-RU"/>
        </w:rPr>
      </w:pPr>
    </w:p>
    <w:p w:rsidR="00013A8F" w:rsidRDefault="00427075"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r w:rsidR="00013A8F" w:rsidRPr="000F2561">
        <w:rPr>
          <w:rFonts w:ascii="Times New Roman" w:eastAsia="Times New Roman" w:hAnsi="Times New Roman" w:cs="Times New Roman"/>
          <w:sz w:val="28"/>
          <w:szCs w:val="28"/>
          <w:lang w:eastAsia="ru-RU"/>
        </w:rPr>
        <w:t>. На терри</w:t>
      </w:r>
      <w:r w:rsidR="002417F6">
        <w:rPr>
          <w:rFonts w:ascii="Times New Roman" w:eastAsia="Times New Roman" w:hAnsi="Times New Roman" w:cs="Times New Roman"/>
          <w:sz w:val="28"/>
          <w:szCs w:val="28"/>
          <w:lang w:eastAsia="ru-RU"/>
        </w:rPr>
        <w:t>тории городского округа Кинешма</w:t>
      </w:r>
      <w:r w:rsidR="00013A8F" w:rsidRPr="000F2561">
        <w:rPr>
          <w:rFonts w:ascii="Times New Roman" w:eastAsia="Times New Roman" w:hAnsi="Times New Roman" w:cs="Times New Roman"/>
          <w:sz w:val="28"/>
          <w:szCs w:val="28"/>
          <w:lang w:eastAsia="ru-RU"/>
        </w:rPr>
        <w:t xml:space="preserve"> предусматриваются следующие виды площадок: для игр детей, отдыха взрослых, занятий спортом, выгула и дрессировки собак</w:t>
      </w:r>
      <w:r w:rsidR="00595811">
        <w:rPr>
          <w:rFonts w:ascii="Times New Roman" w:eastAsia="Times New Roman" w:hAnsi="Times New Roman" w:cs="Times New Roman"/>
          <w:sz w:val="28"/>
          <w:szCs w:val="28"/>
          <w:lang w:eastAsia="ru-RU"/>
        </w:rPr>
        <w:t>, площадки для хранения автотранспорта</w:t>
      </w:r>
      <w:r w:rsidR="00013A8F" w:rsidRPr="000F2561">
        <w:rPr>
          <w:rFonts w:ascii="Times New Roman" w:eastAsia="Times New Roman" w:hAnsi="Times New Roman" w:cs="Times New Roman"/>
          <w:sz w:val="28"/>
          <w:szCs w:val="28"/>
          <w:lang w:eastAsia="ru-RU"/>
        </w:rPr>
        <w:t xml:space="preserve">. Размещение площадок в границах охранных зон зарегистрированных памятников культурного наследия и </w:t>
      </w:r>
      <w:proofErr w:type="gramStart"/>
      <w:r w:rsidR="00013A8F" w:rsidRPr="000F2561">
        <w:rPr>
          <w:rFonts w:ascii="Times New Roman" w:eastAsia="Times New Roman" w:hAnsi="Times New Roman" w:cs="Times New Roman"/>
          <w:sz w:val="28"/>
          <w:szCs w:val="28"/>
          <w:lang w:eastAsia="ru-RU"/>
        </w:rPr>
        <w:t>зон</w:t>
      </w:r>
      <w:proofErr w:type="gramEnd"/>
      <w:r w:rsidR="00013A8F" w:rsidRPr="000F2561">
        <w:rPr>
          <w:rFonts w:ascii="Times New Roman" w:eastAsia="Times New Roman" w:hAnsi="Times New Roman" w:cs="Times New Roman"/>
          <w:sz w:val="28"/>
          <w:szCs w:val="28"/>
          <w:lang w:eastAsia="ru-RU"/>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013A8F" w:rsidRDefault="00013A8F"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013A8F" w:rsidRPr="004C6A12" w:rsidRDefault="00E31271" w:rsidP="00013A8F">
      <w:pPr>
        <w:shd w:val="clear" w:color="auto" w:fill="FFFFFF"/>
        <w:spacing w:after="0" w:line="240" w:lineRule="auto"/>
        <w:ind w:firstLine="567"/>
        <w:jc w:val="center"/>
        <w:rPr>
          <w:rFonts w:ascii="Times New Roman" w:eastAsia="Times New Roman" w:hAnsi="Times New Roman" w:cs="Times New Roman"/>
          <w:b/>
          <w:sz w:val="28"/>
          <w:szCs w:val="28"/>
          <w:lang w:eastAsia="ru-RU"/>
        </w:rPr>
      </w:pPr>
      <w:bookmarkStart w:id="5" w:name="Par524"/>
      <w:bookmarkEnd w:id="5"/>
      <w:r w:rsidRPr="004C6A12">
        <w:rPr>
          <w:rFonts w:ascii="Times New Roman" w:eastAsia="Times New Roman" w:hAnsi="Times New Roman" w:cs="Times New Roman"/>
          <w:b/>
          <w:sz w:val="28"/>
          <w:szCs w:val="28"/>
          <w:lang w:eastAsia="ru-RU"/>
        </w:rPr>
        <w:t>3.6</w:t>
      </w:r>
      <w:r w:rsidR="00F63E7E">
        <w:rPr>
          <w:rFonts w:ascii="Times New Roman" w:eastAsia="Times New Roman" w:hAnsi="Times New Roman" w:cs="Times New Roman"/>
          <w:b/>
          <w:sz w:val="28"/>
          <w:szCs w:val="28"/>
          <w:lang w:eastAsia="ru-RU"/>
        </w:rPr>
        <w:t>.2</w:t>
      </w:r>
      <w:r w:rsidR="00013A8F" w:rsidRPr="004C6A12">
        <w:rPr>
          <w:rFonts w:ascii="Times New Roman" w:eastAsia="Times New Roman" w:hAnsi="Times New Roman" w:cs="Times New Roman"/>
          <w:b/>
          <w:sz w:val="28"/>
          <w:szCs w:val="28"/>
          <w:lang w:eastAsia="ru-RU"/>
        </w:rPr>
        <w:t>.</w:t>
      </w:r>
      <w:r w:rsidR="004C6A12" w:rsidRPr="004C6A12">
        <w:rPr>
          <w:rFonts w:ascii="Times New Roman" w:eastAsia="Times New Roman" w:hAnsi="Times New Roman" w:cs="Times New Roman"/>
          <w:b/>
          <w:sz w:val="28"/>
          <w:szCs w:val="28"/>
          <w:lang w:eastAsia="ru-RU"/>
        </w:rPr>
        <w:t xml:space="preserve"> </w:t>
      </w:r>
      <w:r w:rsidR="00013A8F" w:rsidRPr="004C6A12">
        <w:rPr>
          <w:rFonts w:ascii="Times New Roman" w:eastAsia="Times New Roman" w:hAnsi="Times New Roman" w:cs="Times New Roman"/>
          <w:b/>
          <w:sz w:val="28"/>
          <w:szCs w:val="28"/>
          <w:lang w:eastAsia="ru-RU"/>
        </w:rPr>
        <w:t xml:space="preserve"> Детские площадки</w:t>
      </w:r>
    </w:p>
    <w:p w:rsidR="00013A8F" w:rsidRPr="000F2561" w:rsidRDefault="00013A8F" w:rsidP="00013A8F">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13A8F" w:rsidRPr="000F2561" w:rsidRDefault="00427075"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176</w:t>
      </w:r>
      <w:r w:rsidR="00013A8F" w:rsidRPr="000F2561">
        <w:rPr>
          <w:rFonts w:ascii="Times New Roman" w:eastAsia="Times New Roman" w:hAnsi="Times New Roman" w:cs="Times New Roman"/>
          <w:sz w:val="28"/>
          <w:szCs w:val="28"/>
          <w:lang w:eastAsia="ru-RU"/>
        </w:rPr>
        <w:t xml:space="preserve">. Детские площадки предназначены для игр и активного отдыха детей разных возрастов: </w:t>
      </w:r>
      <w:proofErr w:type="spellStart"/>
      <w:r w:rsidR="00013A8F" w:rsidRPr="000F2561">
        <w:rPr>
          <w:rFonts w:ascii="Times New Roman" w:eastAsia="Times New Roman" w:hAnsi="Times New Roman" w:cs="Times New Roman"/>
          <w:sz w:val="28"/>
          <w:szCs w:val="28"/>
          <w:lang w:eastAsia="ru-RU"/>
        </w:rPr>
        <w:t>преддошкольного</w:t>
      </w:r>
      <w:proofErr w:type="spellEnd"/>
      <w:r w:rsidR="00013A8F" w:rsidRPr="000F2561">
        <w:rPr>
          <w:rFonts w:ascii="Times New Roman" w:eastAsia="Times New Roman" w:hAnsi="Times New Roman" w:cs="Times New Roman"/>
          <w:sz w:val="28"/>
          <w:szCs w:val="28"/>
          <w:lang w:eastAsia="ru-RU"/>
        </w:rPr>
        <w:t xml:space="preserve"> (до 3 лет), дошкольного (до 7 лет), </w:t>
      </w:r>
      <w:r w:rsidR="00013A8F" w:rsidRPr="000F2561">
        <w:rPr>
          <w:rFonts w:ascii="Times New Roman" w:eastAsia="Times New Roman" w:hAnsi="Times New Roman" w:cs="Times New Roman"/>
          <w:sz w:val="28"/>
          <w:szCs w:val="28"/>
          <w:lang w:eastAsia="ru-RU"/>
        </w:rPr>
        <w:lastRenderedPageBreak/>
        <w:t>младшего и среднего школьного возраста (7 - 12 лет).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 Если плотность городской застройки позволяет, то для детей и подростков (12 - 16 лет) организуются спортивно-игровые комплексы (</w:t>
      </w:r>
      <w:proofErr w:type="spellStart"/>
      <w:r w:rsidR="00013A8F" w:rsidRPr="000F2561">
        <w:rPr>
          <w:rFonts w:ascii="Times New Roman" w:eastAsia="Times New Roman" w:hAnsi="Times New Roman" w:cs="Times New Roman"/>
          <w:sz w:val="28"/>
          <w:szCs w:val="28"/>
          <w:lang w:eastAsia="ru-RU"/>
        </w:rPr>
        <w:t>микроскалодромы</w:t>
      </w:r>
      <w:proofErr w:type="spellEnd"/>
      <w:r w:rsidR="00013A8F" w:rsidRPr="000F2561">
        <w:rPr>
          <w:rFonts w:ascii="Times New Roman" w:eastAsia="Times New Roman" w:hAnsi="Times New Roman" w:cs="Times New Roman"/>
          <w:sz w:val="28"/>
          <w:szCs w:val="28"/>
          <w:lang w:eastAsia="ru-RU"/>
        </w:rPr>
        <w:t>, велодромы и т.п.) и оборудуются специальные места для катания на самокатах, роликовых досках и коньках.</w:t>
      </w:r>
    </w:p>
    <w:p w:rsidR="00013A8F" w:rsidRPr="000F2561" w:rsidRDefault="00427075"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177</w:t>
      </w:r>
      <w:r w:rsidR="00013A8F" w:rsidRPr="000F2561">
        <w:rPr>
          <w:rFonts w:ascii="Times New Roman" w:eastAsia="Times New Roman" w:hAnsi="Times New Roman" w:cs="Times New Roman"/>
          <w:sz w:val="28"/>
          <w:szCs w:val="28"/>
          <w:lang w:eastAsia="ru-RU"/>
        </w:rPr>
        <w:t xml:space="preserve">. </w:t>
      </w:r>
      <w:r w:rsidR="00E31271">
        <w:rPr>
          <w:rFonts w:ascii="Times New Roman" w:eastAsia="Times New Roman" w:hAnsi="Times New Roman" w:cs="Times New Roman"/>
          <w:sz w:val="28"/>
          <w:szCs w:val="28"/>
          <w:lang w:eastAsia="ru-RU"/>
        </w:rPr>
        <w:t xml:space="preserve"> </w:t>
      </w:r>
      <w:proofErr w:type="gramStart"/>
      <w:r w:rsidR="00013A8F" w:rsidRPr="000F2561">
        <w:rPr>
          <w:rFonts w:ascii="Times New Roman" w:eastAsia="Times New Roman" w:hAnsi="Times New Roman" w:cs="Times New Roman"/>
          <w:sz w:val="28"/>
          <w:szCs w:val="28"/>
          <w:lang w:eastAsia="ru-RU"/>
        </w:rPr>
        <w:t xml:space="preserve">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Детские площадки для дошкольного и </w:t>
      </w:r>
      <w:proofErr w:type="spellStart"/>
      <w:r w:rsidR="00013A8F" w:rsidRPr="000F2561">
        <w:rPr>
          <w:rFonts w:ascii="Times New Roman" w:eastAsia="Times New Roman" w:hAnsi="Times New Roman" w:cs="Times New Roman"/>
          <w:sz w:val="28"/>
          <w:szCs w:val="28"/>
          <w:lang w:eastAsia="ru-RU"/>
        </w:rPr>
        <w:t>преддошкольного</w:t>
      </w:r>
      <w:proofErr w:type="spellEnd"/>
      <w:r w:rsidR="00013A8F" w:rsidRPr="000F2561">
        <w:rPr>
          <w:rFonts w:ascii="Times New Roman" w:eastAsia="Times New Roman" w:hAnsi="Times New Roman" w:cs="Times New Roman"/>
          <w:sz w:val="28"/>
          <w:szCs w:val="28"/>
          <w:lang w:eastAsia="ru-RU"/>
        </w:rPr>
        <w:t xml:space="preserve"> возраста размещают на участке жилой застройки, площадки для младшего и среднего школьного возраста, комплексные игровые площадки размещают на озелененных</w:t>
      </w:r>
      <w:proofErr w:type="gramEnd"/>
      <w:r w:rsidR="00013A8F" w:rsidRPr="000F2561">
        <w:rPr>
          <w:rFonts w:ascii="Times New Roman" w:eastAsia="Times New Roman" w:hAnsi="Times New Roman" w:cs="Times New Roman"/>
          <w:sz w:val="28"/>
          <w:szCs w:val="28"/>
          <w:lang w:eastAsia="ru-RU"/>
        </w:rPr>
        <w:t xml:space="preserve"> </w:t>
      </w:r>
      <w:proofErr w:type="gramStart"/>
      <w:r w:rsidR="00013A8F" w:rsidRPr="000F2561">
        <w:rPr>
          <w:rFonts w:ascii="Times New Roman" w:eastAsia="Times New Roman" w:hAnsi="Times New Roman" w:cs="Times New Roman"/>
          <w:sz w:val="28"/>
          <w:szCs w:val="28"/>
          <w:lang w:eastAsia="ru-RU"/>
        </w:rPr>
        <w:t>территориях</w:t>
      </w:r>
      <w:proofErr w:type="gramEnd"/>
      <w:r w:rsidR="00013A8F" w:rsidRPr="000F2561">
        <w:rPr>
          <w:rFonts w:ascii="Times New Roman" w:eastAsia="Times New Roman" w:hAnsi="Times New Roman" w:cs="Times New Roman"/>
          <w:sz w:val="28"/>
          <w:szCs w:val="28"/>
          <w:lang w:eastAsia="ru-RU"/>
        </w:rPr>
        <w:t xml:space="preserve"> микрорайона, спортивно-игровые комплексы и места для катания - в парках жилого района.</w:t>
      </w:r>
    </w:p>
    <w:p w:rsidR="00013A8F" w:rsidRPr="000F2561" w:rsidRDefault="00427075"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178</w:t>
      </w:r>
      <w:r w:rsidR="00013A8F" w:rsidRPr="000F2561">
        <w:rPr>
          <w:rFonts w:ascii="Times New Roman" w:eastAsia="Times New Roman" w:hAnsi="Times New Roman" w:cs="Times New Roman"/>
          <w:sz w:val="28"/>
          <w:szCs w:val="28"/>
          <w:lang w:eastAsia="ru-RU"/>
        </w:rPr>
        <w:t>. Площадки для игр детей на территориях жилого назначения размещают из расчета 0,5 - 0,7 кв. м на 1 жителя. Размеры и условия размещения площадок устанавливаются в зависимости от возрастных групп детей и места размещения жилой застройки в городе.</w:t>
      </w:r>
    </w:p>
    <w:p w:rsidR="00013A8F" w:rsidRPr="000F2561" w:rsidRDefault="00427075"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179</w:t>
      </w:r>
      <w:r w:rsidR="00013A8F" w:rsidRPr="000F2561">
        <w:rPr>
          <w:rFonts w:ascii="Times New Roman" w:eastAsia="Times New Roman" w:hAnsi="Times New Roman" w:cs="Times New Roman"/>
          <w:sz w:val="28"/>
          <w:szCs w:val="28"/>
          <w:lang w:eastAsia="ru-RU"/>
        </w:rPr>
        <w:t xml:space="preserve">. Площадки для детей </w:t>
      </w:r>
      <w:proofErr w:type="spellStart"/>
      <w:r w:rsidR="00013A8F" w:rsidRPr="000F2561">
        <w:rPr>
          <w:rFonts w:ascii="Times New Roman" w:eastAsia="Times New Roman" w:hAnsi="Times New Roman" w:cs="Times New Roman"/>
          <w:sz w:val="28"/>
          <w:szCs w:val="28"/>
          <w:lang w:eastAsia="ru-RU"/>
        </w:rPr>
        <w:t>преддошкольного</w:t>
      </w:r>
      <w:proofErr w:type="spellEnd"/>
      <w:r w:rsidR="00013A8F" w:rsidRPr="000F2561">
        <w:rPr>
          <w:rFonts w:ascii="Times New Roman" w:eastAsia="Times New Roman" w:hAnsi="Times New Roman" w:cs="Times New Roman"/>
          <w:sz w:val="28"/>
          <w:szCs w:val="28"/>
          <w:lang w:eastAsia="ru-RU"/>
        </w:rPr>
        <w:t xml:space="preserve"> возраста имеют незначительные размеры (50 - 75 кв. м), размещаются отдельно или совмещаются с площадками для тихого отдыха взрослых - в этом случае общую площадь площадки устанавливают не менее 80 кв. м.</w:t>
      </w:r>
    </w:p>
    <w:p w:rsidR="00013A8F" w:rsidRPr="000F2561" w:rsidRDefault="00427075"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w:t>
      </w:r>
      <w:r w:rsidR="00013A8F" w:rsidRPr="000F2561">
        <w:rPr>
          <w:rFonts w:ascii="Times New Roman" w:eastAsia="Times New Roman" w:hAnsi="Times New Roman" w:cs="Times New Roman"/>
          <w:sz w:val="28"/>
          <w:szCs w:val="28"/>
          <w:lang w:eastAsia="ru-RU"/>
        </w:rPr>
        <w:t>.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w:t>
      </w:r>
    </w:p>
    <w:p w:rsidR="00013A8F" w:rsidRPr="000F2561" w:rsidRDefault="00427075"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w:t>
      </w:r>
      <w:r w:rsidR="00013A8F" w:rsidRPr="000F2561">
        <w:rPr>
          <w:rFonts w:ascii="Times New Roman" w:eastAsia="Times New Roman" w:hAnsi="Times New Roman" w:cs="Times New Roman"/>
          <w:sz w:val="28"/>
          <w:szCs w:val="28"/>
          <w:lang w:eastAsia="ru-RU"/>
        </w:rPr>
        <w:t>.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учетом градостроительных условий и требований к размещению.</w:t>
      </w:r>
    </w:p>
    <w:p w:rsidR="00013A8F" w:rsidRPr="000F2561" w:rsidRDefault="00427075"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r w:rsidR="00013A8F" w:rsidRPr="000F2561">
        <w:rPr>
          <w:rFonts w:ascii="Times New Roman" w:eastAsia="Times New Roman" w:hAnsi="Times New Roman" w:cs="Times New Roman"/>
          <w:sz w:val="28"/>
          <w:szCs w:val="28"/>
          <w:lang w:eastAsia="ru-RU"/>
        </w:rPr>
        <w:t>.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организуются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00013A8F" w:rsidRPr="000F2561">
        <w:rPr>
          <w:rFonts w:ascii="Times New Roman" w:eastAsia="Times New Roman" w:hAnsi="Times New Roman" w:cs="Times New Roman"/>
          <w:sz w:val="28"/>
          <w:szCs w:val="28"/>
          <w:lang w:eastAsia="ru-RU"/>
        </w:rPr>
        <w:t>дств пр</w:t>
      </w:r>
      <w:proofErr w:type="gramEnd"/>
      <w:r w:rsidR="00013A8F" w:rsidRPr="000F2561">
        <w:rPr>
          <w:rFonts w:ascii="Times New Roman" w:eastAsia="Times New Roman" w:hAnsi="Times New Roman" w:cs="Times New Roman"/>
          <w:sz w:val="28"/>
          <w:szCs w:val="28"/>
          <w:lang w:eastAsia="ru-RU"/>
        </w:rPr>
        <w:t xml:space="preserve">инимается согласно СанПиН, до площадок мусоросборников - 15 м, </w:t>
      </w:r>
      <w:proofErr w:type="spellStart"/>
      <w:r w:rsidR="00013A8F" w:rsidRPr="000F2561">
        <w:rPr>
          <w:rFonts w:ascii="Times New Roman" w:eastAsia="Times New Roman" w:hAnsi="Times New Roman" w:cs="Times New Roman"/>
          <w:sz w:val="28"/>
          <w:szCs w:val="28"/>
          <w:lang w:eastAsia="ru-RU"/>
        </w:rPr>
        <w:t>отстойно</w:t>
      </w:r>
      <w:proofErr w:type="spellEnd"/>
      <w:r w:rsidR="00013A8F" w:rsidRPr="000F2561">
        <w:rPr>
          <w:rFonts w:ascii="Times New Roman" w:eastAsia="Times New Roman" w:hAnsi="Times New Roman" w:cs="Times New Roman"/>
          <w:sz w:val="28"/>
          <w:szCs w:val="28"/>
          <w:lang w:eastAsia="ru-RU"/>
        </w:rPr>
        <w:t>-разворотных площадок на конечных остановках маршрутов городского пассажирского транспорта - не менее 50 м.</w:t>
      </w:r>
    </w:p>
    <w:p w:rsidR="00013A8F" w:rsidRPr="000F2561" w:rsidRDefault="00427075"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183</w:t>
      </w:r>
      <w:r w:rsidR="00013A8F" w:rsidRPr="000F2561">
        <w:rPr>
          <w:rFonts w:ascii="Times New Roman" w:eastAsia="Times New Roman" w:hAnsi="Times New Roman" w:cs="Times New Roman"/>
          <w:sz w:val="28"/>
          <w:szCs w:val="28"/>
          <w:lang w:eastAsia="ru-RU"/>
        </w:rPr>
        <w:t>. Во избежание травматизма наличие на территории детской игровой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запрещается. При реконструкции прилегающих территорий детские площадки изолируются от мест ведения работ и складирования строительных материалов.</w:t>
      </w:r>
    </w:p>
    <w:p w:rsidR="00013A8F" w:rsidRPr="000F2561" w:rsidRDefault="009A79F8"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184</w:t>
      </w:r>
      <w:r w:rsidR="00013A8F" w:rsidRPr="000F2561">
        <w:rPr>
          <w:rFonts w:ascii="Times New Roman" w:eastAsia="Times New Roman" w:hAnsi="Times New Roman" w:cs="Times New Roman"/>
          <w:sz w:val="28"/>
          <w:szCs w:val="28"/>
          <w:lang w:eastAsia="ru-RU"/>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13A8F" w:rsidRPr="000F2561" w:rsidRDefault="009C40C8"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31271">
        <w:rPr>
          <w:rFonts w:ascii="Times New Roman" w:eastAsia="Times New Roman" w:hAnsi="Times New Roman" w:cs="Times New Roman"/>
          <w:sz w:val="28"/>
          <w:szCs w:val="28"/>
          <w:lang w:eastAsia="ru-RU"/>
        </w:rPr>
        <w:t>8</w:t>
      </w:r>
      <w:r w:rsidR="009A79F8">
        <w:rPr>
          <w:rFonts w:ascii="Times New Roman" w:eastAsia="Times New Roman" w:hAnsi="Times New Roman" w:cs="Times New Roman"/>
          <w:sz w:val="28"/>
          <w:szCs w:val="28"/>
          <w:lang w:eastAsia="ru-RU"/>
        </w:rPr>
        <w:t>5</w:t>
      </w:r>
      <w:r w:rsidR="00013A8F" w:rsidRPr="000F2561">
        <w:rPr>
          <w:rFonts w:ascii="Times New Roman" w:eastAsia="Times New Roman" w:hAnsi="Times New Roman" w:cs="Times New Roman"/>
          <w:sz w:val="28"/>
          <w:szCs w:val="28"/>
          <w:lang w:eastAsia="ru-RU"/>
        </w:rPr>
        <w:t xml:space="preserve">. Мягкие виды покрытия предусматривают на детской площадке в местах расположения игрового оборудования и других, связанных с возможностью падения детей. Места установки скамеек оборудуют видами </w:t>
      </w:r>
      <w:r w:rsidR="002F0EE5" w:rsidRPr="00C3062E">
        <w:rPr>
          <w:rFonts w:ascii="Times New Roman" w:eastAsia="Times New Roman" w:hAnsi="Times New Roman" w:cs="Times New Roman"/>
          <w:sz w:val="28"/>
          <w:szCs w:val="28"/>
          <w:lang w:eastAsia="ru-RU"/>
        </w:rPr>
        <w:t>покрытия согласно разделу 3.8</w:t>
      </w:r>
      <w:r w:rsidR="00013A8F" w:rsidRPr="00C3062E">
        <w:rPr>
          <w:rFonts w:ascii="Times New Roman" w:eastAsia="Times New Roman" w:hAnsi="Times New Roman" w:cs="Times New Roman"/>
          <w:sz w:val="28"/>
          <w:szCs w:val="28"/>
          <w:lang w:val="en-US" w:eastAsia="ru-RU"/>
        </w:rPr>
        <w:t> </w:t>
      </w:r>
      <w:r w:rsidR="00013A8F" w:rsidRPr="00C3062E">
        <w:rPr>
          <w:rFonts w:ascii="Times New Roman" w:eastAsia="Times New Roman" w:hAnsi="Times New Roman" w:cs="Times New Roman"/>
          <w:sz w:val="28"/>
          <w:szCs w:val="28"/>
          <w:lang w:eastAsia="ru-RU"/>
        </w:rPr>
        <w:t>настоящих Правил. При травяном покрытии площадок предусматривают пешеходные дорожки к оборудованию</w:t>
      </w:r>
      <w:r w:rsidR="00013A8F" w:rsidRPr="002F0EE5">
        <w:rPr>
          <w:rFonts w:ascii="Times New Roman" w:eastAsia="Times New Roman" w:hAnsi="Times New Roman" w:cs="Times New Roman"/>
          <w:sz w:val="28"/>
          <w:szCs w:val="28"/>
          <w:lang w:eastAsia="ru-RU"/>
        </w:rPr>
        <w:t xml:space="preserve"> с</w:t>
      </w:r>
      <w:r w:rsidR="00013A8F" w:rsidRPr="000F2561">
        <w:rPr>
          <w:rFonts w:ascii="Times New Roman" w:eastAsia="Times New Roman" w:hAnsi="Times New Roman" w:cs="Times New Roman"/>
          <w:sz w:val="28"/>
          <w:szCs w:val="28"/>
          <w:lang w:eastAsia="ru-RU"/>
        </w:rPr>
        <w:t xml:space="preserve"> твердым, мягким или комбинированным видами покрытия.</w:t>
      </w:r>
    </w:p>
    <w:p w:rsidR="00013A8F" w:rsidRDefault="009A79F8"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w:t>
      </w:r>
      <w:r w:rsidR="00013A8F" w:rsidRPr="000F2561">
        <w:rPr>
          <w:rFonts w:ascii="Times New Roman" w:eastAsia="Times New Roman" w:hAnsi="Times New Roman" w:cs="Times New Roman"/>
          <w:sz w:val="28"/>
          <w:szCs w:val="28"/>
          <w:lang w:eastAsia="ru-RU"/>
        </w:rPr>
        <w:t>. Для сопряжения поверхностей площадки и газона применяются садовые бортовые камни со скошенными или закругленными краями.</w:t>
      </w:r>
    </w:p>
    <w:p w:rsidR="00013A8F" w:rsidRPr="000F2561" w:rsidRDefault="00013A8F"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013A8F" w:rsidRPr="003B032B" w:rsidRDefault="00E31271" w:rsidP="00013A8F">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3B032B">
        <w:rPr>
          <w:rFonts w:ascii="Times New Roman" w:eastAsia="Times New Roman" w:hAnsi="Times New Roman" w:cs="Times New Roman"/>
          <w:b/>
          <w:sz w:val="28"/>
          <w:szCs w:val="28"/>
          <w:lang w:eastAsia="ru-RU"/>
        </w:rPr>
        <w:t>3.6</w:t>
      </w:r>
      <w:r w:rsidR="00F63E7E">
        <w:rPr>
          <w:rFonts w:ascii="Times New Roman" w:eastAsia="Times New Roman" w:hAnsi="Times New Roman" w:cs="Times New Roman"/>
          <w:b/>
          <w:sz w:val="28"/>
          <w:szCs w:val="28"/>
          <w:lang w:eastAsia="ru-RU"/>
        </w:rPr>
        <w:t>.3</w:t>
      </w:r>
      <w:r w:rsidR="00013A8F" w:rsidRPr="003B032B">
        <w:rPr>
          <w:rFonts w:ascii="Times New Roman" w:eastAsia="Times New Roman" w:hAnsi="Times New Roman" w:cs="Times New Roman"/>
          <w:b/>
          <w:sz w:val="28"/>
          <w:szCs w:val="28"/>
          <w:lang w:eastAsia="ru-RU"/>
        </w:rPr>
        <w:t>. Площадки отдыха</w:t>
      </w:r>
    </w:p>
    <w:p w:rsidR="00013A8F" w:rsidRPr="000F2561" w:rsidRDefault="00013A8F" w:rsidP="00013A8F">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13A8F" w:rsidRPr="000F2561" w:rsidRDefault="009A79F8"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187</w:t>
      </w:r>
      <w:r w:rsidR="00013A8F" w:rsidRPr="000F2561">
        <w:rPr>
          <w:rFonts w:ascii="Times New Roman" w:eastAsia="Times New Roman" w:hAnsi="Times New Roman" w:cs="Times New Roman"/>
          <w:sz w:val="28"/>
          <w:szCs w:val="28"/>
          <w:lang w:eastAsia="ru-RU"/>
        </w:rPr>
        <w:t xml:space="preserve">. Площадки отдыха предназначены для тихого отдыха и настольных игр взрослого населения, их размещают на участках жилой застройки, на озелененных территориях жилой группы и микрорайона, в парках и лесопарках. </w:t>
      </w:r>
      <w:proofErr w:type="gramStart"/>
      <w:r w:rsidR="00013A8F" w:rsidRPr="000F2561">
        <w:rPr>
          <w:rFonts w:ascii="Times New Roman" w:eastAsia="Times New Roman" w:hAnsi="Times New Roman" w:cs="Times New Roman"/>
          <w:sz w:val="28"/>
          <w:szCs w:val="28"/>
          <w:lang w:eastAsia="ru-RU"/>
        </w:rPr>
        <w:t xml:space="preserve">Площадки отдыха устанавливают проходными, в случаях примыкания к проездам, посадочным площадкам остановок, разворотным площадкам, между ними и площадкой отдыха предусматривается полоса озеленения (кустарник, деревья) не менее 3 м. Расстояние от границы площадки отдыха до мест хранения автомобилей принимается согласно СанПиН 2.2.1/2.1.1.1200, </w:t>
      </w:r>
      <w:proofErr w:type="spellStart"/>
      <w:r w:rsidR="00013A8F" w:rsidRPr="000F2561">
        <w:rPr>
          <w:rFonts w:ascii="Times New Roman" w:eastAsia="Times New Roman" w:hAnsi="Times New Roman" w:cs="Times New Roman"/>
          <w:sz w:val="28"/>
          <w:szCs w:val="28"/>
          <w:lang w:eastAsia="ru-RU"/>
        </w:rPr>
        <w:t>отстойно</w:t>
      </w:r>
      <w:proofErr w:type="spellEnd"/>
      <w:r w:rsidR="00013A8F" w:rsidRPr="000F2561">
        <w:rPr>
          <w:rFonts w:ascii="Times New Roman" w:eastAsia="Times New Roman" w:hAnsi="Times New Roman" w:cs="Times New Roman"/>
          <w:sz w:val="28"/>
          <w:szCs w:val="28"/>
          <w:lang w:eastAsia="ru-RU"/>
        </w:rPr>
        <w:t>-разворотных площадок на конечных остановках маршрутов городского пассажирского транспорта - не менее 50 м. Расстояние от окон жилых домов</w:t>
      </w:r>
      <w:proofErr w:type="gramEnd"/>
      <w:r w:rsidR="00013A8F" w:rsidRPr="000F2561">
        <w:rPr>
          <w:rFonts w:ascii="Times New Roman" w:eastAsia="Times New Roman" w:hAnsi="Times New Roman" w:cs="Times New Roman"/>
          <w:sz w:val="28"/>
          <w:szCs w:val="28"/>
          <w:lang w:eastAsia="ru-RU"/>
        </w:rPr>
        <w:t xml:space="preserve"> до границ площадок тихого отдыха составляет не менее 10 м, площадок шумных настольных игр - не менее 25 м.</w:t>
      </w:r>
    </w:p>
    <w:p w:rsidR="00013A8F" w:rsidRPr="000F2561" w:rsidRDefault="009A79F8"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188</w:t>
      </w:r>
      <w:r w:rsidR="00013A8F" w:rsidRPr="000F2561">
        <w:rPr>
          <w:rFonts w:ascii="Times New Roman" w:eastAsia="Times New Roman" w:hAnsi="Times New Roman" w:cs="Times New Roman"/>
          <w:sz w:val="28"/>
          <w:szCs w:val="28"/>
          <w:lang w:eastAsia="ru-RU"/>
        </w:rPr>
        <w:t xml:space="preserve">. Площадки отдыха на жилых территориях размещаются из расчета 0,1 - 0,2 кв. м на жителя. Оптимальный размер площадки - 50 - 100 кв. м, минимальный размер площадки отдыха - не менее 15 - 20 кв. м. Допускается </w:t>
      </w:r>
      <w:r w:rsidR="00013A8F" w:rsidRPr="00562F78">
        <w:rPr>
          <w:rFonts w:ascii="Times New Roman" w:eastAsia="Times New Roman" w:hAnsi="Times New Roman" w:cs="Times New Roman"/>
          <w:sz w:val="28"/>
          <w:szCs w:val="28"/>
          <w:lang w:eastAsia="ru-RU"/>
        </w:rPr>
        <w:t>совмещение площадок тихого отдыха с детскими площа</w:t>
      </w:r>
      <w:r w:rsidR="00562F78">
        <w:rPr>
          <w:rFonts w:ascii="Times New Roman" w:eastAsia="Times New Roman" w:hAnsi="Times New Roman" w:cs="Times New Roman"/>
          <w:sz w:val="28"/>
          <w:szCs w:val="28"/>
          <w:lang w:eastAsia="ru-RU"/>
        </w:rPr>
        <w:t>дками</w:t>
      </w:r>
      <w:r w:rsidR="00013A8F" w:rsidRPr="00562F78">
        <w:rPr>
          <w:rFonts w:ascii="Times New Roman" w:eastAsia="Times New Roman" w:hAnsi="Times New Roman" w:cs="Times New Roman"/>
          <w:sz w:val="28"/>
          <w:szCs w:val="28"/>
          <w:lang w:eastAsia="ru-RU"/>
        </w:rPr>
        <w:t>.</w:t>
      </w:r>
      <w:r w:rsidR="00013A8F" w:rsidRPr="000F2561">
        <w:rPr>
          <w:rFonts w:ascii="Times New Roman" w:eastAsia="Times New Roman" w:hAnsi="Times New Roman" w:cs="Times New Roman"/>
          <w:sz w:val="28"/>
          <w:szCs w:val="28"/>
          <w:lang w:eastAsia="ru-RU"/>
        </w:rPr>
        <w:t xml:space="preserve"> Запрещается объединение тихого отдыха и шумных настольных игр на одной площадке. На территориях парков предусматриваются площадки-лужайки для отдыха на траве.</w:t>
      </w:r>
    </w:p>
    <w:p w:rsidR="00013A8F" w:rsidRPr="000F2561" w:rsidRDefault="009A79F8"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189</w:t>
      </w:r>
      <w:r w:rsidR="00013A8F" w:rsidRPr="000F2561">
        <w:rPr>
          <w:rFonts w:ascii="Times New Roman" w:eastAsia="Times New Roman" w:hAnsi="Times New Roman" w:cs="Times New Roman"/>
          <w:sz w:val="28"/>
          <w:szCs w:val="28"/>
          <w:lang w:eastAsia="ru-RU"/>
        </w:rPr>
        <w:t xml:space="preserve">. Обязательный перечень элементов благоустройства на площадке отдыха включает: твердые виды покрытия, элементы сопряжения поверхности </w:t>
      </w:r>
      <w:r w:rsidR="00013A8F" w:rsidRPr="000F2561">
        <w:rPr>
          <w:rFonts w:ascii="Times New Roman" w:eastAsia="Times New Roman" w:hAnsi="Times New Roman" w:cs="Times New Roman"/>
          <w:sz w:val="28"/>
          <w:szCs w:val="28"/>
          <w:lang w:eastAsia="ru-RU"/>
        </w:rPr>
        <w:lastRenderedPageBreak/>
        <w:t>площадки с газоном, озеленение, скамьи для отдыха, скамьи и столы, урны (как минимум, по одной у каждой скамьи), осветительное оборудование.</w:t>
      </w:r>
    </w:p>
    <w:p w:rsidR="00013A8F" w:rsidRPr="000F2561" w:rsidRDefault="009A79F8"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w:t>
      </w:r>
      <w:r w:rsidR="00013A8F" w:rsidRPr="000F2561">
        <w:rPr>
          <w:rFonts w:ascii="Times New Roman" w:eastAsia="Times New Roman" w:hAnsi="Times New Roman" w:cs="Times New Roman"/>
          <w:sz w:val="28"/>
          <w:szCs w:val="28"/>
          <w:lang w:eastAsia="ru-RU"/>
        </w:rPr>
        <w:t>. Покрытие площадки обустраивают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13A8F" w:rsidRDefault="009A79F8"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w:t>
      </w:r>
      <w:r w:rsidR="00013A8F" w:rsidRPr="000F2561">
        <w:rPr>
          <w:rFonts w:ascii="Times New Roman" w:eastAsia="Times New Roman" w:hAnsi="Times New Roman" w:cs="Times New Roman"/>
          <w:sz w:val="28"/>
          <w:szCs w:val="28"/>
          <w:lang w:eastAsia="ru-RU"/>
        </w:rPr>
        <w:t>. Минимальный размер площадки с установкой одного стола со скамьями для настольных игр устанавливается в пределах 12 - 15 кв. м.</w:t>
      </w:r>
    </w:p>
    <w:p w:rsidR="00013A8F" w:rsidRPr="000F2561" w:rsidRDefault="00013A8F"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013A8F" w:rsidRPr="003B032B" w:rsidRDefault="00E31271" w:rsidP="00013A8F">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3B032B">
        <w:rPr>
          <w:rFonts w:ascii="Times New Roman" w:eastAsia="Times New Roman" w:hAnsi="Times New Roman" w:cs="Times New Roman"/>
          <w:b/>
          <w:sz w:val="28"/>
          <w:szCs w:val="28"/>
          <w:lang w:eastAsia="ru-RU"/>
        </w:rPr>
        <w:t>3.6</w:t>
      </w:r>
      <w:r w:rsidR="00F63E7E">
        <w:rPr>
          <w:rFonts w:ascii="Times New Roman" w:eastAsia="Times New Roman" w:hAnsi="Times New Roman" w:cs="Times New Roman"/>
          <w:b/>
          <w:sz w:val="28"/>
          <w:szCs w:val="28"/>
          <w:lang w:eastAsia="ru-RU"/>
        </w:rPr>
        <w:t>.4</w:t>
      </w:r>
      <w:r w:rsidR="00013A8F" w:rsidRPr="003B032B">
        <w:rPr>
          <w:rFonts w:ascii="Times New Roman" w:eastAsia="Times New Roman" w:hAnsi="Times New Roman" w:cs="Times New Roman"/>
          <w:b/>
          <w:sz w:val="28"/>
          <w:szCs w:val="28"/>
          <w:lang w:eastAsia="ru-RU"/>
        </w:rPr>
        <w:t>. Спортивные площадки</w:t>
      </w:r>
    </w:p>
    <w:p w:rsidR="00013A8F" w:rsidRPr="000F2561" w:rsidRDefault="00013A8F" w:rsidP="00013A8F">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013A8F" w:rsidRPr="000F2561" w:rsidRDefault="009A79F8"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192</w:t>
      </w:r>
      <w:r w:rsidR="00013A8F" w:rsidRPr="000F2561">
        <w:rPr>
          <w:rFonts w:ascii="Times New Roman" w:eastAsia="Times New Roman" w:hAnsi="Times New Roman" w:cs="Times New Roman"/>
          <w:sz w:val="28"/>
          <w:szCs w:val="28"/>
          <w:lang w:eastAsia="ru-RU"/>
        </w:rPr>
        <w:t>. Спортивные площадки предназначены для занятий физкультурой и спортом всех возрастных групп населения, их проектируют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зависит от вида специализации площадки. Расстояние от границы площадки до мест хранения легковых автомобилей принимается согласно СанПиН 2.2.1/2.1.1.1200.</w:t>
      </w:r>
    </w:p>
    <w:p w:rsidR="00013A8F" w:rsidRPr="000F2561" w:rsidRDefault="009A79F8"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193</w:t>
      </w:r>
      <w:r w:rsidR="00013A8F" w:rsidRPr="000F2561">
        <w:rPr>
          <w:rFonts w:ascii="Times New Roman" w:eastAsia="Times New Roman" w:hAnsi="Times New Roman" w:cs="Times New Roman"/>
          <w:sz w:val="28"/>
          <w:szCs w:val="28"/>
          <w:lang w:eastAsia="ru-RU"/>
        </w:rPr>
        <w:t>.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w:t>
      </w:r>
      <w:r w:rsidR="009C40C8">
        <w:rPr>
          <w:rFonts w:ascii="Times New Roman" w:eastAsia="Times New Roman" w:hAnsi="Times New Roman" w:cs="Times New Roman"/>
          <w:sz w:val="28"/>
          <w:szCs w:val="28"/>
          <w:lang w:eastAsia="ru-RU"/>
        </w:rPr>
        <w:t xml:space="preserve"> </w:t>
      </w:r>
      <w:r w:rsidR="00013A8F" w:rsidRPr="000F2561">
        <w:rPr>
          <w:rFonts w:ascii="Times New Roman" w:eastAsia="Times New Roman" w:hAnsi="Times New Roman" w:cs="Times New Roman"/>
          <w:sz w:val="28"/>
          <w:szCs w:val="28"/>
          <w:lang w:eastAsia="ru-RU"/>
        </w:rPr>
        <w:t>-</w:t>
      </w:r>
      <w:r w:rsidR="009C40C8">
        <w:rPr>
          <w:rFonts w:ascii="Times New Roman" w:eastAsia="Times New Roman" w:hAnsi="Times New Roman" w:cs="Times New Roman"/>
          <w:sz w:val="28"/>
          <w:szCs w:val="28"/>
          <w:lang w:eastAsia="ru-RU"/>
        </w:rPr>
        <w:t xml:space="preserve"> </w:t>
      </w:r>
      <w:r w:rsidR="00013A8F" w:rsidRPr="000F2561">
        <w:rPr>
          <w:rFonts w:ascii="Times New Roman" w:eastAsia="Times New Roman" w:hAnsi="Times New Roman" w:cs="Times New Roman"/>
          <w:sz w:val="28"/>
          <w:szCs w:val="28"/>
          <w:lang w:eastAsia="ru-RU"/>
        </w:rPr>
        <w:t>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13A8F" w:rsidRPr="000F2561" w:rsidRDefault="009A79F8"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194</w:t>
      </w:r>
      <w:r w:rsidR="00013A8F" w:rsidRPr="000F2561">
        <w:rPr>
          <w:rFonts w:ascii="Times New Roman" w:eastAsia="Times New Roman" w:hAnsi="Times New Roman" w:cs="Times New Roman"/>
          <w:sz w:val="28"/>
          <w:szCs w:val="28"/>
          <w:lang w:eastAsia="ru-RU"/>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в том числе озеленение и ограждение площадки.</w:t>
      </w:r>
    </w:p>
    <w:p w:rsidR="00013A8F" w:rsidRPr="000F2561" w:rsidRDefault="009C40C8"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9A79F8">
        <w:rPr>
          <w:rFonts w:ascii="Times New Roman" w:eastAsia="Times New Roman" w:hAnsi="Times New Roman" w:cs="Times New Roman"/>
          <w:sz w:val="28"/>
          <w:szCs w:val="28"/>
          <w:lang w:eastAsia="ru-RU"/>
        </w:rPr>
        <w:t>5</w:t>
      </w:r>
      <w:r w:rsidR="00013A8F" w:rsidRPr="000F2561">
        <w:rPr>
          <w:rFonts w:ascii="Times New Roman" w:eastAsia="Times New Roman" w:hAnsi="Times New Roman" w:cs="Times New Roman"/>
          <w:sz w:val="28"/>
          <w:szCs w:val="28"/>
          <w:lang w:eastAsia="ru-RU"/>
        </w:rPr>
        <w:t>. Площадки оборудуются сетчатым ограждением высотой 2,5 - 3 м, а в местах примыкания спортивных площадок друг к другу - высотой не менее 1,2 м.</w:t>
      </w:r>
    </w:p>
    <w:p w:rsidR="00013A8F" w:rsidRPr="003B032B" w:rsidRDefault="00E31271" w:rsidP="00013A8F">
      <w:pPr>
        <w:shd w:val="clear" w:color="auto" w:fill="FFFFFF"/>
        <w:spacing w:after="0" w:line="240" w:lineRule="auto"/>
        <w:jc w:val="center"/>
        <w:rPr>
          <w:rFonts w:ascii="Times New Roman" w:eastAsia="Times New Roman" w:hAnsi="Times New Roman" w:cs="Times New Roman"/>
          <w:b/>
          <w:sz w:val="28"/>
          <w:szCs w:val="28"/>
          <w:lang w:eastAsia="ru-RU"/>
        </w:rPr>
      </w:pPr>
      <w:r w:rsidRPr="003B032B">
        <w:rPr>
          <w:rFonts w:ascii="Times New Roman" w:eastAsia="Times New Roman" w:hAnsi="Times New Roman" w:cs="Times New Roman"/>
          <w:b/>
          <w:sz w:val="28"/>
          <w:szCs w:val="28"/>
          <w:lang w:eastAsia="ru-RU"/>
        </w:rPr>
        <w:t>3.6</w:t>
      </w:r>
      <w:r w:rsidR="00F63E7E">
        <w:rPr>
          <w:rFonts w:ascii="Times New Roman" w:eastAsia="Times New Roman" w:hAnsi="Times New Roman" w:cs="Times New Roman"/>
          <w:b/>
          <w:sz w:val="28"/>
          <w:szCs w:val="28"/>
          <w:lang w:eastAsia="ru-RU"/>
        </w:rPr>
        <w:t>.5</w:t>
      </w:r>
      <w:r w:rsidR="00013A8F" w:rsidRPr="003B032B">
        <w:rPr>
          <w:rFonts w:ascii="Times New Roman" w:eastAsia="Times New Roman" w:hAnsi="Times New Roman" w:cs="Times New Roman"/>
          <w:b/>
          <w:sz w:val="28"/>
          <w:szCs w:val="28"/>
          <w:lang w:eastAsia="ru-RU"/>
        </w:rPr>
        <w:t>. Площадки для выгула и дрессировки собак</w:t>
      </w:r>
    </w:p>
    <w:p w:rsidR="00013A8F" w:rsidRPr="003B032B" w:rsidRDefault="00013A8F" w:rsidP="00013A8F">
      <w:pPr>
        <w:shd w:val="clear" w:color="auto" w:fill="FFFFFF"/>
        <w:spacing w:after="0" w:line="240" w:lineRule="auto"/>
        <w:jc w:val="center"/>
        <w:rPr>
          <w:rFonts w:ascii="Times New Roman" w:eastAsia="Times New Roman" w:hAnsi="Times New Roman" w:cs="Times New Roman"/>
          <w:b/>
          <w:sz w:val="28"/>
          <w:szCs w:val="28"/>
          <w:lang w:eastAsia="ru-RU"/>
        </w:rPr>
      </w:pPr>
    </w:p>
    <w:p w:rsidR="00013A8F" w:rsidRPr="000F2561" w:rsidRDefault="009A79F8"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196</w:t>
      </w:r>
      <w:r w:rsidR="00013A8F" w:rsidRPr="000F2561">
        <w:rPr>
          <w:rFonts w:ascii="Times New Roman" w:eastAsia="Times New Roman" w:hAnsi="Times New Roman" w:cs="Times New Roman"/>
          <w:sz w:val="28"/>
          <w:szCs w:val="28"/>
          <w:lang w:eastAsia="ru-RU"/>
        </w:rPr>
        <w:t>. Площадки для выгула собак размещают на территориях общего пользования микрорайона и жилого района, свободных от зеленых насаждений,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органами природопользования и охраны окружающей среды.</w:t>
      </w:r>
    </w:p>
    <w:p w:rsidR="00013A8F" w:rsidRPr="000F2561" w:rsidRDefault="009A79F8"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197</w:t>
      </w:r>
      <w:r w:rsidR="00013A8F" w:rsidRPr="000F2561">
        <w:rPr>
          <w:rFonts w:ascii="Times New Roman" w:eastAsia="Times New Roman" w:hAnsi="Times New Roman" w:cs="Times New Roman"/>
          <w:sz w:val="28"/>
          <w:szCs w:val="28"/>
          <w:lang w:eastAsia="ru-RU"/>
        </w:rPr>
        <w:t xml:space="preserve">. Размеры площадок для выгула собак, размещаемых на территориях жилого назначения, принимаются 400 - 600 кв. м, на прочих территориях - до 800 кв. м, в условиях сложившейся застройки принимается уменьшенный размер площадок, исходя из имеющихся территориальных возможностей. </w:t>
      </w:r>
      <w:r w:rsidR="00013A8F" w:rsidRPr="000F2561">
        <w:rPr>
          <w:rFonts w:ascii="Times New Roman" w:eastAsia="Times New Roman" w:hAnsi="Times New Roman" w:cs="Times New Roman"/>
          <w:sz w:val="28"/>
          <w:szCs w:val="28"/>
          <w:lang w:eastAsia="ru-RU"/>
        </w:rPr>
        <w:lastRenderedPageBreak/>
        <w:t>Доступность площадок обеспечивается на расстоянии не более 400 м, на территории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013A8F" w:rsidRPr="000F2561" w:rsidRDefault="009A79F8"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w:t>
      </w:r>
      <w:r w:rsidR="00013A8F" w:rsidRPr="000F2561">
        <w:rPr>
          <w:rFonts w:ascii="Times New Roman" w:eastAsia="Times New Roman" w:hAnsi="Times New Roman" w:cs="Times New Roman"/>
          <w:sz w:val="28"/>
          <w:szCs w:val="28"/>
          <w:lang w:eastAsia="ru-RU"/>
        </w:rPr>
        <w:t>. Площадки для дрессировки собак размещаются на удалении от застройки жилого и общественного назначения не менее чем на 50 м. Размещение площадки на территориях природного комплекса согласовывается с уполномоченными органами природопользования и охраны окружающей среды. Размер площадки принимается порядка 2000 кв. м.</w:t>
      </w:r>
    </w:p>
    <w:p w:rsidR="00013A8F" w:rsidRPr="000F2561" w:rsidRDefault="009A79F8"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199</w:t>
      </w:r>
      <w:r w:rsidR="00013A8F" w:rsidRPr="000F2561">
        <w:rPr>
          <w:rFonts w:ascii="Times New Roman" w:eastAsia="Times New Roman" w:hAnsi="Times New Roman" w:cs="Times New Roman"/>
          <w:sz w:val="28"/>
          <w:szCs w:val="28"/>
          <w:lang w:eastAsia="ru-RU"/>
        </w:rPr>
        <w:t>. Перечень элементов благоустройства на территории площадки включает: различные виды покрытия, ограждение, скамья (как минимум), урна (как минимум), осветительное и информационное оборудование, озеленение.</w:t>
      </w:r>
    </w:p>
    <w:p w:rsidR="00013A8F" w:rsidRPr="000F2561" w:rsidRDefault="009A79F8"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r w:rsidR="00013A8F" w:rsidRPr="000F2561">
        <w:rPr>
          <w:rFonts w:ascii="Times New Roman" w:eastAsia="Times New Roman" w:hAnsi="Times New Roman" w:cs="Times New Roman"/>
          <w:sz w:val="28"/>
          <w:szCs w:val="28"/>
          <w:lang w:eastAsia="ru-RU"/>
        </w:rPr>
        <w:t>. Для покрытия поверхности части площадки, предназначенной для выгула и дрессировки собак, предусматривается выровненная поверхность, обеспечивающая хороший дренаж и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обустраивается с твердым или комбинированным видом покрытия (плитка, утопленная в газон, и др.). Подход к площадке оборудуется твердым видом покрытия.</w:t>
      </w:r>
    </w:p>
    <w:p w:rsidR="00013A8F" w:rsidRPr="000F2561" w:rsidRDefault="009A79F8"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013A8F" w:rsidRPr="000F2561">
        <w:rPr>
          <w:rFonts w:ascii="Times New Roman" w:eastAsia="Times New Roman" w:hAnsi="Times New Roman" w:cs="Times New Roman"/>
          <w:sz w:val="28"/>
          <w:szCs w:val="28"/>
          <w:lang w:eastAsia="ru-RU"/>
        </w:rPr>
        <w:t>. 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должно не позволять животному покинуть площадку или причинить себе травму.</w:t>
      </w:r>
    </w:p>
    <w:p w:rsidR="00013A8F" w:rsidRPr="000F2561" w:rsidRDefault="009A79F8"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013A8F" w:rsidRPr="000F2561">
        <w:rPr>
          <w:rFonts w:ascii="Times New Roman" w:eastAsia="Times New Roman" w:hAnsi="Times New Roman" w:cs="Times New Roman"/>
          <w:sz w:val="28"/>
          <w:szCs w:val="28"/>
          <w:lang w:eastAsia="ru-RU"/>
        </w:rPr>
        <w:t>. На территории площадки размещается информационный стенд с правилами пользования площадкой.</w:t>
      </w:r>
    </w:p>
    <w:p w:rsidR="00013A8F" w:rsidRPr="000F2561" w:rsidRDefault="009A79F8"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w:t>
      </w:r>
      <w:r w:rsidR="00013A8F" w:rsidRPr="000F2561">
        <w:rPr>
          <w:rFonts w:ascii="Times New Roman" w:eastAsia="Times New Roman" w:hAnsi="Times New Roman" w:cs="Times New Roman"/>
          <w:sz w:val="28"/>
          <w:szCs w:val="28"/>
          <w:lang w:eastAsia="ru-RU"/>
        </w:rPr>
        <w:t>.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13A8F" w:rsidRPr="000F2561" w:rsidRDefault="009A79F8"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w:t>
      </w:r>
      <w:r w:rsidR="00013A8F" w:rsidRPr="000F2561">
        <w:rPr>
          <w:rFonts w:ascii="Times New Roman" w:eastAsia="Times New Roman" w:hAnsi="Times New Roman" w:cs="Times New Roman"/>
          <w:sz w:val="28"/>
          <w:szCs w:val="28"/>
          <w:lang w:eastAsia="ru-RU"/>
        </w:rPr>
        <w:t xml:space="preserve">. Озеленение проектируется из </w:t>
      </w:r>
      <w:proofErr w:type="spellStart"/>
      <w:r w:rsidR="00013A8F" w:rsidRPr="000F2561">
        <w:rPr>
          <w:rFonts w:ascii="Times New Roman" w:eastAsia="Times New Roman" w:hAnsi="Times New Roman" w:cs="Times New Roman"/>
          <w:sz w:val="28"/>
          <w:szCs w:val="28"/>
          <w:lang w:eastAsia="ru-RU"/>
        </w:rPr>
        <w:t>периметральных</w:t>
      </w:r>
      <w:proofErr w:type="spellEnd"/>
      <w:r w:rsidR="00013A8F" w:rsidRPr="000F2561">
        <w:rPr>
          <w:rFonts w:ascii="Times New Roman" w:eastAsia="Times New Roman" w:hAnsi="Times New Roman" w:cs="Times New Roman"/>
          <w:sz w:val="28"/>
          <w:szCs w:val="28"/>
          <w:lang w:eastAsia="ru-RU"/>
        </w:rPr>
        <w:t xml:space="preserve"> плотных посадок высокого кустарника в виде живой изгороди или вертикального озеленения.</w:t>
      </w:r>
    </w:p>
    <w:p w:rsidR="00013A8F" w:rsidRDefault="00013A8F" w:rsidP="00013A8F">
      <w:pPr>
        <w:shd w:val="clear" w:color="auto" w:fill="FFFFFF"/>
        <w:spacing w:after="0" w:line="240" w:lineRule="auto"/>
        <w:jc w:val="center"/>
        <w:rPr>
          <w:rFonts w:ascii="Times New Roman" w:eastAsia="Times New Roman" w:hAnsi="Times New Roman" w:cs="Times New Roman"/>
          <w:sz w:val="28"/>
          <w:szCs w:val="28"/>
          <w:lang w:eastAsia="ru-RU"/>
        </w:rPr>
      </w:pPr>
      <w:bookmarkStart w:id="6" w:name="Par565"/>
      <w:bookmarkEnd w:id="6"/>
    </w:p>
    <w:p w:rsidR="00013A8F" w:rsidRPr="003B032B" w:rsidRDefault="00E31271" w:rsidP="00013A8F">
      <w:pPr>
        <w:shd w:val="clear" w:color="auto" w:fill="FFFFFF"/>
        <w:spacing w:after="0" w:line="240" w:lineRule="auto"/>
        <w:jc w:val="center"/>
        <w:rPr>
          <w:rFonts w:ascii="Times New Roman" w:eastAsia="Times New Roman" w:hAnsi="Times New Roman" w:cs="Times New Roman"/>
          <w:b/>
          <w:sz w:val="28"/>
          <w:szCs w:val="28"/>
          <w:lang w:eastAsia="ru-RU"/>
        </w:rPr>
      </w:pPr>
      <w:r w:rsidRPr="003B032B">
        <w:rPr>
          <w:rFonts w:ascii="Times New Roman" w:eastAsia="Times New Roman" w:hAnsi="Times New Roman" w:cs="Times New Roman"/>
          <w:b/>
          <w:sz w:val="28"/>
          <w:szCs w:val="28"/>
          <w:lang w:eastAsia="ru-RU"/>
        </w:rPr>
        <w:t>3.6</w:t>
      </w:r>
      <w:r w:rsidR="00F63E7E">
        <w:rPr>
          <w:rFonts w:ascii="Times New Roman" w:eastAsia="Times New Roman" w:hAnsi="Times New Roman" w:cs="Times New Roman"/>
          <w:b/>
          <w:sz w:val="28"/>
          <w:szCs w:val="28"/>
          <w:lang w:eastAsia="ru-RU"/>
        </w:rPr>
        <w:t>.6</w:t>
      </w:r>
      <w:r w:rsidR="00013A8F" w:rsidRPr="003B032B">
        <w:rPr>
          <w:rFonts w:ascii="Times New Roman" w:eastAsia="Times New Roman" w:hAnsi="Times New Roman" w:cs="Times New Roman"/>
          <w:b/>
          <w:sz w:val="28"/>
          <w:szCs w:val="28"/>
          <w:lang w:eastAsia="ru-RU"/>
        </w:rPr>
        <w:t>. Площадки для хранения автотранспорта</w:t>
      </w:r>
    </w:p>
    <w:p w:rsidR="00013A8F" w:rsidRPr="000F2561" w:rsidRDefault="00013A8F" w:rsidP="00013A8F">
      <w:pPr>
        <w:shd w:val="clear" w:color="auto" w:fill="FFFFFF"/>
        <w:spacing w:after="0" w:line="240" w:lineRule="auto"/>
        <w:jc w:val="center"/>
        <w:rPr>
          <w:rFonts w:ascii="Times New Roman" w:eastAsia="Times New Roman" w:hAnsi="Times New Roman" w:cs="Times New Roman"/>
          <w:sz w:val="28"/>
          <w:szCs w:val="28"/>
          <w:lang w:eastAsia="ru-RU"/>
        </w:rPr>
      </w:pPr>
    </w:p>
    <w:p w:rsidR="00013A8F" w:rsidRPr="000F2561" w:rsidRDefault="009A79F8"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w:t>
      </w:r>
      <w:r w:rsidR="00013A8F" w:rsidRPr="000F2561">
        <w:rPr>
          <w:rFonts w:ascii="Times New Roman" w:eastAsia="Times New Roman" w:hAnsi="Times New Roman" w:cs="Times New Roman"/>
          <w:sz w:val="28"/>
          <w:szCs w:val="28"/>
          <w:lang w:eastAsia="ru-RU"/>
        </w:rPr>
        <w:t>. На терри</w:t>
      </w:r>
      <w:r w:rsidR="009C40C8">
        <w:rPr>
          <w:rFonts w:ascii="Times New Roman" w:eastAsia="Times New Roman" w:hAnsi="Times New Roman" w:cs="Times New Roman"/>
          <w:sz w:val="28"/>
          <w:szCs w:val="28"/>
          <w:lang w:eastAsia="ru-RU"/>
        </w:rPr>
        <w:t>тории городского округа</w:t>
      </w:r>
      <w:r w:rsidR="00013A8F" w:rsidRPr="000F2561">
        <w:rPr>
          <w:rFonts w:ascii="Times New Roman" w:eastAsia="Times New Roman" w:hAnsi="Times New Roman" w:cs="Times New Roman"/>
          <w:sz w:val="28"/>
          <w:szCs w:val="28"/>
          <w:lang w:eastAsia="ru-RU"/>
        </w:rPr>
        <w:t xml:space="preserve"> предусмотрены следующие виды площадок для хранения автотранспорта:</w:t>
      </w:r>
    </w:p>
    <w:p w:rsidR="00013A8F" w:rsidRPr="000F2561" w:rsidRDefault="00013A8F"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9F31E5">
        <w:rPr>
          <w:rFonts w:ascii="Times New Roman" w:eastAsia="Times New Roman" w:hAnsi="Times New Roman" w:cs="Times New Roman"/>
          <w:sz w:val="28"/>
          <w:szCs w:val="28"/>
          <w:lang w:eastAsia="ru-RU"/>
        </w:rPr>
        <w:t xml:space="preserve">участки </w:t>
      </w:r>
      <w:r w:rsidRPr="000F2561">
        <w:rPr>
          <w:rFonts w:ascii="Times New Roman" w:eastAsia="Times New Roman" w:hAnsi="Times New Roman" w:cs="Times New Roman"/>
          <w:sz w:val="28"/>
          <w:szCs w:val="28"/>
          <w:lang w:eastAsia="ru-RU"/>
        </w:rPr>
        <w:t xml:space="preserve">кратковременного и </w:t>
      </w:r>
      <w:r w:rsidR="009F31E5">
        <w:rPr>
          <w:rFonts w:ascii="Times New Roman" w:eastAsia="Times New Roman" w:hAnsi="Times New Roman" w:cs="Times New Roman"/>
          <w:sz w:val="28"/>
          <w:szCs w:val="28"/>
          <w:lang w:eastAsia="ru-RU"/>
        </w:rPr>
        <w:t>длительного хранения автотранспорта на придомовых территориях</w:t>
      </w:r>
      <w:r w:rsidRPr="000F2561">
        <w:rPr>
          <w:rFonts w:ascii="Times New Roman" w:eastAsia="Times New Roman" w:hAnsi="Times New Roman" w:cs="Times New Roman"/>
          <w:sz w:val="28"/>
          <w:szCs w:val="28"/>
          <w:lang w:eastAsia="ru-RU"/>
        </w:rPr>
        <w:t>;</w:t>
      </w:r>
    </w:p>
    <w:p w:rsidR="00013A8F" w:rsidRPr="000F2561" w:rsidRDefault="00013A8F"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0F2561">
        <w:rPr>
          <w:rFonts w:ascii="Times New Roman" w:eastAsia="Times New Roman" w:hAnsi="Times New Roman" w:cs="Times New Roman"/>
          <w:sz w:val="28"/>
          <w:szCs w:val="28"/>
          <w:lang w:eastAsia="ru-RU"/>
        </w:rPr>
        <w:t>- уличные (в виде парковок на проезжей части);</w:t>
      </w:r>
      <w:proofErr w:type="gramEnd"/>
    </w:p>
    <w:p w:rsidR="00013A8F" w:rsidRPr="000F2561" w:rsidRDefault="00013A8F"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внеуличные (в виде "карманов" и отступов от проезжей части);</w:t>
      </w:r>
    </w:p>
    <w:p w:rsidR="00013A8F" w:rsidRPr="000F2561" w:rsidRDefault="00013A8F"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proofErr w:type="spellStart"/>
      <w:r w:rsidRPr="000F2561">
        <w:rPr>
          <w:rFonts w:ascii="Times New Roman" w:eastAsia="Times New Roman" w:hAnsi="Times New Roman" w:cs="Times New Roman"/>
          <w:sz w:val="28"/>
          <w:szCs w:val="28"/>
          <w:lang w:eastAsia="ru-RU"/>
        </w:rPr>
        <w:t>приобъектные</w:t>
      </w:r>
      <w:proofErr w:type="spellEnd"/>
      <w:r w:rsidRPr="000F2561">
        <w:rPr>
          <w:rFonts w:ascii="Times New Roman" w:eastAsia="Times New Roman" w:hAnsi="Times New Roman" w:cs="Times New Roman"/>
          <w:sz w:val="28"/>
          <w:szCs w:val="28"/>
          <w:lang w:eastAsia="ru-RU"/>
        </w:rPr>
        <w:t xml:space="preserve"> (у объекта или группы объектов);</w:t>
      </w:r>
    </w:p>
    <w:p w:rsidR="00013A8F" w:rsidRPr="000F2561" w:rsidRDefault="00013A8F"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прочие (грузовые, перехватывающие и др.).</w:t>
      </w:r>
    </w:p>
    <w:p w:rsidR="007471A4" w:rsidRDefault="007471A4" w:rsidP="007471A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95811">
        <w:rPr>
          <w:rFonts w:ascii="Times New Roman" w:eastAsia="Times New Roman" w:hAnsi="Times New Roman" w:cs="Times New Roman"/>
          <w:sz w:val="28"/>
          <w:szCs w:val="28"/>
          <w:lang w:eastAsia="ru-RU"/>
        </w:rPr>
        <w:lastRenderedPageBreak/>
        <w:t xml:space="preserve">Проектирование площадок </w:t>
      </w:r>
      <w:r w:rsidR="009F31E5" w:rsidRPr="00595811">
        <w:rPr>
          <w:rFonts w:ascii="Times New Roman" w:eastAsia="Times New Roman" w:hAnsi="Times New Roman" w:cs="Times New Roman"/>
          <w:sz w:val="28"/>
          <w:szCs w:val="28"/>
          <w:lang w:eastAsia="ru-RU"/>
        </w:rPr>
        <w:t>хранения автотранспорта производит</w:t>
      </w:r>
      <w:r w:rsidR="00C3062E">
        <w:rPr>
          <w:rFonts w:ascii="Times New Roman" w:eastAsia="Times New Roman" w:hAnsi="Times New Roman" w:cs="Times New Roman"/>
          <w:sz w:val="28"/>
          <w:szCs w:val="28"/>
          <w:lang w:eastAsia="ru-RU"/>
        </w:rPr>
        <w:t>ся в соответствии с подразделом</w:t>
      </w:r>
      <w:r w:rsidRPr="00595811">
        <w:rPr>
          <w:rFonts w:ascii="Times New Roman" w:eastAsia="Times New Roman" w:hAnsi="Times New Roman" w:cs="Times New Roman"/>
          <w:sz w:val="28"/>
          <w:szCs w:val="28"/>
          <w:lang w:eastAsia="ru-RU"/>
        </w:rPr>
        <w:t xml:space="preserve"> </w:t>
      </w:r>
      <w:r w:rsidR="00595811" w:rsidRPr="00595811">
        <w:rPr>
          <w:rFonts w:ascii="Times New Roman" w:eastAsia="Times New Roman" w:hAnsi="Times New Roman" w:cs="Times New Roman"/>
          <w:sz w:val="28"/>
          <w:szCs w:val="28"/>
          <w:lang w:eastAsia="ru-RU"/>
        </w:rPr>
        <w:t>3.3.3</w:t>
      </w:r>
      <w:r w:rsidR="00595811">
        <w:rPr>
          <w:rFonts w:ascii="Times New Roman" w:eastAsia="Times New Roman" w:hAnsi="Times New Roman" w:cs="Times New Roman"/>
          <w:sz w:val="28"/>
          <w:szCs w:val="28"/>
          <w:lang w:eastAsia="ru-RU"/>
        </w:rPr>
        <w:t xml:space="preserve"> настоящих Правил</w:t>
      </w:r>
      <w:r w:rsidR="00595811" w:rsidRPr="00595811">
        <w:rPr>
          <w:rFonts w:ascii="Times New Roman" w:eastAsia="Times New Roman" w:hAnsi="Times New Roman" w:cs="Times New Roman"/>
          <w:sz w:val="28"/>
          <w:szCs w:val="28"/>
          <w:lang w:eastAsia="ru-RU"/>
        </w:rPr>
        <w:t>.</w:t>
      </w:r>
    </w:p>
    <w:p w:rsidR="007471A4" w:rsidRDefault="007471A4" w:rsidP="0019375C">
      <w:pPr>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19375C" w:rsidRPr="003B032B" w:rsidRDefault="004977BA" w:rsidP="0019375C">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3B032B">
        <w:rPr>
          <w:rFonts w:ascii="Times New Roman" w:eastAsia="Times New Roman" w:hAnsi="Times New Roman" w:cs="Times New Roman"/>
          <w:b/>
          <w:sz w:val="28"/>
          <w:szCs w:val="28"/>
          <w:lang w:eastAsia="ru-RU"/>
        </w:rPr>
        <w:t>3.7</w:t>
      </w:r>
      <w:r w:rsidR="0019375C" w:rsidRPr="003B032B">
        <w:rPr>
          <w:rFonts w:ascii="Times New Roman" w:eastAsia="Times New Roman" w:hAnsi="Times New Roman" w:cs="Times New Roman"/>
          <w:b/>
          <w:sz w:val="28"/>
          <w:szCs w:val="28"/>
          <w:lang w:eastAsia="ru-RU"/>
        </w:rPr>
        <w:t>. Объекты освещения и о</w:t>
      </w:r>
      <w:r w:rsidR="003B032B">
        <w:rPr>
          <w:rFonts w:ascii="Times New Roman" w:eastAsia="Times New Roman" w:hAnsi="Times New Roman" w:cs="Times New Roman"/>
          <w:b/>
          <w:sz w:val="28"/>
          <w:szCs w:val="28"/>
          <w:lang w:eastAsia="ru-RU"/>
        </w:rPr>
        <w:t>светительного оборудования</w:t>
      </w:r>
    </w:p>
    <w:p w:rsidR="0019375C" w:rsidRPr="005A3C5E" w:rsidRDefault="0019375C" w:rsidP="0019375C">
      <w:pPr>
        <w:pStyle w:val="ConsPlusNormal"/>
        <w:widowControl/>
        <w:ind w:firstLine="567"/>
        <w:jc w:val="both"/>
        <w:rPr>
          <w:rFonts w:ascii="Times New Roman" w:hAnsi="Times New Roman" w:cs="Times New Roman"/>
          <w:sz w:val="28"/>
          <w:szCs w:val="28"/>
        </w:rPr>
      </w:pPr>
    </w:p>
    <w:p w:rsidR="0019375C" w:rsidRPr="005A3C5E" w:rsidRDefault="0019375C" w:rsidP="0019375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F0F3B">
        <w:rPr>
          <w:rFonts w:ascii="Times New Roman" w:hAnsi="Times New Roman" w:cs="Times New Roman"/>
          <w:sz w:val="28"/>
          <w:szCs w:val="28"/>
        </w:rPr>
        <w:t xml:space="preserve">  </w:t>
      </w:r>
      <w:r>
        <w:rPr>
          <w:rFonts w:ascii="Times New Roman" w:hAnsi="Times New Roman" w:cs="Times New Roman"/>
          <w:sz w:val="28"/>
          <w:szCs w:val="28"/>
        </w:rPr>
        <w:t xml:space="preserve">   </w:t>
      </w:r>
      <w:r w:rsidR="009A79F8">
        <w:rPr>
          <w:rFonts w:ascii="Times New Roman" w:hAnsi="Times New Roman" w:cs="Times New Roman"/>
          <w:sz w:val="28"/>
          <w:szCs w:val="28"/>
        </w:rPr>
        <w:t>206</w:t>
      </w:r>
      <w:r w:rsidRPr="005A3C5E">
        <w:rPr>
          <w:rFonts w:ascii="Times New Roman" w:hAnsi="Times New Roman" w:cs="Times New Roman"/>
          <w:sz w:val="28"/>
          <w:szCs w:val="28"/>
        </w:rPr>
        <w:t xml:space="preserve">.  В различных градостроительных условиях предусматриваются функциональное, архитектурное и информационное освещение с целью решения утилитарных, </w:t>
      </w:r>
      <w:proofErr w:type="spellStart"/>
      <w:r w:rsidRPr="005A3C5E">
        <w:rPr>
          <w:rFonts w:ascii="Times New Roman" w:hAnsi="Times New Roman" w:cs="Times New Roman"/>
          <w:sz w:val="28"/>
          <w:szCs w:val="28"/>
        </w:rPr>
        <w:t>светопланировочных</w:t>
      </w:r>
      <w:proofErr w:type="spellEnd"/>
      <w:r w:rsidRPr="005A3C5E">
        <w:rPr>
          <w:rFonts w:ascii="Times New Roman" w:hAnsi="Times New Roman" w:cs="Times New Roman"/>
          <w:sz w:val="28"/>
          <w:szCs w:val="28"/>
        </w:rPr>
        <w:t xml:space="preserve"> и </w:t>
      </w:r>
      <w:proofErr w:type="spellStart"/>
      <w:r w:rsidRPr="005A3C5E">
        <w:rPr>
          <w:rFonts w:ascii="Times New Roman" w:hAnsi="Times New Roman" w:cs="Times New Roman"/>
          <w:sz w:val="28"/>
          <w:szCs w:val="28"/>
        </w:rPr>
        <w:t>светокомпозиционных</w:t>
      </w:r>
      <w:proofErr w:type="spellEnd"/>
      <w:r w:rsidRPr="005A3C5E">
        <w:rPr>
          <w:rFonts w:ascii="Times New Roman" w:hAnsi="Times New Roman" w:cs="Times New Roman"/>
          <w:sz w:val="28"/>
          <w:szCs w:val="28"/>
        </w:rPr>
        <w:t xml:space="preserve"> задач, в </w:t>
      </w:r>
      <w:proofErr w:type="spellStart"/>
      <w:r w:rsidRPr="005A3C5E">
        <w:rPr>
          <w:rFonts w:ascii="Times New Roman" w:hAnsi="Times New Roman" w:cs="Times New Roman"/>
          <w:sz w:val="28"/>
          <w:szCs w:val="28"/>
        </w:rPr>
        <w:t>т.ч</w:t>
      </w:r>
      <w:proofErr w:type="spellEnd"/>
      <w:r w:rsidRPr="005A3C5E">
        <w:rPr>
          <w:rFonts w:ascii="Times New Roman" w:hAnsi="Times New Roman" w:cs="Times New Roman"/>
          <w:sz w:val="28"/>
          <w:szCs w:val="28"/>
        </w:rPr>
        <w:t xml:space="preserve">. при необходимости светоцветового зонирования территорий городского округа Кинешма и формирования системы </w:t>
      </w:r>
      <w:proofErr w:type="spellStart"/>
      <w:r w:rsidRPr="005A3C5E">
        <w:rPr>
          <w:rFonts w:ascii="Times New Roman" w:hAnsi="Times New Roman" w:cs="Times New Roman"/>
          <w:sz w:val="28"/>
          <w:szCs w:val="28"/>
        </w:rPr>
        <w:t>светопространственных</w:t>
      </w:r>
      <w:proofErr w:type="spellEnd"/>
      <w:r w:rsidRPr="005A3C5E">
        <w:rPr>
          <w:rFonts w:ascii="Times New Roman" w:hAnsi="Times New Roman" w:cs="Times New Roman"/>
          <w:sz w:val="28"/>
          <w:szCs w:val="28"/>
        </w:rPr>
        <w:t xml:space="preserve"> ансамблей.</w:t>
      </w:r>
    </w:p>
    <w:p w:rsidR="0019375C" w:rsidRPr="005A3C5E" w:rsidRDefault="009A79F8" w:rsidP="001937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207</w:t>
      </w:r>
      <w:r w:rsidR="0019375C" w:rsidRPr="005A3C5E">
        <w:rPr>
          <w:rFonts w:ascii="Times New Roman" w:hAnsi="Times New Roman" w:cs="Times New Roman"/>
          <w:sz w:val="28"/>
          <w:szCs w:val="28"/>
        </w:rPr>
        <w:t>.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19375C" w:rsidRPr="009E4A5F" w:rsidRDefault="0019375C" w:rsidP="009E4A5F">
      <w:pPr>
        <w:spacing w:after="0" w:line="240" w:lineRule="auto"/>
        <w:rPr>
          <w:rFonts w:ascii="Arial" w:hAnsi="Arial" w:cs="Arial"/>
          <w:sz w:val="24"/>
          <w:szCs w:val="24"/>
        </w:rPr>
      </w:pPr>
      <w:r w:rsidRPr="005A3C5E">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w:t>
      </w:r>
      <w:r w:rsidR="009E4A5F">
        <w:rPr>
          <w:rFonts w:ascii="Times New Roman" w:hAnsi="Times New Roman" w:cs="Times New Roman"/>
          <w:sz w:val="28"/>
          <w:szCs w:val="28"/>
        </w:rPr>
        <w:t xml:space="preserve">итектурного освещения </w:t>
      </w:r>
      <w:r w:rsidR="009E4A5F" w:rsidRPr="009E4A5F">
        <w:rPr>
          <w:rFonts w:ascii="Times New Roman" w:hAnsi="Times New Roman" w:cs="Times New Roman"/>
          <w:sz w:val="28"/>
          <w:szCs w:val="28"/>
        </w:rPr>
        <w:t xml:space="preserve">согласно  </w:t>
      </w:r>
      <w:hyperlink r:id="rId19" w:history="1">
        <w:r w:rsidR="009E4A5F" w:rsidRPr="00B9361B">
          <w:rPr>
            <w:rFonts w:ascii="Times New Roman" w:hAnsi="Times New Roman" w:cs="Times New Roman"/>
            <w:sz w:val="28"/>
            <w:szCs w:val="28"/>
          </w:rPr>
          <w:t>СП 52.13330.2011</w:t>
        </w:r>
      </w:hyperlink>
      <w:r w:rsidR="00B9361B">
        <w:rPr>
          <w:rFonts w:ascii="Times New Roman" w:hAnsi="Times New Roman" w:cs="Times New Roman"/>
          <w:sz w:val="28"/>
          <w:szCs w:val="28"/>
        </w:rPr>
        <w:t xml:space="preserve"> «</w:t>
      </w:r>
      <w:r w:rsidR="009E4A5F">
        <w:rPr>
          <w:rFonts w:ascii="Arial" w:hAnsi="Arial" w:cs="Arial"/>
          <w:sz w:val="24"/>
          <w:szCs w:val="24"/>
        </w:rPr>
        <w:t xml:space="preserve"> </w:t>
      </w:r>
      <w:r w:rsidR="00B9361B">
        <w:rPr>
          <w:rFonts w:ascii="Times New Roman" w:hAnsi="Times New Roman" w:cs="Times New Roman"/>
          <w:sz w:val="28"/>
          <w:szCs w:val="28"/>
        </w:rPr>
        <w:t>СНиП 23-05-95».</w:t>
      </w:r>
    </w:p>
    <w:p w:rsidR="0019375C" w:rsidRPr="005A3C5E" w:rsidRDefault="0019375C" w:rsidP="0019375C">
      <w:pPr>
        <w:pStyle w:val="ConsPlusNormal"/>
        <w:widowControl/>
        <w:ind w:firstLine="567"/>
        <w:jc w:val="both"/>
        <w:rPr>
          <w:rFonts w:ascii="Times New Roman" w:hAnsi="Times New Roman" w:cs="Times New Roman"/>
          <w:sz w:val="28"/>
          <w:szCs w:val="28"/>
        </w:rPr>
      </w:pPr>
      <w:r w:rsidRPr="005A3C5E">
        <w:rPr>
          <w:rFonts w:ascii="Times New Roman" w:hAnsi="Times New Roman" w:cs="Times New Roman"/>
          <w:sz w:val="28"/>
          <w:szCs w:val="28"/>
        </w:rPr>
        <w:t xml:space="preserve"> -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9375C" w:rsidRPr="005A3C5E" w:rsidRDefault="0019375C" w:rsidP="0019375C">
      <w:pPr>
        <w:pStyle w:val="ConsPlusNormal"/>
        <w:widowControl/>
        <w:ind w:firstLine="567"/>
        <w:jc w:val="both"/>
        <w:rPr>
          <w:rFonts w:ascii="Times New Roman" w:hAnsi="Times New Roman" w:cs="Times New Roman"/>
          <w:sz w:val="28"/>
          <w:szCs w:val="28"/>
        </w:rPr>
      </w:pPr>
      <w:r w:rsidRPr="005A3C5E">
        <w:rPr>
          <w:rFonts w:ascii="Times New Roman" w:hAnsi="Times New Roman" w:cs="Times New Roman"/>
          <w:sz w:val="28"/>
          <w:szCs w:val="28"/>
        </w:rPr>
        <w:t xml:space="preserve">- экономичность и </w:t>
      </w:r>
      <w:proofErr w:type="spellStart"/>
      <w:r w:rsidRPr="005A3C5E">
        <w:rPr>
          <w:rFonts w:ascii="Times New Roman" w:hAnsi="Times New Roman" w:cs="Times New Roman"/>
          <w:sz w:val="28"/>
          <w:szCs w:val="28"/>
        </w:rPr>
        <w:t>энергоэффективность</w:t>
      </w:r>
      <w:proofErr w:type="spellEnd"/>
      <w:r w:rsidRPr="005A3C5E">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19375C" w:rsidRPr="005A3C5E" w:rsidRDefault="0019375C" w:rsidP="0019375C">
      <w:pPr>
        <w:pStyle w:val="ConsPlusNormal"/>
        <w:widowControl/>
        <w:ind w:firstLine="567"/>
        <w:jc w:val="both"/>
        <w:rPr>
          <w:rFonts w:ascii="Times New Roman" w:hAnsi="Times New Roman" w:cs="Times New Roman"/>
          <w:sz w:val="28"/>
          <w:szCs w:val="28"/>
        </w:rPr>
      </w:pPr>
      <w:r w:rsidRPr="005A3C5E">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19375C" w:rsidRPr="005A3C5E" w:rsidRDefault="0019375C" w:rsidP="0019375C">
      <w:pPr>
        <w:pStyle w:val="ConsPlusNormal"/>
        <w:widowControl/>
        <w:ind w:firstLine="567"/>
        <w:jc w:val="both"/>
        <w:rPr>
          <w:rFonts w:ascii="Times New Roman" w:hAnsi="Times New Roman" w:cs="Times New Roman"/>
          <w:sz w:val="28"/>
          <w:szCs w:val="28"/>
        </w:rPr>
      </w:pPr>
      <w:r w:rsidRPr="005A3C5E">
        <w:rPr>
          <w:rFonts w:ascii="Times New Roman" w:hAnsi="Times New Roman" w:cs="Times New Roman"/>
          <w:sz w:val="28"/>
          <w:szCs w:val="28"/>
        </w:rPr>
        <w:t>- удобство обслуживания и управления при разных режимах работы установок.</w:t>
      </w:r>
    </w:p>
    <w:p w:rsidR="0019375C" w:rsidRDefault="0019375C" w:rsidP="00E22F85">
      <w:pPr>
        <w:pStyle w:val="ConsPlusNormal"/>
        <w:widowControl/>
        <w:ind w:firstLine="0"/>
        <w:outlineLvl w:val="3"/>
        <w:rPr>
          <w:rFonts w:ascii="Times New Roman" w:hAnsi="Times New Roman" w:cs="Times New Roman"/>
          <w:sz w:val="28"/>
          <w:szCs w:val="28"/>
        </w:rPr>
      </w:pPr>
    </w:p>
    <w:p w:rsidR="00E22F85" w:rsidRPr="003B032B" w:rsidRDefault="00E22F85" w:rsidP="00E22F85">
      <w:pPr>
        <w:pStyle w:val="ConsPlusNormal"/>
        <w:widowControl/>
        <w:ind w:firstLine="0"/>
        <w:jc w:val="center"/>
        <w:outlineLvl w:val="3"/>
        <w:rPr>
          <w:rFonts w:ascii="Times New Roman" w:hAnsi="Times New Roman" w:cs="Times New Roman"/>
          <w:b/>
          <w:sz w:val="28"/>
          <w:szCs w:val="28"/>
        </w:rPr>
      </w:pPr>
      <w:r>
        <w:rPr>
          <w:rFonts w:ascii="Times New Roman" w:hAnsi="Times New Roman" w:cs="Times New Roman"/>
          <w:b/>
          <w:sz w:val="28"/>
          <w:szCs w:val="28"/>
        </w:rPr>
        <w:t>3.7.1. Функциональное освещение</w:t>
      </w:r>
    </w:p>
    <w:p w:rsidR="0019375C" w:rsidRDefault="0019375C" w:rsidP="0019375C">
      <w:pPr>
        <w:pStyle w:val="ConsPlusNormal"/>
        <w:widowControl/>
        <w:ind w:firstLine="567"/>
        <w:jc w:val="center"/>
        <w:rPr>
          <w:rFonts w:ascii="Times New Roman" w:hAnsi="Times New Roman" w:cs="Times New Roman"/>
          <w:sz w:val="28"/>
          <w:szCs w:val="28"/>
        </w:rPr>
      </w:pPr>
    </w:p>
    <w:p w:rsidR="00F63E7E" w:rsidRDefault="009A79F8" w:rsidP="009F0F3B">
      <w:pPr>
        <w:pStyle w:val="ConsPlusNormal"/>
        <w:ind w:firstLine="567"/>
        <w:jc w:val="both"/>
        <w:rPr>
          <w:rFonts w:ascii="Times New Roman" w:hAnsi="Times New Roman" w:cs="Times New Roman"/>
          <w:sz w:val="28"/>
          <w:szCs w:val="24"/>
        </w:rPr>
      </w:pPr>
      <w:r>
        <w:rPr>
          <w:rFonts w:ascii="Times New Roman" w:hAnsi="Times New Roman" w:cs="Times New Roman"/>
          <w:sz w:val="28"/>
          <w:szCs w:val="24"/>
        </w:rPr>
        <w:t>208</w:t>
      </w:r>
      <w:r w:rsidR="00F63E7E">
        <w:rPr>
          <w:rFonts w:ascii="Times New Roman" w:hAnsi="Times New Roman" w:cs="Times New Roman"/>
          <w:sz w:val="28"/>
          <w:szCs w:val="24"/>
        </w:rPr>
        <w:t>. Функциональное освещение осуществляется стационарными установками освещения дорожных покрытий и простран</w:t>
      </w:r>
      <w:proofErr w:type="gramStart"/>
      <w:r w:rsidR="00F63E7E">
        <w:rPr>
          <w:rFonts w:ascii="Times New Roman" w:hAnsi="Times New Roman" w:cs="Times New Roman"/>
          <w:sz w:val="28"/>
          <w:szCs w:val="24"/>
        </w:rPr>
        <w:t>ств в тр</w:t>
      </w:r>
      <w:proofErr w:type="gramEnd"/>
      <w:r w:rsidR="00F63E7E">
        <w:rPr>
          <w:rFonts w:ascii="Times New Roman" w:hAnsi="Times New Roman" w:cs="Times New Roman"/>
          <w:sz w:val="28"/>
          <w:szCs w:val="24"/>
        </w:rPr>
        <w:t xml:space="preserve">анспортных и пешеходных зонах. Установки функционального освещения подразделяют </w:t>
      </w:r>
      <w:proofErr w:type="gramStart"/>
      <w:r w:rsidR="00F63E7E">
        <w:rPr>
          <w:rFonts w:ascii="Times New Roman" w:hAnsi="Times New Roman" w:cs="Times New Roman"/>
          <w:sz w:val="28"/>
          <w:szCs w:val="24"/>
        </w:rPr>
        <w:t>на</w:t>
      </w:r>
      <w:proofErr w:type="gramEnd"/>
      <w:r w:rsidR="00F63E7E">
        <w:rPr>
          <w:rFonts w:ascii="Times New Roman" w:hAnsi="Times New Roman" w:cs="Times New Roman"/>
          <w:sz w:val="28"/>
          <w:szCs w:val="24"/>
        </w:rPr>
        <w:t xml:space="preserve"> обычные, </w:t>
      </w:r>
      <w:proofErr w:type="spellStart"/>
      <w:r w:rsidR="00F63E7E">
        <w:rPr>
          <w:rFonts w:ascii="Times New Roman" w:hAnsi="Times New Roman" w:cs="Times New Roman"/>
          <w:sz w:val="28"/>
          <w:szCs w:val="24"/>
        </w:rPr>
        <w:t>высокомачтовые</w:t>
      </w:r>
      <w:proofErr w:type="spellEnd"/>
      <w:r w:rsidR="00F63E7E">
        <w:rPr>
          <w:rFonts w:ascii="Times New Roman" w:hAnsi="Times New Roman" w:cs="Times New Roman"/>
          <w:sz w:val="28"/>
          <w:szCs w:val="24"/>
        </w:rPr>
        <w:t>, па</w:t>
      </w:r>
      <w:r w:rsidR="009F0F3B">
        <w:rPr>
          <w:rFonts w:ascii="Times New Roman" w:hAnsi="Times New Roman" w:cs="Times New Roman"/>
          <w:sz w:val="28"/>
          <w:szCs w:val="24"/>
        </w:rPr>
        <w:t>рапетные, газонные и встроенные:</w:t>
      </w:r>
    </w:p>
    <w:p w:rsidR="00F63E7E" w:rsidRDefault="009F0F3B" w:rsidP="00F25FDA">
      <w:pPr>
        <w:pStyle w:val="ConsPlusNormal"/>
        <w:ind w:firstLine="567"/>
        <w:jc w:val="both"/>
        <w:rPr>
          <w:rFonts w:ascii="Times New Roman" w:hAnsi="Times New Roman" w:cs="Times New Roman"/>
          <w:sz w:val="28"/>
          <w:szCs w:val="24"/>
        </w:rPr>
      </w:pPr>
      <w:r>
        <w:rPr>
          <w:rFonts w:ascii="Times New Roman" w:hAnsi="Times New Roman" w:cs="Times New Roman"/>
          <w:sz w:val="28"/>
          <w:szCs w:val="24"/>
        </w:rPr>
        <w:t>1) в</w:t>
      </w:r>
      <w:r w:rsidR="00F63E7E">
        <w:rPr>
          <w:rFonts w:ascii="Times New Roman" w:hAnsi="Times New Roman" w:cs="Times New Roman"/>
          <w:sz w:val="28"/>
          <w:szCs w:val="24"/>
        </w:rPr>
        <w:t xml:space="preserve">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w:t>
      </w:r>
    </w:p>
    <w:p w:rsidR="00F63E7E" w:rsidRDefault="009F0F3B" w:rsidP="00F25FDA">
      <w:pPr>
        <w:pStyle w:val="ConsPlusNormal"/>
        <w:ind w:firstLine="567"/>
        <w:jc w:val="both"/>
        <w:rPr>
          <w:rFonts w:ascii="Times New Roman" w:hAnsi="Times New Roman" w:cs="Times New Roman"/>
          <w:sz w:val="28"/>
          <w:szCs w:val="24"/>
        </w:rPr>
      </w:pPr>
      <w:r>
        <w:rPr>
          <w:rFonts w:ascii="Times New Roman" w:hAnsi="Times New Roman" w:cs="Times New Roman"/>
          <w:sz w:val="28"/>
          <w:szCs w:val="24"/>
        </w:rPr>
        <w:t xml:space="preserve">2) </w:t>
      </w:r>
      <w:proofErr w:type="spellStart"/>
      <w:r>
        <w:rPr>
          <w:rFonts w:ascii="Times New Roman" w:hAnsi="Times New Roman" w:cs="Times New Roman"/>
          <w:sz w:val="28"/>
          <w:szCs w:val="24"/>
        </w:rPr>
        <w:t>в</w:t>
      </w:r>
      <w:r w:rsidR="00F63E7E">
        <w:rPr>
          <w:rFonts w:ascii="Times New Roman" w:hAnsi="Times New Roman" w:cs="Times New Roman"/>
          <w:sz w:val="28"/>
          <w:szCs w:val="24"/>
        </w:rPr>
        <w:t>ысокомачтовые</w:t>
      </w:r>
      <w:proofErr w:type="spellEnd"/>
      <w:r w:rsidR="00F63E7E">
        <w:rPr>
          <w:rFonts w:ascii="Times New Roman" w:hAnsi="Times New Roman" w:cs="Times New Roman"/>
          <w:sz w:val="28"/>
          <w:szCs w:val="24"/>
        </w:rPr>
        <w:t xml:space="preserve"> установки используются для освещения обширных пространств, транспортных развязок и магистралей, открытых паркингов.</w:t>
      </w:r>
    </w:p>
    <w:p w:rsidR="00F63E7E" w:rsidRDefault="009F0F3B" w:rsidP="00F25FDA">
      <w:pPr>
        <w:pStyle w:val="ConsPlusNormal"/>
        <w:ind w:firstLine="567"/>
        <w:jc w:val="both"/>
        <w:rPr>
          <w:rFonts w:ascii="Times New Roman" w:hAnsi="Times New Roman" w:cs="Times New Roman"/>
          <w:sz w:val="28"/>
          <w:szCs w:val="24"/>
        </w:rPr>
      </w:pPr>
      <w:r>
        <w:rPr>
          <w:rFonts w:ascii="Times New Roman" w:hAnsi="Times New Roman" w:cs="Times New Roman"/>
          <w:sz w:val="28"/>
          <w:szCs w:val="24"/>
        </w:rPr>
        <w:t>3) в</w:t>
      </w:r>
      <w:r w:rsidR="00F63E7E">
        <w:rPr>
          <w:rFonts w:ascii="Times New Roman" w:hAnsi="Times New Roman" w:cs="Times New Roman"/>
          <w:sz w:val="28"/>
          <w:szCs w:val="24"/>
        </w:rPr>
        <w:t xml:space="preserve">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F63E7E" w:rsidRDefault="009F0F3B" w:rsidP="00F25FDA">
      <w:pPr>
        <w:pStyle w:val="ConsPlusNormal"/>
        <w:ind w:firstLine="567"/>
        <w:jc w:val="both"/>
        <w:rPr>
          <w:rFonts w:ascii="Times New Roman" w:hAnsi="Times New Roman" w:cs="Times New Roman"/>
          <w:sz w:val="28"/>
          <w:szCs w:val="24"/>
        </w:rPr>
      </w:pPr>
      <w:r>
        <w:rPr>
          <w:rFonts w:ascii="Times New Roman" w:hAnsi="Times New Roman" w:cs="Times New Roman"/>
          <w:sz w:val="28"/>
          <w:szCs w:val="24"/>
        </w:rPr>
        <w:t>4) г</w:t>
      </w:r>
      <w:r w:rsidR="00F63E7E">
        <w:rPr>
          <w:rFonts w:ascii="Times New Roman" w:hAnsi="Times New Roman" w:cs="Times New Roman"/>
          <w:sz w:val="28"/>
          <w:szCs w:val="24"/>
        </w:rPr>
        <w:t>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63E7E" w:rsidRDefault="00D218A6" w:rsidP="00F25FDA">
      <w:pPr>
        <w:pStyle w:val="ConsPlusNormal"/>
        <w:ind w:firstLine="567"/>
        <w:jc w:val="both"/>
        <w:rPr>
          <w:rFonts w:ascii="Times New Roman" w:hAnsi="Times New Roman" w:cs="Times New Roman"/>
          <w:sz w:val="28"/>
          <w:szCs w:val="24"/>
        </w:rPr>
      </w:pPr>
      <w:r>
        <w:rPr>
          <w:rFonts w:ascii="Times New Roman" w:hAnsi="Times New Roman" w:cs="Times New Roman"/>
          <w:sz w:val="28"/>
          <w:szCs w:val="24"/>
        </w:rPr>
        <w:lastRenderedPageBreak/>
        <w:t>5)</w:t>
      </w:r>
      <w:r w:rsidR="009F0F3B">
        <w:rPr>
          <w:rFonts w:ascii="Times New Roman" w:hAnsi="Times New Roman" w:cs="Times New Roman"/>
          <w:sz w:val="28"/>
          <w:szCs w:val="24"/>
        </w:rPr>
        <w:t xml:space="preserve"> с</w:t>
      </w:r>
      <w:r w:rsidR="00F63E7E">
        <w:rPr>
          <w:rFonts w:ascii="Times New Roman" w:hAnsi="Times New Roman" w:cs="Times New Roman"/>
          <w:sz w:val="28"/>
          <w:szCs w:val="24"/>
        </w:rPr>
        <w:t>ветильники, встроенные в ступени, подпорные стенки, ограждения, цоколи зданий и сооружений, малые а</w:t>
      </w:r>
      <w:r>
        <w:rPr>
          <w:rFonts w:ascii="Times New Roman" w:hAnsi="Times New Roman" w:cs="Times New Roman"/>
          <w:sz w:val="28"/>
          <w:szCs w:val="24"/>
        </w:rPr>
        <w:t>рхитектурные форм (далее - МАФ)</w:t>
      </w:r>
      <w:r w:rsidR="00F63E7E">
        <w:rPr>
          <w:rFonts w:ascii="Times New Roman" w:hAnsi="Times New Roman" w:cs="Times New Roman"/>
          <w:sz w:val="28"/>
          <w:szCs w:val="24"/>
        </w:rPr>
        <w:t>, используются для освещения пешеходных зон территорий общественного назначения.</w:t>
      </w:r>
    </w:p>
    <w:p w:rsidR="00D218A6" w:rsidRDefault="009A79F8" w:rsidP="001937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209</w:t>
      </w:r>
      <w:r w:rsidR="0019375C" w:rsidRPr="005A3C5E">
        <w:rPr>
          <w:rFonts w:ascii="Times New Roman" w:hAnsi="Times New Roman" w:cs="Times New Roman"/>
          <w:sz w:val="28"/>
          <w:szCs w:val="28"/>
        </w:rPr>
        <w:t xml:space="preserve">. Освещение тротуаров и подъездов на территории муниципального образования выполняется светильниками, располагаемыми на стенах или над козырьками подъездов зданий. </w:t>
      </w:r>
    </w:p>
    <w:p w:rsidR="0019375C" w:rsidRPr="005A3C5E" w:rsidRDefault="009A79F8" w:rsidP="001937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210</w:t>
      </w:r>
      <w:r w:rsidR="0019375C" w:rsidRPr="005A3C5E">
        <w:rPr>
          <w:rFonts w:ascii="Times New Roman" w:hAnsi="Times New Roman" w:cs="Times New Roman"/>
          <w:sz w:val="28"/>
          <w:szCs w:val="28"/>
        </w:rPr>
        <w:t>. Организации, эксплуатирующие линии и оборудование уличного и дворового освещения на территории города,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составляет не менее 95 процентов. При этом не допускается расположение неработающих светильников подряд, один за другим.</w:t>
      </w:r>
    </w:p>
    <w:p w:rsidR="0019375C" w:rsidRPr="005A3C5E" w:rsidRDefault="0019375C" w:rsidP="0019375C">
      <w:pPr>
        <w:pStyle w:val="ConsPlusNormal"/>
        <w:widowControl/>
        <w:ind w:firstLine="567"/>
        <w:jc w:val="both"/>
        <w:rPr>
          <w:rFonts w:ascii="Times New Roman" w:hAnsi="Times New Roman" w:cs="Times New Roman"/>
          <w:sz w:val="28"/>
          <w:szCs w:val="28"/>
        </w:rPr>
      </w:pPr>
    </w:p>
    <w:p w:rsidR="0019375C" w:rsidRPr="003B032B" w:rsidRDefault="004977BA" w:rsidP="0019375C">
      <w:pPr>
        <w:pStyle w:val="ConsPlusNormal"/>
        <w:widowControl/>
        <w:ind w:firstLine="567"/>
        <w:jc w:val="center"/>
        <w:outlineLvl w:val="3"/>
        <w:rPr>
          <w:rFonts w:ascii="Times New Roman" w:hAnsi="Times New Roman" w:cs="Times New Roman"/>
          <w:b/>
          <w:sz w:val="28"/>
          <w:szCs w:val="28"/>
        </w:rPr>
      </w:pPr>
      <w:r w:rsidRPr="003B032B">
        <w:rPr>
          <w:rFonts w:ascii="Times New Roman" w:hAnsi="Times New Roman" w:cs="Times New Roman"/>
          <w:b/>
          <w:sz w:val="28"/>
          <w:szCs w:val="28"/>
        </w:rPr>
        <w:t>3.7</w:t>
      </w:r>
      <w:r w:rsidR="0019375C" w:rsidRPr="003B032B">
        <w:rPr>
          <w:rFonts w:ascii="Times New Roman" w:hAnsi="Times New Roman" w:cs="Times New Roman"/>
          <w:b/>
          <w:sz w:val="28"/>
          <w:szCs w:val="28"/>
        </w:rPr>
        <w:t>.2.</w:t>
      </w:r>
      <w:r w:rsidRPr="003B032B">
        <w:rPr>
          <w:rFonts w:ascii="Times New Roman" w:hAnsi="Times New Roman" w:cs="Times New Roman"/>
          <w:b/>
          <w:sz w:val="28"/>
          <w:szCs w:val="28"/>
        </w:rPr>
        <w:t xml:space="preserve"> </w:t>
      </w:r>
      <w:r w:rsidR="0019375C" w:rsidRPr="003B032B">
        <w:rPr>
          <w:rFonts w:ascii="Times New Roman" w:hAnsi="Times New Roman" w:cs="Times New Roman"/>
          <w:b/>
          <w:sz w:val="28"/>
          <w:szCs w:val="28"/>
        </w:rPr>
        <w:t>Архитектурное освещение</w:t>
      </w:r>
    </w:p>
    <w:p w:rsidR="0019375C" w:rsidRPr="003B032B" w:rsidRDefault="0019375C" w:rsidP="0019375C">
      <w:pPr>
        <w:pStyle w:val="ConsPlusNormal"/>
        <w:widowControl/>
        <w:ind w:firstLine="567"/>
        <w:jc w:val="center"/>
        <w:rPr>
          <w:rFonts w:ascii="Times New Roman" w:hAnsi="Times New Roman" w:cs="Times New Roman"/>
          <w:b/>
          <w:sz w:val="28"/>
          <w:szCs w:val="28"/>
        </w:rPr>
      </w:pPr>
    </w:p>
    <w:p w:rsidR="0019375C" w:rsidRPr="005A3C5E" w:rsidRDefault="009A79F8" w:rsidP="001937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211</w:t>
      </w:r>
      <w:r w:rsidR="0019375C" w:rsidRPr="005A3C5E">
        <w:rPr>
          <w:rFonts w:ascii="Times New Roman" w:hAnsi="Times New Roman" w:cs="Times New Roman"/>
          <w:sz w:val="28"/>
          <w:szCs w:val="28"/>
        </w:rPr>
        <w:t>. Архитек</w:t>
      </w:r>
      <w:r w:rsidR="009F0F3B">
        <w:rPr>
          <w:rFonts w:ascii="Times New Roman" w:hAnsi="Times New Roman" w:cs="Times New Roman"/>
          <w:sz w:val="28"/>
          <w:szCs w:val="28"/>
        </w:rPr>
        <w:t>турное освещение (АО) следует</w:t>
      </w:r>
      <w:r w:rsidR="0019375C" w:rsidRPr="005A3C5E">
        <w:rPr>
          <w:rFonts w:ascii="Times New Roman" w:hAnsi="Times New Roman" w:cs="Times New Roman"/>
          <w:sz w:val="28"/>
          <w:szCs w:val="28"/>
        </w:rPr>
        <w:t xml:space="preserve">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w:t>
      </w:r>
      <w:r w:rsidR="009F0F3B">
        <w:rPr>
          <w:rFonts w:ascii="Times New Roman" w:hAnsi="Times New Roman" w:cs="Times New Roman"/>
          <w:sz w:val="28"/>
          <w:szCs w:val="28"/>
        </w:rPr>
        <w:t>я световых ансамблей. Оно</w:t>
      </w:r>
      <w:r w:rsidR="0019375C" w:rsidRPr="005A3C5E">
        <w:rPr>
          <w:rFonts w:ascii="Times New Roman" w:hAnsi="Times New Roman" w:cs="Times New Roman"/>
          <w:sz w:val="28"/>
          <w:szCs w:val="28"/>
        </w:rPr>
        <w:t xml:space="preserve"> осуществляется стационарными или временными установками освещения объектов, главным образом, наружного освещения их фасадных поверхностей.</w:t>
      </w:r>
    </w:p>
    <w:p w:rsidR="0019375C" w:rsidRPr="005A3C5E" w:rsidRDefault="009A79F8" w:rsidP="00F25FD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212</w:t>
      </w:r>
      <w:r w:rsidR="00F25FDA">
        <w:rPr>
          <w:rFonts w:ascii="Times New Roman" w:hAnsi="Times New Roman" w:cs="Times New Roman"/>
          <w:sz w:val="28"/>
          <w:szCs w:val="28"/>
        </w:rPr>
        <w:t xml:space="preserve">. </w:t>
      </w:r>
      <w:r w:rsidR="0019375C" w:rsidRPr="005A3C5E">
        <w:rPr>
          <w:rFonts w:ascii="Times New Roman" w:hAnsi="Times New Roman" w:cs="Times New Roman"/>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0019375C" w:rsidRPr="005A3C5E">
        <w:rPr>
          <w:rFonts w:ascii="Times New Roman" w:hAnsi="Times New Roman" w:cs="Times New Roman"/>
          <w:sz w:val="28"/>
          <w:szCs w:val="28"/>
        </w:rPr>
        <w:t>светографические</w:t>
      </w:r>
      <w:proofErr w:type="spellEnd"/>
      <w:r w:rsidR="0019375C" w:rsidRPr="005A3C5E">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0019375C" w:rsidRPr="005A3C5E">
        <w:rPr>
          <w:rFonts w:ascii="Times New Roman" w:hAnsi="Times New Roman" w:cs="Times New Roman"/>
          <w:sz w:val="28"/>
          <w:szCs w:val="28"/>
        </w:rPr>
        <w:t>световодов</w:t>
      </w:r>
      <w:proofErr w:type="spellEnd"/>
      <w:r w:rsidR="0019375C" w:rsidRPr="005A3C5E">
        <w:rPr>
          <w:rFonts w:ascii="Times New Roman" w:hAnsi="Times New Roman" w:cs="Times New Roman"/>
          <w:sz w:val="28"/>
          <w:szCs w:val="28"/>
        </w:rPr>
        <w:t>, световые проекции, лазерные рисунки и т.п.</w:t>
      </w:r>
    </w:p>
    <w:p w:rsidR="0019375C" w:rsidRPr="005A3C5E" w:rsidRDefault="0019375C" w:rsidP="0019375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A79F8">
        <w:rPr>
          <w:rFonts w:ascii="Times New Roman" w:hAnsi="Times New Roman" w:cs="Times New Roman"/>
          <w:sz w:val="28"/>
          <w:szCs w:val="28"/>
        </w:rPr>
        <w:t>213</w:t>
      </w:r>
      <w:r w:rsidRPr="005A3C5E">
        <w:rPr>
          <w:rFonts w:ascii="Times New Roman" w:hAnsi="Times New Roman" w:cs="Times New Roman"/>
          <w:sz w:val="28"/>
          <w:szCs w:val="28"/>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9375C" w:rsidRPr="005A3C5E" w:rsidRDefault="0019375C" w:rsidP="0019375C">
      <w:pPr>
        <w:pStyle w:val="ConsPlusNormal"/>
        <w:widowControl/>
        <w:ind w:firstLine="567"/>
        <w:jc w:val="center"/>
        <w:rPr>
          <w:rFonts w:ascii="Times New Roman" w:hAnsi="Times New Roman" w:cs="Times New Roman"/>
          <w:sz w:val="28"/>
          <w:szCs w:val="28"/>
        </w:rPr>
      </w:pPr>
    </w:p>
    <w:p w:rsidR="0019375C" w:rsidRPr="003B032B" w:rsidRDefault="004977BA" w:rsidP="0019375C">
      <w:pPr>
        <w:pStyle w:val="ConsPlusNormal"/>
        <w:widowControl/>
        <w:ind w:firstLine="567"/>
        <w:jc w:val="center"/>
        <w:outlineLvl w:val="3"/>
        <w:rPr>
          <w:rFonts w:ascii="Times New Roman" w:hAnsi="Times New Roman" w:cs="Times New Roman"/>
          <w:b/>
          <w:sz w:val="28"/>
          <w:szCs w:val="28"/>
        </w:rPr>
      </w:pPr>
      <w:r w:rsidRPr="003B032B">
        <w:rPr>
          <w:rFonts w:ascii="Times New Roman" w:hAnsi="Times New Roman" w:cs="Times New Roman"/>
          <w:b/>
          <w:sz w:val="28"/>
          <w:szCs w:val="28"/>
        </w:rPr>
        <w:t>3.7</w:t>
      </w:r>
      <w:r w:rsidR="0019375C" w:rsidRPr="003B032B">
        <w:rPr>
          <w:rFonts w:ascii="Times New Roman" w:hAnsi="Times New Roman" w:cs="Times New Roman"/>
          <w:b/>
          <w:sz w:val="28"/>
          <w:szCs w:val="28"/>
        </w:rPr>
        <w:t>.3. Световая информация</w:t>
      </w:r>
    </w:p>
    <w:p w:rsidR="0019375C" w:rsidRPr="005A3C5E" w:rsidRDefault="0019375C" w:rsidP="0019375C">
      <w:pPr>
        <w:pStyle w:val="ConsPlusNormal"/>
        <w:widowControl/>
        <w:ind w:firstLine="567"/>
        <w:jc w:val="center"/>
        <w:rPr>
          <w:rFonts w:ascii="Times New Roman" w:hAnsi="Times New Roman" w:cs="Times New Roman"/>
          <w:sz w:val="28"/>
          <w:szCs w:val="28"/>
        </w:rPr>
      </w:pPr>
    </w:p>
    <w:p w:rsidR="0019375C" w:rsidRPr="005A3C5E" w:rsidRDefault="009A79F8" w:rsidP="001937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214</w:t>
      </w:r>
      <w:r w:rsidR="0019375C" w:rsidRPr="005A3C5E">
        <w:rPr>
          <w:rFonts w:ascii="Times New Roman" w:hAnsi="Times New Roman" w:cs="Times New Roman"/>
          <w:sz w:val="28"/>
          <w:szCs w:val="28"/>
        </w:rPr>
        <w:t xml:space="preserve">.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0019375C" w:rsidRPr="005A3C5E">
        <w:rPr>
          <w:rFonts w:ascii="Times New Roman" w:hAnsi="Times New Roman" w:cs="Times New Roman"/>
          <w:sz w:val="28"/>
          <w:szCs w:val="28"/>
        </w:rPr>
        <w:t>светокомпозиционных</w:t>
      </w:r>
      <w:proofErr w:type="spellEnd"/>
      <w:r w:rsidR="0019375C" w:rsidRPr="005A3C5E">
        <w:rPr>
          <w:rFonts w:ascii="Times New Roman" w:hAnsi="Times New Roman" w:cs="Times New Roman"/>
          <w:sz w:val="28"/>
          <w:szCs w:val="28"/>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19375C" w:rsidRPr="005A3C5E" w:rsidRDefault="0019375C" w:rsidP="0019375C">
      <w:pPr>
        <w:pStyle w:val="ConsPlusNormal"/>
        <w:widowControl/>
        <w:ind w:firstLine="567"/>
        <w:jc w:val="center"/>
        <w:rPr>
          <w:rFonts w:ascii="Times New Roman" w:hAnsi="Times New Roman" w:cs="Times New Roman"/>
          <w:sz w:val="28"/>
          <w:szCs w:val="28"/>
        </w:rPr>
      </w:pPr>
    </w:p>
    <w:p w:rsidR="0019375C" w:rsidRPr="003B032B" w:rsidRDefault="004977BA" w:rsidP="0019375C">
      <w:pPr>
        <w:pStyle w:val="ConsPlusNormal"/>
        <w:widowControl/>
        <w:ind w:firstLine="567"/>
        <w:jc w:val="center"/>
        <w:outlineLvl w:val="3"/>
        <w:rPr>
          <w:rFonts w:ascii="Times New Roman" w:hAnsi="Times New Roman" w:cs="Times New Roman"/>
          <w:b/>
          <w:sz w:val="28"/>
          <w:szCs w:val="28"/>
        </w:rPr>
      </w:pPr>
      <w:r w:rsidRPr="003B032B">
        <w:rPr>
          <w:rFonts w:ascii="Times New Roman" w:hAnsi="Times New Roman" w:cs="Times New Roman"/>
          <w:b/>
          <w:sz w:val="28"/>
          <w:szCs w:val="28"/>
        </w:rPr>
        <w:lastRenderedPageBreak/>
        <w:t>3.7</w:t>
      </w:r>
      <w:r w:rsidR="0019375C" w:rsidRPr="003B032B">
        <w:rPr>
          <w:rFonts w:ascii="Times New Roman" w:hAnsi="Times New Roman" w:cs="Times New Roman"/>
          <w:b/>
          <w:sz w:val="28"/>
          <w:szCs w:val="28"/>
        </w:rPr>
        <w:t>.4. Источники света</w:t>
      </w:r>
    </w:p>
    <w:p w:rsidR="0019375C" w:rsidRPr="005A3C5E" w:rsidRDefault="0019375C" w:rsidP="0019375C">
      <w:pPr>
        <w:pStyle w:val="ConsPlusNormal"/>
        <w:widowControl/>
        <w:ind w:firstLine="567"/>
        <w:jc w:val="center"/>
        <w:rPr>
          <w:rFonts w:ascii="Times New Roman" w:hAnsi="Times New Roman" w:cs="Times New Roman"/>
          <w:sz w:val="28"/>
          <w:szCs w:val="28"/>
        </w:rPr>
      </w:pPr>
    </w:p>
    <w:p w:rsidR="0019375C" w:rsidRPr="005A3C5E" w:rsidRDefault="009A79F8" w:rsidP="001937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215</w:t>
      </w:r>
      <w:r w:rsidR="0019375C" w:rsidRPr="005A3C5E">
        <w:rPr>
          <w:rFonts w:ascii="Times New Roman" w:hAnsi="Times New Roman" w:cs="Times New Roman"/>
          <w:sz w:val="28"/>
          <w:szCs w:val="28"/>
        </w:rPr>
        <w:t xml:space="preserve">. В стационарных установках ФО и АО необходимо применять </w:t>
      </w:r>
      <w:proofErr w:type="spellStart"/>
      <w:r w:rsidR="0019375C" w:rsidRPr="005A3C5E">
        <w:rPr>
          <w:rFonts w:ascii="Times New Roman" w:hAnsi="Times New Roman" w:cs="Times New Roman"/>
          <w:sz w:val="28"/>
          <w:szCs w:val="28"/>
        </w:rPr>
        <w:t>энергоэффективные</w:t>
      </w:r>
      <w:proofErr w:type="spellEnd"/>
      <w:r w:rsidR="0019375C" w:rsidRPr="005A3C5E">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9375C" w:rsidRPr="005A3C5E" w:rsidRDefault="009A79F8" w:rsidP="001937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216</w:t>
      </w:r>
      <w:r w:rsidR="0019375C" w:rsidRPr="005A3C5E">
        <w:rPr>
          <w:rFonts w:ascii="Times New Roman" w:hAnsi="Times New Roman" w:cs="Times New Roman"/>
          <w:sz w:val="28"/>
          <w:szCs w:val="28"/>
        </w:rPr>
        <w:t>.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9375C" w:rsidRPr="005A3C5E" w:rsidRDefault="0019375C" w:rsidP="0019375C">
      <w:pPr>
        <w:pStyle w:val="ConsPlusNormal"/>
        <w:widowControl/>
        <w:ind w:firstLine="567"/>
        <w:jc w:val="both"/>
        <w:rPr>
          <w:rFonts w:ascii="Times New Roman" w:hAnsi="Times New Roman" w:cs="Times New Roman"/>
          <w:sz w:val="28"/>
          <w:szCs w:val="28"/>
        </w:rPr>
      </w:pPr>
      <w:r w:rsidRPr="005A3C5E">
        <w:rPr>
          <w:rFonts w:ascii="Times New Roman" w:hAnsi="Times New Roman" w:cs="Times New Roman"/>
          <w:sz w:val="28"/>
          <w:szCs w:val="28"/>
        </w:rPr>
        <w:t>В установках АО и СИ необходимо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9375C" w:rsidRPr="005A3C5E" w:rsidRDefault="0019375C" w:rsidP="0019375C">
      <w:pPr>
        <w:pStyle w:val="ConsPlusNormal"/>
        <w:widowControl/>
        <w:ind w:firstLine="567"/>
        <w:jc w:val="both"/>
        <w:rPr>
          <w:rFonts w:ascii="Times New Roman" w:hAnsi="Times New Roman" w:cs="Times New Roman"/>
          <w:sz w:val="28"/>
          <w:szCs w:val="28"/>
        </w:rPr>
      </w:pPr>
    </w:p>
    <w:p w:rsidR="0019375C" w:rsidRPr="003B032B" w:rsidRDefault="004977BA" w:rsidP="0019375C">
      <w:pPr>
        <w:pStyle w:val="ConsPlusNormal"/>
        <w:widowControl/>
        <w:ind w:firstLine="567"/>
        <w:jc w:val="center"/>
        <w:outlineLvl w:val="3"/>
        <w:rPr>
          <w:rFonts w:ascii="Times New Roman" w:hAnsi="Times New Roman" w:cs="Times New Roman"/>
          <w:b/>
          <w:sz w:val="28"/>
          <w:szCs w:val="28"/>
        </w:rPr>
      </w:pPr>
      <w:r w:rsidRPr="003B032B">
        <w:rPr>
          <w:rFonts w:ascii="Times New Roman" w:hAnsi="Times New Roman" w:cs="Times New Roman"/>
          <w:b/>
          <w:sz w:val="28"/>
          <w:szCs w:val="28"/>
        </w:rPr>
        <w:t>3.7</w:t>
      </w:r>
      <w:r w:rsidR="0019375C" w:rsidRPr="003B032B">
        <w:rPr>
          <w:rFonts w:ascii="Times New Roman" w:hAnsi="Times New Roman" w:cs="Times New Roman"/>
          <w:b/>
          <w:sz w:val="28"/>
          <w:szCs w:val="28"/>
        </w:rPr>
        <w:t>.5. Освещение транспортных и пешеходных зон</w:t>
      </w:r>
    </w:p>
    <w:p w:rsidR="0019375C" w:rsidRPr="003B032B" w:rsidRDefault="0019375C" w:rsidP="0019375C">
      <w:pPr>
        <w:pStyle w:val="ConsPlusNormal"/>
        <w:widowControl/>
        <w:ind w:firstLine="567"/>
        <w:rPr>
          <w:rFonts w:ascii="Times New Roman" w:hAnsi="Times New Roman" w:cs="Times New Roman"/>
          <w:b/>
          <w:sz w:val="28"/>
          <w:szCs w:val="28"/>
        </w:rPr>
      </w:pPr>
    </w:p>
    <w:p w:rsidR="0019375C" w:rsidRPr="005A3C5E" w:rsidRDefault="009A79F8" w:rsidP="001937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217</w:t>
      </w:r>
      <w:r w:rsidR="0019375C" w:rsidRPr="005A3C5E">
        <w:rPr>
          <w:rFonts w:ascii="Times New Roman" w:hAnsi="Times New Roman" w:cs="Times New Roman"/>
          <w:sz w:val="28"/>
          <w:szCs w:val="28"/>
        </w:rPr>
        <w:t>. В установках ФО транспорт</w:t>
      </w:r>
      <w:r w:rsidR="00595811">
        <w:rPr>
          <w:rFonts w:ascii="Times New Roman" w:hAnsi="Times New Roman" w:cs="Times New Roman"/>
          <w:sz w:val="28"/>
          <w:szCs w:val="28"/>
        </w:rPr>
        <w:t xml:space="preserve">ных и пешеходных зон следует  </w:t>
      </w:r>
      <w:r w:rsidR="0019375C" w:rsidRPr="005A3C5E">
        <w:rPr>
          <w:rFonts w:ascii="Times New Roman" w:hAnsi="Times New Roman" w:cs="Times New Roman"/>
          <w:sz w:val="28"/>
          <w:szCs w:val="28"/>
        </w:rPr>
        <w:t xml:space="preserve">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0019375C" w:rsidRPr="005A3C5E">
        <w:rPr>
          <w:rFonts w:ascii="Times New Roman" w:hAnsi="Times New Roman" w:cs="Times New Roman"/>
          <w:sz w:val="28"/>
          <w:szCs w:val="28"/>
        </w:rPr>
        <w:t>светораспределением</w:t>
      </w:r>
      <w:proofErr w:type="spellEnd"/>
      <w:r w:rsidR="0019375C" w:rsidRPr="005A3C5E">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19375C" w:rsidRPr="005A3C5E" w:rsidRDefault="009A79F8" w:rsidP="001937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218</w:t>
      </w:r>
      <w:r w:rsidR="0019375C" w:rsidRPr="005A3C5E">
        <w:rPr>
          <w:rFonts w:ascii="Times New Roman" w:hAnsi="Times New Roman" w:cs="Times New Roman"/>
          <w:sz w:val="28"/>
          <w:szCs w:val="28"/>
        </w:rPr>
        <w:t>.  Выбор типа, расположения и способа установки светильников ФО транспор</w:t>
      </w:r>
      <w:r w:rsidR="00595811">
        <w:rPr>
          <w:rFonts w:ascii="Times New Roman" w:hAnsi="Times New Roman" w:cs="Times New Roman"/>
          <w:sz w:val="28"/>
          <w:szCs w:val="28"/>
        </w:rPr>
        <w:t>тных и пешеходных зон следует</w:t>
      </w:r>
      <w:r w:rsidR="0019375C" w:rsidRPr="005A3C5E">
        <w:rPr>
          <w:rFonts w:ascii="Times New Roman" w:hAnsi="Times New Roman" w:cs="Times New Roman"/>
          <w:sz w:val="28"/>
          <w:szCs w:val="28"/>
        </w:rPr>
        <w:t xml:space="preserve"> осуществлять с учетом формируемого масштаба </w:t>
      </w:r>
      <w:proofErr w:type="spellStart"/>
      <w:r w:rsidR="0019375C" w:rsidRPr="005A3C5E">
        <w:rPr>
          <w:rFonts w:ascii="Times New Roman" w:hAnsi="Times New Roman" w:cs="Times New Roman"/>
          <w:sz w:val="28"/>
          <w:szCs w:val="28"/>
        </w:rPr>
        <w:t>светопространств</w:t>
      </w:r>
      <w:proofErr w:type="spellEnd"/>
      <w:r w:rsidR="0019375C" w:rsidRPr="005A3C5E">
        <w:rPr>
          <w:rFonts w:ascii="Times New Roman" w:hAnsi="Times New Roman" w:cs="Times New Roman"/>
          <w:sz w:val="28"/>
          <w:szCs w:val="28"/>
        </w:rPr>
        <w:t xml:space="preserve">. </w:t>
      </w:r>
      <w:proofErr w:type="gramStart"/>
      <w:r w:rsidR="0019375C" w:rsidRPr="005A3C5E">
        <w:rPr>
          <w:rFonts w:ascii="Times New Roman" w:hAnsi="Times New Roman" w:cs="Times New Roman"/>
          <w:sz w:val="28"/>
          <w:szCs w:val="28"/>
        </w:rPr>
        <w:t>Над проезжей частью улиц, дорог и площадей светильники на опорах  устанавливаются на высоте не менее 8 м.</w:t>
      </w:r>
      <w:r w:rsidR="009F0F3B">
        <w:rPr>
          <w:rFonts w:ascii="Times New Roman" w:hAnsi="Times New Roman" w:cs="Times New Roman"/>
          <w:sz w:val="28"/>
          <w:szCs w:val="28"/>
        </w:rPr>
        <w:t xml:space="preserve"> </w:t>
      </w:r>
      <w:r w:rsidR="0019375C" w:rsidRPr="005A3C5E">
        <w:rPr>
          <w:rFonts w:ascii="Times New Roman" w:hAnsi="Times New Roman" w:cs="Times New Roman"/>
          <w:sz w:val="28"/>
          <w:szCs w:val="28"/>
        </w:rPr>
        <w:t xml:space="preserve"> В пешеходных зонах высота установки светильников на опорах может приниматься, как правило, не менее 3,5 м и не более 5,5 м. </w:t>
      </w:r>
      <w:r w:rsidR="009F0F3B">
        <w:rPr>
          <w:rFonts w:ascii="Times New Roman" w:hAnsi="Times New Roman" w:cs="Times New Roman"/>
          <w:sz w:val="28"/>
          <w:szCs w:val="28"/>
        </w:rPr>
        <w:t xml:space="preserve"> </w:t>
      </w:r>
      <w:r w:rsidR="0019375C" w:rsidRPr="005A3C5E">
        <w:rPr>
          <w:rFonts w:ascii="Times New Roman" w:hAnsi="Times New Roman" w:cs="Times New Roman"/>
          <w:sz w:val="28"/>
          <w:szCs w:val="28"/>
        </w:rPr>
        <w:t>Светильники (бра, плафоны) для освещения проездов, тротуаров и площадок, распо</w:t>
      </w:r>
      <w:r w:rsidR="0019375C">
        <w:rPr>
          <w:rFonts w:ascii="Times New Roman" w:hAnsi="Times New Roman" w:cs="Times New Roman"/>
          <w:sz w:val="28"/>
          <w:szCs w:val="28"/>
        </w:rPr>
        <w:t>ложенных у зданий,</w:t>
      </w:r>
      <w:r w:rsidR="009F0F3B">
        <w:rPr>
          <w:rFonts w:ascii="Times New Roman" w:hAnsi="Times New Roman" w:cs="Times New Roman"/>
          <w:sz w:val="28"/>
          <w:szCs w:val="28"/>
        </w:rPr>
        <w:t xml:space="preserve"> </w:t>
      </w:r>
      <w:r w:rsidR="0019375C">
        <w:rPr>
          <w:rFonts w:ascii="Times New Roman" w:hAnsi="Times New Roman" w:cs="Times New Roman"/>
          <w:sz w:val="28"/>
          <w:szCs w:val="28"/>
        </w:rPr>
        <w:t xml:space="preserve"> допускается</w:t>
      </w:r>
      <w:r w:rsidR="0019375C" w:rsidRPr="005A3C5E">
        <w:rPr>
          <w:rFonts w:ascii="Times New Roman" w:hAnsi="Times New Roman" w:cs="Times New Roman"/>
          <w:sz w:val="28"/>
          <w:szCs w:val="28"/>
        </w:rPr>
        <w:t xml:space="preserve"> </w:t>
      </w:r>
      <w:r w:rsidR="009F0F3B">
        <w:rPr>
          <w:rFonts w:ascii="Times New Roman" w:hAnsi="Times New Roman" w:cs="Times New Roman"/>
          <w:sz w:val="28"/>
          <w:szCs w:val="28"/>
        </w:rPr>
        <w:t xml:space="preserve"> </w:t>
      </w:r>
      <w:r w:rsidR="0019375C" w:rsidRPr="005A3C5E">
        <w:rPr>
          <w:rFonts w:ascii="Times New Roman" w:hAnsi="Times New Roman" w:cs="Times New Roman"/>
          <w:sz w:val="28"/>
          <w:szCs w:val="28"/>
        </w:rPr>
        <w:t>устанавливать на высоте не менее 3 м.</w:t>
      </w:r>
      <w:proofErr w:type="gramEnd"/>
    </w:p>
    <w:p w:rsidR="0019375C" w:rsidRPr="005A3C5E" w:rsidRDefault="009A79F8" w:rsidP="001937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219</w:t>
      </w:r>
      <w:r w:rsidR="0019375C" w:rsidRPr="005A3C5E">
        <w:rPr>
          <w:rFonts w:ascii="Times New Roman" w:hAnsi="Times New Roman" w:cs="Times New Roman"/>
          <w:sz w:val="28"/>
          <w:szCs w:val="28"/>
        </w:rPr>
        <w:t xml:space="preserve">. </w:t>
      </w:r>
      <w:proofErr w:type="gramStart"/>
      <w:r w:rsidR="0019375C" w:rsidRPr="005A3C5E">
        <w:rPr>
          <w:rFonts w:ascii="Times New Roman" w:hAnsi="Times New Roman" w:cs="Times New Roman"/>
          <w:sz w:val="28"/>
          <w:szCs w:val="28"/>
        </w:rPr>
        <w:t xml:space="preserve">Опоры уличных светильников для освещения проезжей части магистральных улиц </w:t>
      </w:r>
      <w:r w:rsidR="00595811">
        <w:rPr>
          <w:rFonts w:ascii="Times New Roman" w:hAnsi="Times New Roman" w:cs="Times New Roman"/>
          <w:sz w:val="28"/>
          <w:szCs w:val="28"/>
        </w:rPr>
        <w:t>(общегородских и районных) должны</w:t>
      </w:r>
      <w:r w:rsidR="0019375C" w:rsidRPr="005A3C5E">
        <w:rPr>
          <w:rFonts w:ascii="Times New Roman" w:hAnsi="Times New Roman" w:cs="Times New Roman"/>
          <w:sz w:val="28"/>
          <w:szCs w:val="28"/>
        </w:rPr>
        <w:t xml:space="preserve"> располагаться на расстоянии не менее 0,6 м от лицевой грани бортового камня до цоколя опоры, на уличной сети местного значения</w:t>
      </w:r>
      <w:r w:rsidR="00430066">
        <w:rPr>
          <w:rFonts w:ascii="Times New Roman" w:hAnsi="Times New Roman" w:cs="Times New Roman"/>
          <w:sz w:val="28"/>
          <w:szCs w:val="28"/>
        </w:rPr>
        <w:t xml:space="preserve"> </w:t>
      </w:r>
      <w:r w:rsidR="0019375C" w:rsidRPr="005A3C5E">
        <w:rPr>
          <w:rFonts w:ascii="Times New Roman" w:hAnsi="Times New Roman" w:cs="Times New Roman"/>
          <w:sz w:val="28"/>
          <w:szCs w:val="28"/>
        </w:rPr>
        <w:t xml:space="preserve">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0019375C" w:rsidRPr="005A3C5E">
        <w:rPr>
          <w:rFonts w:ascii="Times New Roman" w:hAnsi="Times New Roman" w:cs="Times New Roman"/>
          <w:sz w:val="28"/>
          <w:szCs w:val="28"/>
        </w:rPr>
        <w:t xml:space="preserve"> Следует учитывать, что опора не должна находиться между пожарным гидрантом и проезжей частью улиц и дорог.</w:t>
      </w:r>
    </w:p>
    <w:p w:rsidR="0019375C" w:rsidRPr="005A3C5E" w:rsidRDefault="009A79F8" w:rsidP="001937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220</w:t>
      </w:r>
      <w:r w:rsidR="00430066">
        <w:rPr>
          <w:rFonts w:ascii="Times New Roman" w:hAnsi="Times New Roman" w:cs="Times New Roman"/>
          <w:sz w:val="28"/>
          <w:szCs w:val="28"/>
        </w:rPr>
        <w:t xml:space="preserve">. </w:t>
      </w:r>
      <w:r w:rsidR="0019375C" w:rsidRPr="005A3C5E">
        <w:rPr>
          <w:rFonts w:ascii="Times New Roman" w:hAnsi="Times New Roman" w:cs="Times New Roman"/>
          <w:sz w:val="28"/>
          <w:szCs w:val="28"/>
        </w:rPr>
        <w:t>Опоры на пересечениях магистрал</w:t>
      </w:r>
      <w:r w:rsidR="00595811">
        <w:rPr>
          <w:rFonts w:ascii="Times New Roman" w:hAnsi="Times New Roman" w:cs="Times New Roman"/>
          <w:sz w:val="28"/>
          <w:szCs w:val="28"/>
        </w:rPr>
        <w:t>ьных улиц и дорог  должны устанавлива</w:t>
      </w:r>
      <w:r w:rsidR="0019375C" w:rsidRPr="005A3C5E">
        <w:rPr>
          <w:rFonts w:ascii="Times New Roman" w:hAnsi="Times New Roman" w:cs="Times New Roman"/>
          <w:sz w:val="28"/>
          <w:szCs w:val="28"/>
        </w:rPr>
        <w:t>т</w:t>
      </w:r>
      <w:r w:rsidR="00595811">
        <w:rPr>
          <w:rFonts w:ascii="Times New Roman" w:hAnsi="Times New Roman" w:cs="Times New Roman"/>
          <w:sz w:val="28"/>
          <w:szCs w:val="28"/>
        </w:rPr>
        <w:t>ь</w:t>
      </w:r>
      <w:r w:rsidR="0019375C" w:rsidRPr="005A3C5E">
        <w:rPr>
          <w:rFonts w:ascii="Times New Roman" w:hAnsi="Times New Roman" w:cs="Times New Roman"/>
          <w:sz w:val="28"/>
          <w:szCs w:val="28"/>
        </w:rPr>
        <w:t>ся до начала закругления тротуаров и не ближе 1,5 м от различного рода въездов, не нарушая единого строя линии их установки.</w:t>
      </w:r>
    </w:p>
    <w:p w:rsidR="0019375C" w:rsidRPr="005A3C5E" w:rsidRDefault="0019375C" w:rsidP="0019375C">
      <w:pPr>
        <w:pStyle w:val="ConsPlusNormal"/>
        <w:widowControl/>
        <w:ind w:firstLine="567"/>
        <w:jc w:val="center"/>
        <w:outlineLvl w:val="3"/>
        <w:rPr>
          <w:rFonts w:ascii="Times New Roman" w:hAnsi="Times New Roman" w:cs="Times New Roman"/>
          <w:sz w:val="28"/>
          <w:szCs w:val="28"/>
        </w:rPr>
      </w:pPr>
    </w:p>
    <w:p w:rsidR="0019375C" w:rsidRPr="003B032B" w:rsidRDefault="004977BA" w:rsidP="0019375C">
      <w:pPr>
        <w:pStyle w:val="ConsPlusNormal"/>
        <w:widowControl/>
        <w:ind w:firstLine="567"/>
        <w:jc w:val="center"/>
        <w:outlineLvl w:val="3"/>
        <w:rPr>
          <w:rFonts w:ascii="Times New Roman" w:hAnsi="Times New Roman" w:cs="Times New Roman"/>
          <w:b/>
          <w:sz w:val="28"/>
          <w:szCs w:val="28"/>
        </w:rPr>
      </w:pPr>
      <w:r w:rsidRPr="003B032B">
        <w:rPr>
          <w:rFonts w:ascii="Times New Roman" w:hAnsi="Times New Roman" w:cs="Times New Roman"/>
          <w:b/>
          <w:sz w:val="28"/>
          <w:szCs w:val="28"/>
        </w:rPr>
        <w:t>3.7</w:t>
      </w:r>
      <w:r w:rsidR="0019375C" w:rsidRPr="003B032B">
        <w:rPr>
          <w:rFonts w:ascii="Times New Roman" w:hAnsi="Times New Roman" w:cs="Times New Roman"/>
          <w:b/>
          <w:sz w:val="28"/>
          <w:szCs w:val="28"/>
        </w:rPr>
        <w:t>.6. Режимы работы осветительных установок</w:t>
      </w:r>
    </w:p>
    <w:p w:rsidR="0019375C" w:rsidRPr="005A3C5E" w:rsidRDefault="0019375C" w:rsidP="0019375C">
      <w:pPr>
        <w:pStyle w:val="ConsPlusNormal"/>
        <w:widowControl/>
        <w:ind w:firstLine="567"/>
        <w:jc w:val="center"/>
        <w:rPr>
          <w:rFonts w:ascii="Times New Roman" w:hAnsi="Times New Roman" w:cs="Times New Roman"/>
          <w:sz w:val="28"/>
          <w:szCs w:val="28"/>
        </w:rPr>
      </w:pPr>
    </w:p>
    <w:p w:rsidR="0019375C" w:rsidRPr="005A3C5E" w:rsidRDefault="009A79F8" w:rsidP="001937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221</w:t>
      </w:r>
      <w:r w:rsidR="0019375C" w:rsidRPr="005A3C5E">
        <w:rPr>
          <w:rFonts w:ascii="Times New Roman" w:hAnsi="Times New Roman" w:cs="Times New Roman"/>
          <w:sz w:val="28"/>
          <w:szCs w:val="28"/>
        </w:rPr>
        <w:t>.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w:t>
      </w:r>
      <w:r w:rsidR="0019375C">
        <w:rPr>
          <w:rFonts w:ascii="Times New Roman" w:hAnsi="Times New Roman" w:cs="Times New Roman"/>
          <w:sz w:val="28"/>
          <w:szCs w:val="28"/>
        </w:rPr>
        <w:t>образия среды городского округа Кинешма</w:t>
      </w:r>
      <w:r w:rsidR="0019375C" w:rsidRPr="005A3C5E">
        <w:rPr>
          <w:rFonts w:ascii="Times New Roman" w:hAnsi="Times New Roman" w:cs="Times New Roman"/>
          <w:sz w:val="28"/>
          <w:szCs w:val="28"/>
        </w:rPr>
        <w:t xml:space="preserve"> в </w:t>
      </w:r>
      <w:r w:rsidR="0019375C">
        <w:rPr>
          <w:rFonts w:ascii="Times New Roman" w:hAnsi="Times New Roman" w:cs="Times New Roman"/>
          <w:sz w:val="28"/>
          <w:szCs w:val="28"/>
        </w:rPr>
        <w:t>темное время суток необходимо</w:t>
      </w:r>
      <w:r w:rsidR="0019375C" w:rsidRPr="005A3C5E">
        <w:rPr>
          <w:rFonts w:ascii="Times New Roman" w:hAnsi="Times New Roman" w:cs="Times New Roman"/>
          <w:sz w:val="28"/>
          <w:szCs w:val="28"/>
        </w:rPr>
        <w:t xml:space="preserve"> предусматривать следующие режимы их работы:</w:t>
      </w:r>
    </w:p>
    <w:p w:rsidR="0019375C" w:rsidRPr="005A3C5E" w:rsidRDefault="0019375C" w:rsidP="0019375C">
      <w:pPr>
        <w:pStyle w:val="ConsPlusNormal"/>
        <w:widowControl/>
        <w:ind w:firstLine="567"/>
        <w:jc w:val="both"/>
        <w:rPr>
          <w:rFonts w:ascii="Times New Roman" w:hAnsi="Times New Roman" w:cs="Times New Roman"/>
          <w:sz w:val="28"/>
          <w:szCs w:val="28"/>
        </w:rPr>
      </w:pPr>
      <w:r w:rsidRPr="005A3C5E">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19375C" w:rsidRPr="005A3C5E" w:rsidRDefault="0019375C" w:rsidP="0019375C">
      <w:pPr>
        <w:pStyle w:val="ConsPlusNormal"/>
        <w:widowControl/>
        <w:ind w:firstLine="567"/>
        <w:jc w:val="both"/>
        <w:rPr>
          <w:rFonts w:ascii="Times New Roman" w:hAnsi="Times New Roman" w:cs="Times New Roman"/>
          <w:sz w:val="28"/>
          <w:szCs w:val="28"/>
        </w:rPr>
      </w:pPr>
      <w:r w:rsidRPr="005A3C5E">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19375C" w:rsidRPr="005A3C5E" w:rsidRDefault="0019375C" w:rsidP="0019375C">
      <w:pPr>
        <w:pStyle w:val="ConsPlusNormal"/>
        <w:widowControl/>
        <w:ind w:firstLine="567"/>
        <w:jc w:val="both"/>
        <w:rPr>
          <w:rFonts w:ascii="Times New Roman" w:hAnsi="Times New Roman" w:cs="Times New Roman"/>
          <w:sz w:val="28"/>
          <w:szCs w:val="28"/>
        </w:rPr>
      </w:pPr>
      <w:r w:rsidRPr="005A3C5E">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w:t>
      </w:r>
      <w:r>
        <w:rPr>
          <w:rFonts w:ascii="Times New Roman" w:hAnsi="Times New Roman" w:cs="Times New Roman"/>
          <w:sz w:val="28"/>
          <w:szCs w:val="28"/>
        </w:rPr>
        <w:t>дминистрацией городского округа</w:t>
      </w:r>
      <w:r w:rsidRPr="005A3C5E">
        <w:rPr>
          <w:rFonts w:ascii="Times New Roman" w:hAnsi="Times New Roman" w:cs="Times New Roman"/>
          <w:sz w:val="28"/>
          <w:szCs w:val="28"/>
        </w:rPr>
        <w:t>;</w:t>
      </w:r>
    </w:p>
    <w:p w:rsidR="0019375C" w:rsidRPr="005A3C5E" w:rsidRDefault="0019375C" w:rsidP="0019375C">
      <w:pPr>
        <w:pStyle w:val="ConsPlusNormal"/>
        <w:widowControl/>
        <w:ind w:firstLine="567"/>
        <w:jc w:val="both"/>
        <w:rPr>
          <w:rFonts w:ascii="Times New Roman" w:hAnsi="Times New Roman" w:cs="Times New Roman"/>
          <w:sz w:val="28"/>
          <w:szCs w:val="28"/>
        </w:rPr>
      </w:pPr>
      <w:r w:rsidRPr="005A3C5E">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9375C" w:rsidRDefault="009A79F8" w:rsidP="0019375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222</w:t>
      </w:r>
      <w:r w:rsidR="0019375C" w:rsidRPr="005A3C5E">
        <w:rPr>
          <w:rFonts w:ascii="Times New Roman" w:hAnsi="Times New Roman" w:cs="Times New Roman"/>
          <w:sz w:val="28"/>
          <w:szCs w:val="28"/>
        </w:rPr>
        <w:t>. Включение всех групп осветительных установок независимо от их ве</w:t>
      </w:r>
      <w:r w:rsidR="00430066">
        <w:rPr>
          <w:rFonts w:ascii="Times New Roman" w:hAnsi="Times New Roman" w:cs="Times New Roman"/>
          <w:sz w:val="28"/>
          <w:szCs w:val="28"/>
        </w:rPr>
        <w:t>домственной принадлежности</w:t>
      </w:r>
      <w:r w:rsidR="0019375C" w:rsidRPr="005A3C5E">
        <w:rPr>
          <w:rFonts w:ascii="Times New Roman" w:hAnsi="Times New Roman" w:cs="Times New Roman"/>
          <w:sz w:val="28"/>
          <w:szCs w:val="28"/>
        </w:rPr>
        <w:t xml:space="preserve"> производиться вечером при снижении уровня естественной освещенности до 20 </w:t>
      </w:r>
      <w:proofErr w:type="spellStart"/>
      <w:r w:rsidR="0019375C" w:rsidRPr="005A3C5E">
        <w:rPr>
          <w:rFonts w:ascii="Times New Roman" w:hAnsi="Times New Roman" w:cs="Times New Roman"/>
          <w:sz w:val="28"/>
          <w:szCs w:val="28"/>
        </w:rPr>
        <w:t>лк</w:t>
      </w:r>
      <w:proofErr w:type="spellEnd"/>
      <w:r w:rsidR="0019375C" w:rsidRPr="005A3C5E">
        <w:rPr>
          <w:rFonts w:ascii="Times New Roman" w:hAnsi="Times New Roman" w:cs="Times New Roman"/>
          <w:sz w:val="28"/>
          <w:szCs w:val="28"/>
        </w:rPr>
        <w:t xml:space="preserve">. Отключение установок ФО необходимо производить утром при повышении освещенности до 10 </w:t>
      </w:r>
      <w:proofErr w:type="spellStart"/>
      <w:r w:rsidR="0019375C" w:rsidRPr="005A3C5E">
        <w:rPr>
          <w:rFonts w:ascii="Times New Roman" w:hAnsi="Times New Roman" w:cs="Times New Roman"/>
          <w:sz w:val="28"/>
          <w:szCs w:val="28"/>
        </w:rPr>
        <w:t>лк</w:t>
      </w:r>
      <w:proofErr w:type="spellEnd"/>
      <w:r w:rsidR="0019375C" w:rsidRPr="005A3C5E">
        <w:rPr>
          <w:rFonts w:ascii="Times New Roman" w:hAnsi="Times New Roman" w:cs="Times New Roman"/>
          <w:sz w:val="28"/>
          <w:szCs w:val="28"/>
        </w:rPr>
        <w:t xml:space="preserve">.  </w:t>
      </w:r>
    </w:p>
    <w:p w:rsidR="00250B90" w:rsidRDefault="00250B90" w:rsidP="00250B90">
      <w:pPr>
        <w:shd w:val="clear" w:color="auto" w:fill="FFFFFF"/>
        <w:spacing w:after="0" w:line="240" w:lineRule="auto"/>
        <w:jc w:val="center"/>
        <w:rPr>
          <w:rFonts w:ascii="Times New Roman" w:eastAsia="Times New Roman" w:hAnsi="Times New Roman" w:cs="Times New Roman"/>
          <w:sz w:val="28"/>
          <w:szCs w:val="28"/>
          <w:lang w:eastAsia="ru-RU"/>
        </w:rPr>
      </w:pPr>
    </w:p>
    <w:p w:rsidR="00250B90" w:rsidRPr="003B032B" w:rsidRDefault="004977BA" w:rsidP="00250B90">
      <w:pPr>
        <w:shd w:val="clear" w:color="auto" w:fill="FFFFFF"/>
        <w:spacing w:after="0" w:line="240" w:lineRule="auto"/>
        <w:jc w:val="center"/>
        <w:rPr>
          <w:rFonts w:ascii="Times New Roman" w:eastAsia="Times New Roman" w:hAnsi="Times New Roman" w:cs="Times New Roman"/>
          <w:b/>
          <w:sz w:val="28"/>
          <w:szCs w:val="28"/>
          <w:lang w:eastAsia="ru-RU"/>
        </w:rPr>
      </w:pPr>
      <w:r w:rsidRPr="003B032B">
        <w:rPr>
          <w:rFonts w:ascii="Times New Roman" w:eastAsia="Times New Roman" w:hAnsi="Times New Roman" w:cs="Times New Roman"/>
          <w:b/>
          <w:sz w:val="28"/>
          <w:szCs w:val="28"/>
          <w:lang w:eastAsia="ru-RU"/>
        </w:rPr>
        <w:t>3.8</w:t>
      </w:r>
      <w:r w:rsidR="00250B90" w:rsidRPr="003B032B">
        <w:rPr>
          <w:rFonts w:ascii="Times New Roman" w:eastAsia="Times New Roman" w:hAnsi="Times New Roman" w:cs="Times New Roman"/>
          <w:b/>
          <w:sz w:val="28"/>
          <w:szCs w:val="28"/>
          <w:lang w:eastAsia="ru-RU"/>
        </w:rPr>
        <w:t>. Виды покрытий</w:t>
      </w:r>
    </w:p>
    <w:p w:rsidR="00250B90" w:rsidRPr="000F2561" w:rsidRDefault="00250B90" w:rsidP="00250B90">
      <w:pPr>
        <w:shd w:val="clear" w:color="auto" w:fill="FFFFFF"/>
        <w:spacing w:after="0" w:line="240" w:lineRule="auto"/>
        <w:jc w:val="center"/>
        <w:rPr>
          <w:rFonts w:ascii="Times New Roman" w:eastAsia="Times New Roman" w:hAnsi="Times New Roman" w:cs="Times New Roman"/>
          <w:sz w:val="28"/>
          <w:szCs w:val="28"/>
          <w:lang w:eastAsia="ru-RU"/>
        </w:rPr>
      </w:pPr>
    </w:p>
    <w:p w:rsidR="00250B90" w:rsidRPr="000F2561" w:rsidRDefault="009A79F8"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sidR="00250B90" w:rsidRPr="000F2561">
        <w:rPr>
          <w:rFonts w:ascii="Times New Roman" w:eastAsia="Times New Roman" w:hAnsi="Times New Roman" w:cs="Times New Roman"/>
          <w:sz w:val="28"/>
          <w:szCs w:val="28"/>
          <w:lang w:eastAsia="ru-RU"/>
        </w:rPr>
        <w:t>. Покрытия поверхности обеспечивают на территории города условия безопасного и комфортного передвижения, а также формируют архитектурно-художественный облик территории города. Для целей благоуст</w:t>
      </w:r>
      <w:r w:rsidR="00250B90">
        <w:rPr>
          <w:rFonts w:ascii="Times New Roman" w:eastAsia="Times New Roman" w:hAnsi="Times New Roman" w:cs="Times New Roman"/>
          <w:sz w:val="28"/>
          <w:szCs w:val="28"/>
          <w:lang w:eastAsia="ru-RU"/>
        </w:rPr>
        <w:t>ройства территории разрешается</w:t>
      </w:r>
      <w:r w:rsidR="00250B90" w:rsidRPr="000F2561">
        <w:rPr>
          <w:rFonts w:ascii="Times New Roman" w:eastAsia="Times New Roman" w:hAnsi="Times New Roman" w:cs="Times New Roman"/>
          <w:sz w:val="28"/>
          <w:szCs w:val="28"/>
          <w:lang w:eastAsia="ru-RU"/>
        </w:rPr>
        <w:t xml:space="preserve"> определять следующие виды покрытий:</w:t>
      </w:r>
    </w:p>
    <w:p w:rsidR="00250B90" w:rsidRPr="000F2561" w:rsidRDefault="00250B90"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1) твердые (капитальные) - монолитные или сборные, выполняемые из асфальтобетона, </w:t>
      </w:r>
      <w:proofErr w:type="spellStart"/>
      <w:r w:rsidRPr="000F2561">
        <w:rPr>
          <w:rFonts w:ascii="Times New Roman" w:eastAsia="Times New Roman" w:hAnsi="Times New Roman" w:cs="Times New Roman"/>
          <w:sz w:val="28"/>
          <w:szCs w:val="28"/>
          <w:lang w:eastAsia="ru-RU"/>
        </w:rPr>
        <w:t>цементобетона</w:t>
      </w:r>
      <w:proofErr w:type="spellEnd"/>
      <w:r w:rsidRPr="000F2561">
        <w:rPr>
          <w:rFonts w:ascii="Times New Roman" w:eastAsia="Times New Roman" w:hAnsi="Times New Roman" w:cs="Times New Roman"/>
          <w:sz w:val="28"/>
          <w:szCs w:val="28"/>
          <w:lang w:eastAsia="ru-RU"/>
        </w:rPr>
        <w:t>, природного камня и т.п. материалов;</w:t>
      </w:r>
    </w:p>
    <w:p w:rsidR="00250B90" w:rsidRPr="000F2561" w:rsidRDefault="00250B90"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250B90" w:rsidRPr="000F2561" w:rsidRDefault="00250B90"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газонные, выполняемые по специальным технологиям подготовки и посадки травяного покрова;</w:t>
      </w:r>
    </w:p>
    <w:p w:rsidR="00250B90" w:rsidRPr="000F2561" w:rsidRDefault="00250B90"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комбинированные, представляющие сочетания покрытий, указанных выше (например, плитка, утопленная в газон и т.п.).</w:t>
      </w:r>
    </w:p>
    <w:p w:rsidR="00250B90" w:rsidRPr="000F2561" w:rsidRDefault="009A79F8"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r w:rsidR="00250B90" w:rsidRPr="000F2561">
        <w:rPr>
          <w:rFonts w:ascii="Times New Roman" w:eastAsia="Times New Roman" w:hAnsi="Times New Roman" w:cs="Times New Roman"/>
          <w:sz w:val="28"/>
          <w:szCs w:val="28"/>
          <w:lang w:eastAsia="ru-RU"/>
        </w:rPr>
        <w:t xml:space="preserve">. Применяемый вид покрытия должен быть прочным, </w:t>
      </w:r>
      <w:proofErr w:type="spellStart"/>
      <w:r w:rsidR="00250B90" w:rsidRPr="000F2561">
        <w:rPr>
          <w:rFonts w:ascii="Times New Roman" w:eastAsia="Times New Roman" w:hAnsi="Times New Roman" w:cs="Times New Roman"/>
          <w:sz w:val="28"/>
          <w:szCs w:val="28"/>
          <w:lang w:eastAsia="ru-RU"/>
        </w:rPr>
        <w:t>ремонто</w:t>
      </w:r>
      <w:proofErr w:type="spellEnd"/>
      <w:r w:rsidR="00430066">
        <w:rPr>
          <w:rFonts w:ascii="Times New Roman" w:eastAsia="Times New Roman" w:hAnsi="Times New Roman" w:cs="Times New Roman"/>
          <w:sz w:val="28"/>
          <w:szCs w:val="28"/>
          <w:lang w:eastAsia="ru-RU"/>
        </w:rPr>
        <w:t>-</w:t>
      </w:r>
      <w:r w:rsidR="00250B90" w:rsidRPr="000F2561">
        <w:rPr>
          <w:rFonts w:ascii="Times New Roman" w:eastAsia="Times New Roman" w:hAnsi="Times New Roman" w:cs="Times New Roman"/>
          <w:sz w:val="28"/>
          <w:szCs w:val="28"/>
          <w:lang w:eastAsia="ru-RU"/>
        </w:rPr>
        <w:t xml:space="preserve">пригодным, </w:t>
      </w:r>
      <w:proofErr w:type="spellStart"/>
      <w:r w:rsidR="00250B90" w:rsidRPr="000F2561">
        <w:rPr>
          <w:rFonts w:ascii="Times New Roman" w:eastAsia="Times New Roman" w:hAnsi="Times New Roman" w:cs="Times New Roman"/>
          <w:sz w:val="28"/>
          <w:szCs w:val="28"/>
          <w:lang w:eastAsia="ru-RU"/>
        </w:rPr>
        <w:t>экологичным</w:t>
      </w:r>
      <w:proofErr w:type="spellEnd"/>
      <w:r w:rsidR="00250B90" w:rsidRPr="000F2561">
        <w:rPr>
          <w:rFonts w:ascii="Times New Roman" w:eastAsia="Times New Roman" w:hAnsi="Times New Roman" w:cs="Times New Roman"/>
          <w:sz w:val="28"/>
          <w:szCs w:val="28"/>
          <w:lang w:eastAsia="ru-RU"/>
        </w:rPr>
        <w:t>, не допускающим скольжения.</w:t>
      </w:r>
    </w:p>
    <w:p w:rsidR="00250B90" w:rsidRPr="000F2561" w:rsidRDefault="009A79F8"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225</w:t>
      </w:r>
      <w:r w:rsidR="00250B90" w:rsidRPr="000F2561">
        <w:rPr>
          <w:rFonts w:ascii="Times New Roman" w:eastAsia="Times New Roman" w:hAnsi="Times New Roman" w:cs="Times New Roman"/>
          <w:sz w:val="28"/>
          <w:szCs w:val="28"/>
          <w:lang w:eastAsia="ru-RU"/>
        </w:rPr>
        <w:t>. Выбор видов покрытия принимается в соответствии с их целевым назначением:</w:t>
      </w:r>
    </w:p>
    <w:p w:rsidR="00250B90" w:rsidRPr="000F2561" w:rsidRDefault="00250B90"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250B90" w:rsidRPr="000F2561" w:rsidRDefault="00250B90"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мягких - с учетом их специфических свой</w:t>
      </w:r>
      <w:proofErr w:type="gramStart"/>
      <w:r w:rsidRPr="000F2561">
        <w:rPr>
          <w:rFonts w:ascii="Times New Roman" w:eastAsia="Times New Roman" w:hAnsi="Times New Roman" w:cs="Times New Roman"/>
          <w:sz w:val="28"/>
          <w:szCs w:val="28"/>
          <w:lang w:eastAsia="ru-RU"/>
        </w:rPr>
        <w:t>ств пр</w:t>
      </w:r>
      <w:proofErr w:type="gramEnd"/>
      <w:r w:rsidRPr="000F2561">
        <w:rPr>
          <w:rFonts w:ascii="Times New Roman" w:eastAsia="Times New Roman" w:hAnsi="Times New Roman" w:cs="Times New Roman"/>
          <w:sz w:val="28"/>
          <w:szCs w:val="28"/>
          <w:lang w:eastAsia="ru-RU"/>
        </w:rPr>
        <w:t>и благоустройстве отдельных видов территорий (детских, спортивных площадок, площадок для выгула собак, прогулочных дорожек и т.п. объектов);</w:t>
      </w:r>
    </w:p>
    <w:p w:rsidR="00250B90" w:rsidRPr="000F2561" w:rsidRDefault="00250B90"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3) газонных и комбинированных как наиболее </w:t>
      </w:r>
      <w:proofErr w:type="spellStart"/>
      <w:r w:rsidRPr="000F2561">
        <w:rPr>
          <w:rFonts w:ascii="Times New Roman" w:eastAsia="Times New Roman" w:hAnsi="Times New Roman" w:cs="Times New Roman"/>
          <w:sz w:val="28"/>
          <w:szCs w:val="28"/>
          <w:lang w:eastAsia="ru-RU"/>
        </w:rPr>
        <w:t>экологичных</w:t>
      </w:r>
      <w:proofErr w:type="spellEnd"/>
      <w:r w:rsidRPr="000F2561">
        <w:rPr>
          <w:rFonts w:ascii="Times New Roman" w:eastAsia="Times New Roman" w:hAnsi="Times New Roman" w:cs="Times New Roman"/>
          <w:sz w:val="28"/>
          <w:szCs w:val="28"/>
          <w:lang w:eastAsia="ru-RU"/>
        </w:rPr>
        <w:t>.</w:t>
      </w:r>
    </w:p>
    <w:p w:rsidR="00250B90" w:rsidRPr="000F2561" w:rsidRDefault="009A79F8"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w:t>
      </w:r>
      <w:r w:rsidR="00250B90" w:rsidRPr="000F2561">
        <w:rPr>
          <w:rFonts w:ascii="Times New Roman" w:eastAsia="Times New Roman" w:hAnsi="Times New Roman" w:cs="Times New Roman"/>
          <w:sz w:val="28"/>
          <w:szCs w:val="28"/>
          <w:lang w:eastAsia="ru-RU"/>
        </w:rPr>
        <w:t xml:space="preserve">. </w:t>
      </w:r>
      <w:proofErr w:type="gramStart"/>
      <w:r w:rsidR="00250B90" w:rsidRPr="000F2561">
        <w:rPr>
          <w:rFonts w:ascii="Times New Roman" w:eastAsia="Times New Roman" w:hAnsi="Times New Roman" w:cs="Times New Roman"/>
          <w:sz w:val="28"/>
          <w:szCs w:val="28"/>
          <w:lang w:eastAsia="ru-RU"/>
        </w:rPr>
        <w:t>Твердые виды покрытия имеют шероховатую поверхность с коэффициентом сцепления в сухом состоянии не менее 0,6, в мокром - не менее 0,4.</w:t>
      </w:r>
      <w:proofErr w:type="gramEnd"/>
      <w:r w:rsidR="00250B90" w:rsidRPr="000F2561">
        <w:rPr>
          <w:rFonts w:ascii="Times New Roman" w:eastAsia="Times New Roman" w:hAnsi="Times New Roman" w:cs="Times New Roman"/>
          <w:sz w:val="28"/>
          <w:szCs w:val="28"/>
          <w:lang w:eastAsia="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50B90" w:rsidRPr="000F2561" w:rsidRDefault="009A79F8"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00250B90" w:rsidRPr="000F2561">
        <w:rPr>
          <w:rFonts w:ascii="Times New Roman" w:eastAsia="Times New Roman" w:hAnsi="Times New Roman" w:cs="Times New Roman"/>
          <w:sz w:val="28"/>
          <w:szCs w:val="28"/>
          <w:lang w:eastAsia="ru-RU"/>
        </w:rPr>
        <w:t>. Уклон поверхности твердых видов покрытия обеспечивает отвод поверхностных вод - на водоразделах при наличии системы дождевой канализации его назначают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250B90" w:rsidRPr="000F2561" w:rsidRDefault="009A79F8"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00250B90" w:rsidRPr="000F2561">
        <w:rPr>
          <w:rFonts w:ascii="Times New Roman" w:eastAsia="Times New Roman" w:hAnsi="Times New Roman" w:cs="Times New Roman"/>
          <w:sz w:val="28"/>
          <w:szCs w:val="28"/>
          <w:lang w:eastAsia="ru-RU"/>
        </w:rPr>
        <w:t xml:space="preserve">. Для деревьев, расположенных в мощении, при отсутствии иных видов защиты (приствольных решеток, бордюров, </w:t>
      </w:r>
      <w:proofErr w:type="spellStart"/>
      <w:r w:rsidR="00250B90" w:rsidRPr="000F2561">
        <w:rPr>
          <w:rFonts w:ascii="Times New Roman" w:eastAsia="Times New Roman" w:hAnsi="Times New Roman" w:cs="Times New Roman"/>
          <w:sz w:val="28"/>
          <w:szCs w:val="28"/>
          <w:lang w:eastAsia="ru-RU"/>
        </w:rPr>
        <w:t>периметральных</w:t>
      </w:r>
      <w:proofErr w:type="spellEnd"/>
      <w:r w:rsidR="00250B90" w:rsidRPr="000F2561">
        <w:rPr>
          <w:rFonts w:ascii="Times New Roman" w:eastAsia="Times New Roman" w:hAnsi="Times New Roman" w:cs="Times New Roman"/>
          <w:sz w:val="28"/>
          <w:szCs w:val="28"/>
          <w:lang w:eastAsia="ru-RU"/>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выполняется в одном уровне или выше покрытия пешеходных коммуникаций.</w:t>
      </w:r>
    </w:p>
    <w:p w:rsidR="00250B90" w:rsidRDefault="009A79F8"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00250B90" w:rsidRPr="000F2561">
        <w:rPr>
          <w:rFonts w:ascii="Times New Roman" w:eastAsia="Times New Roman" w:hAnsi="Times New Roman" w:cs="Times New Roman"/>
          <w:sz w:val="28"/>
          <w:szCs w:val="28"/>
          <w:lang w:eastAsia="ru-RU"/>
        </w:rPr>
        <w:t>.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города - соответствующей концепции цветового решения этих территорий.</w:t>
      </w:r>
    </w:p>
    <w:p w:rsidR="00250B90" w:rsidRPr="000F2561" w:rsidRDefault="00250B90"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50B90" w:rsidRPr="00ED0653" w:rsidRDefault="004977BA" w:rsidP="00250B90">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ED0653">
        <w:rPr>
          <w:rFonts w:ascii="Times New Roman" w:eastAsia="Times New Roman" w:hAnsi="Times New Roman" w:cs="Times New Roman"/>
          <w:b/>
          <w:sz w:val="28"/>
          <w:szCs w:val="28"/>
          <w:lang w:eastAsia="ru-RU"/>
        </w:rPr>
        <w:t>3.9</w:t>
      </w:r>
      <w:r w:rsidR="00250B90" w:rsidRPr="00ED0653">
        <w:rPr>
          <w:rFonts w:ascii="Times New Roman" w:eastAsia="Times New Roman" w:hAnsi="Times New Roman" w:cs="Times New Roman"/>
          <w:b/>
          <w:sz w:val="28"/>
          <w:szCs w:val="28"/>
          <w:lang w:eastAsia="ru-RU"/>
        </w:rPr>
        <w:t>. Сопряжения поверхностей</w:t>
      </w:r>
    </w:p>
    <w:p w:rsidR="00250B90" w:rsidRPr="000F2561" w:rsidRDefault="00250B90" w:rsidP="00250B90">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250B90" w:rsidRPr="000F2561" w:rsidRDefault="009A79F8"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w:t>
      </w:r>
      <w:r w:rsidR="00250B90" w:rsidRPr="000F2561">
        <w:rPr>
          <w:rFonts w:ascii="Times New Roman" w:eastAsia="Times New Roman" w:hAnsi="Times New Roman" w:cs="Times New Roman"/>
          <w:sz w:val="28"/>
          <w:szCs w:val="28"/>
          <w:lang w:eastAsia="ru-RU"/>
        </w:rPr>
        <w:t>. К элементам сопряжения поверхностей относятся различные виды бортовых камней, пандусы, ступени, лестницы.</w:t>
      </w:r>
    </w:p>
    <w:p w:rsidR="00250B90" w:rsidRPr="000F2561" w:rsidRDefault="009A79F8"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r w:rsidR="00250B90" w:rsidRPr="000F2561">
        <w:rPr>
          <w:rFonts w:ascii="Times New Roman" w:eastAsia="Times New Roman" w:hAnsi="Times New Roman" w:cs="Times New Roman"/>
          <w:sz w:val="28"/>
          <w:szCs w:val="28"/>
          <w:lang w:eastAsia="ru-RU"/>
        </w:rPr>
        <w:t xml:space="preserve">. Дорожные бортовые камни устанавливаются на стыке тротуара и проезжей части. Бортовые камни устанавливаются с нормативным превышением над уровнем проезжей части не менее 150 мм, </w:t>
      </w:r>
      <w:proofErr w:type="gramStart"/>
      <w:r w:rsidR="00250B90" w:rsidRPr="000F2561">
        <w:rPr>
          <w:rFonts w:ascii="Times New Roman" w:eastAsia="Times New Roman" w:hAnsi="Times New Roman" w:cs="Times New Roman"/>
          <w:sz w:val="28"/>
          <w:szCs w:val="28"/>
          <w:lang w:eastAsia="ru-RU"/>
        </w:rPr>
        <w:t>которое</w:t>
      </w:r>
      <w:proofErr w:type="gramEnd"/>
      <w:r w:rsidR="00250B90" w:rsidRPr="000F2561">
        <w:rPr>
          <w:rFonts w:ascii="Times New Roman" w:eastAsia="Times New Roman" w:hAnsi="Times New Roman" w:cs="Times New Roman"/>
          <w:sz w:val="28"/>
          <w:szCs w:val="28"/>
          <w:lang w:eastAsia="ru-RU"/>
        </w:rPr>
        <w:t xml:space="preserve"> сохраняется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w:t>
      </w:r>
      <w:r w:rsidR="00250B90" w:rsidRPr="000F2561">
        <w:rPr>
          <w:rFonts w:ascii="Times New Roman" w:eastAsia="Times New Roman" w:hAnsi="Times New Roman" w:cs="Times New Roman"/>
          <w:sz w:val="28"/>
          <w:szCs w:val="28"/>
          <w:lang w:eastAsia="ru-RU"/>
        </w:rPr>
        <w:lastRenderedPageBreak/>
        <w:t>менее 0,5 м, что защищает газон и предотвращает попадание грязи и растительного мусора на покрытие, увеличивая срок его службы.</w:t>
      </w:r>
    </w:p>
    <w:p w:rsidR="00250B90" w:rsidRPr="000F2561" w:rsidRDefault="009A79F8"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250B90" w:rsidRPr="000F2561">
        <w:rPr>
          <w:rFonts w:ascii="Times New Roman" w:eastAsia="Times New Roman" w:hAnsi="Times New Roman" w:cs="Times New Roman"/>
          <w:sz w:val="28"/>
          <w:szCs w:val="28"/>
          <w:lang w:eastAsia="ru-RU"/>
        </w:rPr>
        <w:t>.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250B90" w:rsidRPr="000F2561" w:rsidRDefault="009A79F8"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w:t>
      </w:r>
      <w:r w:rsidR="00250B90" w:rsidRPr="000F2561">
        <w:rPr>
          <w:rFonts w:ascii="Times New Roman" w:eastAsia="Times New Roman" w:hAnsi="Times New Roman" w:cs="Times New Roman"/>
          <w:sz w:val="28"/>
          <w:szCs w:val="28"/>
          <w:lang w:eastAsia="ru-RU"/>
        </w:rPr>
        <w:t>. При проектировании открытых лестниц на перепадах рельефа высоту ступеней назначают не более 120 мм, ширину - не менее 400 мм и уклон - 10 - 20 промилле в сторону вышележащей ступени. После каждых 10 - 12 ступеней устраиваются площадки длиной не менее 1,5 м. Края первых ступеней лестниц при спуске и подъеме выделяются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города высота ступеней увеличивается до 150 мм, а ширина ступеней и длина площадки уменьшается до 300 мм и 1,0 м соответственно.</w:t>
      </w:r>
    </w:p>
    <w:p w:rsidR="00250B90" w:rsidRPr="000F2561" w:rsidRDefault="009A79F8"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w:t>
      </w:r>
      <w:r w:rsidR="00250B90" w:rsidRPr="000F2561">
        <w:rPr>
          <w:rFonts w:ascii="Times New Roman" w:eastAsia="Times New Roman" w:hAnsi="Times New Roman" w:cs="Times New Roman"/>
          <w:sz w:val="28"/>
          <w:szCs w:val="28"/>
          <w:lang w:eastAsia="ru-RU"/>
        </w:rPr>
        <w:t>.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w:t>
      </w:r>
      <w:r w:rsidR="007C19AF">
        <w:rPr>
          <w:rFonts w:ascii="Times New Roman" w:eastAsia="Times New Roman" w:hAnsi="Times New Roman" w:cs="Times New Roman"/>
          <w:sz w:val="28"/>
          <w:szCs w:val="28"/>
          <w:lang w:eastAsia="ru-RU"/>
        </w:rPr>
        <w:t xml:space="preserve"> должен предусматрива</w:t>
      </w:r>
      <w:r w:rsidR="00250B90" w:rsidRPr="000F2561">
        <w:rPr>
          <w:rFonts w:ascii="Times New Roman" w:eastAsia="Times New Roman" w:hAnsi="Times New Roman" w:cs="Times New Roman"/>
          <w:sz w:val="28"/>
          <w:szCs w:val="28"/>
          <w:lang w:eastAsia="ru-RU"/>
        </w:rPr>
        <w:t>т</w:t>
      </w:r>
      <w:r w:rsidR="007C19AF">
        <w:rPr>
          <w:rFonts w:ascii="Times New Roman" w:eastAsia="Times New Roman" w:hAnsi="Times New Roman" w:cs="Times New Roman"/>
          <w:sz w:val="28"/>
          <w:szCs w:val="28"/>
          <w:lang w:eastAsia="ru-RU"/>
        </w:rPr>
        <w:t>ь</w:t>
      </w:r>
      <w:r w:rsidR="00250B90" w:rsidRPr="000F2561">
        <w:rPr>
          <w:rFonts w:ascii="Times New Roman" w:eastAsia="Times New Roman" w:hAnsi="Times New Roman" w:cs="Times New Roman"/>
          <w:sz w:val="28"/>
          <w:szCs w:val="28"/>
          <w:lang w:eastAsia="ru-RU"/>
        </w:rPr>
        <w:t>ся ограждающий бортик высотой не менее 75 мм и поручни.</w:t>
      </w:r>
    </w:p>
    <w:p w:rsidR="00250B90" w:rsidRPr="000F2561" w:rsidRDefault="009A79F8"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w:t>
      </w:r>
      <w:r w:rsidR="00250B90" w:rsidRPr="000F2561">
        <w:rPr>
          <w:rFonts w:ascii="Times New Roman" w:eastAsia="Times New Roman" w:hAnsi="Times New Roman" w:cs="Times New Roman"/>
          <w:sz w:val="28"/>
          <w:szCs w:val="28"/>
          <w:lang w:eastAsia="ru-RU"/>
        </w:rPr>
        <w:t xml:space="preserve">. При повороте пандуса или его протяженности более 9 м не реже чем через каждые 9 м предусматриваются горизонтальные площадки размером 1,5 </w:t>
      </w:r>
      <w:r w:rsidR="00250B90" w:rsidRPr="000F2561">
        <w:rPr>
          <w:rFonts w:ascii="Times New Roman" w:eastAsia="Times New Roman" w:hAnsi="Times New Roman" w:cs="Times New Roman"/>
          <w:sz w:val="28"/>
          <w:szCs w:val="28"/>
          <w:lang w:val="en-US" w:eastAsia="ru-RU"/>
        </w:rPr>
        <w:t>x</w:t>
      </w:r>
      <w:r w:rsidR="00250B90" w:rsidRPr="000F2561">
        <w:rPr>
          <w:rFonts w:ascii="Times New Roman" w:eastAsia="Times New Roman" w:hAnsi="Times New Roman" w:cs="Times New Roman"/>
          <w:sz w:val="28"/>
          <w:szCs w:val="28"/>
          <w:lang w:eastAsia="ru-RU"/>
        </w:rPr>
        <w:t xml:space="preserve">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w:t>
      </w:r>
      <w:proofErr w:type="gramStart"/>
      <w:r w:rsidR="00250B90" w:rsidRPr="000F2561">
        <w:rPr>
          <w:rFonts w:ascii="Times New Roman" w:eastAsia="Times New Roman" w:hAnsi="Times New Roman" w:cs="Times New Roman"/>
          <w:sz w:val="28"/>
          <w:szCs w:val="28"/>
          <w:lang w:eastAsia="ru-RU"/>
        </w:rPr>
        <w:t>отличающимися</w:t>
      </w:r>
      <w:proofErr w:type="gramEnd"/>
      <w:r w:rsidR="00250B90" w:rsidRPr="000F2561">
        <w:rPr>
          <w:rFonts w:ascii="Times New Roman" w:eastAsia="Times New Roman" w:hAnsi="Times New Roman" w:cs="Times New Roman"/>
          <w:sz w:val="28"/>
          <w:szCs w:val="28"/>
          <w:lang w:eastAsia="ru-RU"/>
        </w:rPr>
        <w:t xml:space="preserve"> от окружающих поверхностей текстурой и цветом.</w:t>
      </w:r>
    </w:p>
    <w:p w:rsidR="00250B90" w:rsidRPr="000F2561" w:rsidRDefault="009A79F8"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236</w:t>
      </w:r>
      <w:r w:rsidR="00250B90" w:rsidRPr="000F2561">
        <w:rPr>
          <w:rFonts w:ascii="Times New Roman" w:eastAsia="Times New Roman" w:hAnsi="Times New Roman" w:cs="Times New Roman"/>
          <w:sz w:val="28"/>
          <w:szCs w:val="28"/>
          <w:lang w:eastAsia="ru-RU"/>
        </w:rPr>
        <w:t xml:space="preserve">. По обеим сторонам лестницы или пандуса </w:t>
      </w:r>
      <w:r w:rsidR="007C19AF">
        <w:rPr>
          <w:rFonts w:ascii="Times New Roman" w:eastAsia="Times New Roman" w:hAnsi="Times New Roman" w:cs="Times New Roman"/>
          <w:sz w:val="28"/>
          <w:szCs w:val="28"/>
          <w:lang w:eastAsia="ru-RU"/>
        </w:rPr>
        <w:t xml:space="preserve">должны </w:t>
      </w:r>
      <w:r w:rsidR="00250B90" w:rsidRPr="000F2561">
        <w:rPr>
          <w:rFonts w:ascii="Times New Roman" w:eastAsia="Times New Roman" w:hAnsi="Times New Roman" w:cs="Times New Roman"/>
          <w:sz w:val="28"/>
          <w:szCs w:val="28"/>
          <w:lang w:eastAsia="ru-RU"/>
        </w:rPr>
        <w:t>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 больше длины пандуса или лестницы с каждой стороны не менее чем на 0,3 м, с округленными и гладкими концами поручней. При проектировании предусматривают конструкции поручней, исключающие соприкосновение руки с металлом.</w:t>
      </w:r>
    </w:p>
    <w:p w:rsidR="00250B90" w:rsidRDefault="00250B90" w:rsidP="00E22F85">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7" w:name="Par951"/>
      <w:bookmarkEnd w:id="7"/>
    </w:p>
    <w:p w:rsidR="00250B90" w:rsidRPr="00ED0653" w:rsidRDefault="00185488" w:rsidP="00250B90">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ED0653">
        <w:rPr>
          <w:rFonts w:ascii="Times New Roman" w:eastAsia="Times New Roman" w:hAnsi="Times New Roman" w:cs="Times New Roman"/>
          <w:b/>
          <w:sz w:val="28"/>
          <w:szCs w:val="28"/>
          <w:lang w:eastAsia="ru-RU"/>
        </w:rPr>
        <w:t>3.10</w:t>
      </w:r>
      <w:r w:rsidR="00250B90" w:rsidRPr="00ED0653">
        <w:rPr>
          <w:rFonts w:ascii="Times New Roman" w:eastAsia="Times New Roman" w:hAnsi="Times New Roman" w:cs="Times New Roman"/>
          <w:b/>
          <w:sz w:val="28"/>
          <w:szCs w:val="28"/>
          <w:lang w:eastAsia="ru-RU"/>
        </w:rPr>
        <w:t>. Ограждения</w:t>
      </w:r>
    </w:p>
    <w:p w:rsidR="00250B90" w:rsidRPr="009E121F" w:rsidRDefault="00250B90"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50B90" w:rsidRPr="009A79F8" w:rsidRDefault="009A79F8"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237</w:t>
      </w:r>
      <w:r w:rsidR="00250B90" w:rsidRPr="009E121F">
        <w:rPr>
          <w:rFonts w:ascii="Times New Roman" w:eastAsia="Times New Roman" w:hAnsi="Times New Roman" w:cs="Times New Roman"/>
          <w:sz w:val="28"/>
          <w:szCs w:val="28"/>
          <w:lang w:eastAsia="ru-RU"/>
        </w:rPr>
        <w:t xml:space="preserve">. </w:t>
      </w:r>
      <w:r w:rsidR="00250B90" w:rsidRPr="009A79F8">
        <w:rPr>
          <w:rFonts w:ascii="Times New Roman" w:eastAsia="Times New Roman" w:hAnsi="Times New Roman" w:cs="Times New Roman"/>
          <w:sz w:val="28"/>
          <w:szCs w:val="28"/>
          <w:lang w:eastAsia="ru-RU"/>
        </w:rPr>
        <w:t xml:space="preserve">Устройство ограждений является дополнительным элементом </w:t>
      </w:r>
      <w:r w:rsidR="00085C21" w:rsidRPr="009A79F8">
        <w:rPr>
          <w:rFonts w:ascii="Times New Roman" w:eastAsia="Times New Roman" w:hAnsi="Times New Roman" w:cs="Times New Roman"/>
          <w:sz w:val="28"/>
          <w:szCs w:val="28"/>
          <w:lang w:eastAsia="ru-RU"/>
        </w:rPr>
        <w:t xml:space="preserve"> благоустройства</w:t>
      </w:r>
      <w:proofErr w:type="gramStart"/>
      <w:r w:rsidR="00085C21" w:rsidRPr="009A79F8">
        <w:rPr>
          <w:rFonts w:ascii="Times New Roman" w:eastAsia="Times New Roman" w:hAnsi="Times New Roman" w:cs="Times New Roman"/>
          <w:sz w:val="28"/>
          <w:szCs w:val="28"/>
          <w:lang w:eastAsia="ru-RU"/>
        </w:rPr>
        <w:t xml:space="preserve"> .</w:t>
      </w:r>
      <w:proofErr w:type="gramEnd"/>
    </w:p>
    <w:p w:rsidR="00E2645A" w:rsidRPr="009A79F8" w:rsidRDefault="00E2645A" w:rsidP="00E2645A">
      <w:pPr>
        <w:spacing w:after="0" w:line="240" w:lineRule="auto"/>
        <w:jc w:val="both"/>
        <w:rPr>
          <w:rFonts w:ascii="Times New Roman" w:eastAsia="Times New Roman" w:hAnsi="Times New Roman" w:cs="Times New Roman"/>
          <w:sz w:val="28"/>
          <w:szCs w:val="28"/>
          <w:lang w:eastAsia="ru-RU"/>
        </w:rPr>
      </w:pPr>
      <w:r w:rsidRPr="009A79F8">
        <w:rPr>
          <w:rFonts w:ascii="Times New Roman" w:hAnsi="Times New Roman" w:cs="Times New Roman"/>
          <w:sz w:val="28"/>
          <w:szCs w:val="28"/>
        </w:rPr>
        <w:lastRenderedPageBreak/>
        <w:t xml:space="preserve">       </w:t>
      </w:r>
      <w:proofErr w:type="gramStart"/>
      <w:r w:rsidRPr="009A79F8">
        <w:rPr>
          <w:rFonts w:ascii="Times New Roman" w:eastAsia="Times New Roman" w:hAnsi="Times New Roman" w:cs="Times New Roman"/>
          <w:sz w:val="28"/>
          <w:szCs w:val="28"/>
          <w:lang w:eastAsia="ru-RU"/>
        </w:rPr>
        <w:t>В целях благоустройства на территории городского округа предусматривается применение различных видов ограждений, которые различаются: по назначению (декоративные, защитные, их сочетание), высоте (низкие –0,3-1,0 м, средние –,1-1,7 м, высокие –1,8-2,0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E2645A" w:rsidRPr="009A79F8" w:rsidRDefault="00E2645A" w:rsidP="00E2645A">
      <w:pPr>
        <w:spacing w:after="0" w:line="240" w:lineRule="auto"/>
        <w:jc w:val="both"/>
        <w:rPr>
          <w:rFonts w:ascii="Times New Roman" w:eastAsia="Times New Roman" w:hAnsi="Times New Roman" w:cs="Times New Roman"/>
          <w:sz w:val="28"/>
          <w:szCs w:val="28"/>
          <w:lang w:eastAsia="ru-RU"/>
        </w:rPr>
      </w:pPr>
      <w:r w:rsidRPr="009A79F8">
        <w:rPr>
          <w:rFonts w:ascii="Times New Roman" w:eastAsia="Times New Roman" w:hAnsi="Times New Roman" w:cs="Times New Roman"/>
          <w:sz w:val="28"/>
          <w:szCs w:val="28"/>
          <w:lang w:eastAsia="ru-RU"/>
        </w:rPr>
        <w:t xml:space="preserve">        На территории городского округа подлежат использованию следующие типы ограждений:</w:t>
      </w:r>
    </w:p>
    <w:p w:rsidR="00E2645A" w:rsidRPr="009A79F8" w:rsidRDefault="00430066" w:rsidP="00E2645A">
      <w:pPr>
        <w:spacing w:after="0" w:line="240" w:lineRule="auto"/>
        <w:jc w:val="both"/>
        <w:rPr>
          <w:rFonts w:ascii="Times New Roman" w:eastAsia="Times New Roman" w:hAnsi="Times New Roman" w:cs="Times New Roman"/>
          <w:sz w:val="28"/>
          <w:szCs w:val="28"/>
          <w:lang w:eastAsia="ru-RU"/>
        </w:rPr>
      </w:pPr>
      <w:r w:rsidRPr="009A79F8">
        <w:rPr>
          <w:rFonts w:ascii="Times New Roman" w:eastAsia="Times New Roman" w:hAnsi="Times New Roman" w:cs="Times New Roman"/>
          <w:sz w:val="28"/>
          <w:szCs w:val="28"/>
          <w:lang w:eastAsia="ru-RU"/>
        </w:rPr>
        <w:t>1) п</w:t>
      </w:r>
      <w:r w:rsidR="00E2645A" w:rsidRPr="009A79F8">
        <w:rPr>
          <w:rFonts w:ascii="Times New Roman" w:eastAsia="Times New Roman" w:hAnsi="Times New Roman" w:cs="Times New Roman"/>
          <w:sz w:val="28"/>
          <w:szCs w:val="28"/>
          <w:lang w:eastAsia="ru-RU"/>
        </w:rPr>
        <w:t>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E2645A" w:rsidRPr="009A79F8" w:rsidRDefault="00430066" w:rsidP="00E2645A">
      <w:pPr>
        <w:spacing w:after="0" w:line="240" w:lineRule="auto"/>
        <w:jc w:val="both"/>
        <w:rPr>
          <w:rFonts w:ascii="Times New Roman" w:eastAsia="Times New Roman" w:hAnsi="Times New Roman" w:cs="Times New Roman"/>
          <w:sz w:val="28"/>
          <w:szCs w:val="28"/>
          <w:lang w:eastAsia="ru-RU"/>
        </w:rPr>
      </w:pPr>
      <w:r w:rsidRPr="009A79F8">
        <w:rPr>
          <w:rFonts w:ascii="Times New Roman" w:eastAsia="Times New Roman" w:hAnsi="Times New Roman" w:cs="Times New Roman"/>
          <w:sz w:val="28"/>
          <w:szCs w:val="28"/>
          <w:lang w:eastAsia="ru-RU"/>
        </w:rPr>
        <w:t>2) г</w:t>
      </w:r>
      <w:r w:rsidR="00E2645A" w:rsidRPr="009A79F8">
        <w:rPr>
          <w:rFonts w:ascii="Times New Roman" w:eastAsia="Times New Roman" w:hAnsi="Times New Roman" w:cs="Times New Roman"/>
          <w:sz w:val="28"/>
          <w:szCs w:val="28"/>
          <w:lang w:eastAsia="ru-RU"/>
        </w:rPr>
        <w:t xml:space="preserve">лухое ограждение – железобетонные панели с гладкой плоскостью или с рельефом, каменное, металлический лист или профиль, деревянная доска и </w:t>
      </w:r>
      <w:proofErr w:type="gramStart"/>
      <w:r w:rsidR="00E2645A" w:rsidRPr="009A79F8">
        <w:rPr>
          <w:rFonts w:ascii="Times New Roman" w:eastAsia="Times New Roman" w:hAnsi="Times New Roman" w:cs="Times New Roman"/>
          <w:sz w:val="28"/>
          <w:szCs w:val="28"/>
          <w:lang w:eastAsia="ru-RU"/>
        </w:rPr>
        <w:t>другие</w:t>
      </w:r>
      <w:proofErr w:type="gramEnd"/>
      <w:r w:rsidR="00E2645A" w:rsidRPr="009A79F8">
        <w:rPr>
          <w:rFonts w:ascii="Times New Roman" w:eastAsia="Times New Roman" w:hAnsi="Times New Roman" w:cs="Times New Roman"/>
          <w:sz w:val="28"/>
          <w:szCs w:val="28"/>
          <w:lang w:eastAsia="ru-RU"/>
        </w:rPr>
        <w:t xml:space="preserve"> экологически чистые непрозрачные строительные материалы;</w:t>
      </w:r>
    </w:p>
    <w:p w:rsidR="00E2645A" w:rsidRPr="009A79F8" w:rsidRDefault="00430066" w:rsidP="00E2645A">
      <w:pPr>
        <w:spacing w:after="0" w:line="240" w:lineRule="auto"/>
        <w:jc w:val="both"/>
        <w:rPr>
          <w:rFonts w:ascii="Times New Roman" w:eastAsia="Times New Roman" w:hAnsi="Times New Roman" w:cs="Times New Roman"/>
          <w:sz w:val="28"/>
          <w:szCs w:val="28"/>
          <w:lang w:eastAsia="ru-RU"/>
        </w:rPr>
      </w:pPr>
      <w:r w:rsidRPr="009A79F8">
        <w:rPr>
          <w:rFonts w:ascii="Times New Roman" w:eastAsia="Times New Roman" w:hAnsi="Times New Roman" w:cs="Times New Roman"/>
          <w:sz w:val="28"/>
          <w:szCs w:val="28"/>
          <w:lang w:eastAsia="ru-RU"/>
        </w:rPr>
        <w:t>3) к</w:t>
      </w:r>
      <w:r w:rsidR="00E2645A" w:rsidRPr="009A79F8">
        <w:rPr>
          <w:rFonts w:ascii="Times New Roman" w:eastAsia="Times New Roman" w:hAnsi="Times New Roman" w:cs="Times New Roman"/>
          <w:sz w:val="28"/>
          <w:szCs w:val="28"/>
          <w:lang w:eastAsia="ru-RU"/>
        </w:rPr>
        <w:t>омбинированное ограждение – ком</w:t>
      </w:r>
      <w:r w:rsidRPr="009A79F8">
        <w:rPr>
          <w:rFonts w:ascii="Times New Roman" w:eastAsia="Times New Roman" w:hAnsi="Times New Roman" w:cs="Times New Roman"/>
          <w:sz w:val="28"/>
          <w:szCs w:val="28"/>
          <w:lang w:eastAsia="ru-RU"/>
        </w:rPr>
        <w:t xml:space="preserve">бинация из глухих и прозрачных </w:t>
      </w:r>
      <w:r w:rsidR="00E2645A" w:rsidRPr="009A79F8">
        <w:rPr>
          <w:rFonts w:ascii="Times New Roman" w:eastAsia="Times New Roman" w:hAnsi="Times New Roman" w:cs="Times New Roman"/>
          <w:sz w:val="28"/>
          <w:szCs w:val="28"/>
          <w:lang w:eastAsia="ru-RU"/>
        </w:rPr>
        <w:t>плоскостей с применением отдельных декоративных элементов;</w:t>
      </w:r>
    </w:p>
    <w:p w:rsidR="00E2645A" w:rsidRPr="009A79F8" w:rsidRDefault="00430066" w:rsidP="00E2645A">
      <w:pPr>
        <w:spacing w:after="0" w:line="240" w:lineRule="auto"/>
        <w:jc w:val="both"/>
        <w:rPr>
          <w:rFonts w:ascii="Times New Roman" w:eastAsia="Times New Roman" w:hAnsi="Times New Roman" w:cs="Times New Roman"/>
          <w:sz w:val="28"/>
          <w:szCs w:val="28"/>
          <w:lang w:eastAsia="ru-RU"/>
        </w:rPr>
      </w:pPr>
      <w:r w:rsidRPr="009A79F8">
        <w:rPr>
          <w:rFonts w:ascii="Times New Roman" w:eastAsia="Times New Roman" w:hAnsi="Times New Roman" w:cs="Times New Roman"/>
          <w:sz w:val="28"/>
          <w:szCs w:val="28"/>
          <w:lang w:eastAsia="ru-RU"/>
        </w:rPr>
        <w:t>4) ж</w:t>
      </w:r>
      <w:r w:rsidR="00E2645A" w:rsidRPr="009A79F8">
        <w:rPr>
          <w:rFonts w:ascii="Times New Roman" w:eastAsia="Times New Roman" w:hAnsi="Times New Roman" w:cs="Times New Roman"/>
          <w:sz w:val="28"/>
          <w:szCs w:val="28"/>
          <w:lang w:eastAsia="ru-RU"/>
        </w:rPr>
        <w:t>ивая изгородь – изгородь, представляющая собой рядовую посадку (1-3 ряда) кустарников и деревьев специальных пород, хорошо по</w:t>
      </w:r>
      <w:r w:rsidRPr="009A79F8">
        <w:rPr>
          <w:rFonts w:ascii="Times New Roman" w:eastAsia="Times New Roman" w:hAnsi="Times New Roman" w:cs="Times New Roman"/>
          <w:sz w:val="28"/>
          <w:szCs w:val="28"/>
          <w:lang w:eastAsia="ru-RU"/>
        </w:rPr>
        <w:t xml:space="preserve">ддающихся </w:t>
      </w:r>
      <w:r w:rsidR="00E2645A" w:rsidRPr="009A79F8">
        <w:rPr>
          <w:rFonts w:ascii="Times New Roman" w:eastAsia="Times New Roman" w:hAnsi="Times New Roman" w:cs="Times New Roman"/>
          <w:sz w:val="28"/>
          <w:szCs w:val="28"/>
          <w:lang w:eastAsia="ru-RU"/>
        </w:rPr>
        <w:t>формовке (стрижке). Выбор пород ку</w:t>
      </w:r>
      <w:r w:rsidRPr="009A79F8">
        <w:rPr>
          <w:rFonts w:ascii="Times New Roman" w:eastAsia="Times New Roman" w:hAnsi="Times New Roman" w:cs="Times New Roman"/>
          <w:sz w:val="28"/>
          <w:szCs w:val="28"/>
          <w:lang w:eastAsia="ru-RU"/>
        </w:rPr>
        <w:t xml:space="preserve">старников и деревьев для живых </w:t>
      </w:r>
      <w:r w:rsidR="00E2645A" w:rsidRPr="009A79F8">
        <w:rPr>
          <w:rFonts w:ascii="Times New Roman" w:eastAsia="Times New Roman" w:hAnsi="Times New Roman" w:cs="Times New Roman"/>
          <w:sz w:val="28"/>
          <w:szCs w:val="28"/>
          <w:lang w:eastAsia="ru-RU"/>
        </w:rPr>
        <w:t>изгородей следует производить с учетом м</w:t>
      </w:r>
      <w:r w:rsidRPr="009A79F8">
        <w:rPr>
          <w:rFonts w:ascii="Times New Roman" w:eastAsia="Times New Roman" w:hAnsi="Times New Roman" w:cs="Times New Roman"/>
          <w:sz w:val="28"/>
          <w:szCs w:val="28"/>
          <w:lang w:eastAsia="ru-RU"/>
        </w:rPr>
        <w:t xml:space="preserve">естных почвенно - климатических </w:t>
      </w:r>
      <w:r w:rsidR="00E2645A" w:rsidRPr="009A79F8">
        <w:rPr>
          <w:rFonts w:ascii="Times New Roman" w:eastAsia="Times New Roman" w:hAnsi="Times New Roman" w:cs="Times New Roman"/>
          <w:sz w:val="28"/>
          <w:szCs w:val="28"/>
          <w:lang w:eastAsia="ru-RU"/>
        </w:rPr>
        <w:t xml:space="preserve">условий. </w:t>
      </w:r>
    </w:p>
    <w:p w:rsidR="00250B90" w:rsidRPr="009E121F" w:rsidRDefault="009A79F8"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238</w:t>
      </w:r>
      <w:r w:rsidR="00250B90" w:rsidRPr="009E121F">
        <w:rPr>
          <w:rFonts w:ascii="Times New Roman" w:eastAsia="Times New Roman" w:hAnsi="Times New Roman" w:cs="Times New Roman"/>
          <w:sz w:val="28"/>
          <w:szCs w:val="28"/>
          <w:lang w:eastAsia="ru-RU"/>
        </w:rPr>
        <w:t>. Ограждения выполняются из высококачественных материалов, имеющих единый характер в границах объекта комплексного благоустройства. Архитектурно</w:t>
      </w:r>
      <w:r w:rsidR="00250B90">
        <w:rPr>
          <w:rFonts w:ascii="Times New Roman" w:eastAsia="Times New Roman" w:hAnsi="Times New Roman" w:cs="Times New Roman"/>
          <w:sz w:val="28"/>
          <w:szCs w:val="28"/>
          <w:lang w:eastAsia="ru-RU"/>
        </w:rPr>
        <w:t xml:space="preserve"> </w:t>
      </w:r>
      <w:r w:rsidR="00250B90" w:rsidRPr="009E121F">
        <w:rPr>
          <w:rFonts w:ascii="Times New Roman" w:eastAsia="Times New Roman" w:hAnsi="Times New Roman" w:cs="Times New Roman"/>
          <w:sz w:val="28"/>
          <w:szCs w:val="28"/>
          <w:lang w:eastAsia="ru-RU"/>
        </w:rPr>
        <w:t>-</w:t>
      </w:r>
      <w:r w:rsidR="00250B90">
        <w:rPr>
          <w:rFonts w:ascii="Times New Roman" w:eastAsia="Times New Roman" w:hAnsi="Times New Roman" w:cs="Times New Roman"/>
          <w:sz w:val="28"/>
          <w:szCs w:val="28"/>
          <w:lang w:eastAsia="ru-RU"/>
        </w:rPr>
        <w:t xml:space="preserve"> </w:t>
      </w:r>
      <w:r w:rsidR="00250B90" w:rsidRPr="009E121F">
        <w:rPr>
          <w:rFonts w:ascii="Times New Roman" w:eastAsia="Times New Roman" w:hAnsi="Times New Roman" w:cs="Times New Roman"/>
          <w:sz w:val="28"/>
          <w:szCs w:val="28"/>
          <w:lang w:eastAsia="ru-RU"/>
        </w:rPr>
        <w:t>художественное решение ограждений соответствует характеру архитектурного окружения и типам, рекомендованным к размещению на территории города.</w:t>
      </w:r>
    </w:p>
    <w:p w:rsidR="00E2645A" w:rsidRPr="00407539" w:rsidRDefault="00E22F85" w:rsidP="00430066">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A79F8" w:rsidRPr="00407539">
        <w:rPr>
          <w:rFonts w:ascii="Times New Roman" w:hAnsi="Times New Roman" w:cs="Times New Roman"/>
          <w:sz w:val="28"/>
          <w:szCs w:val="28"/>
        </w:rPr>
        <w:t>239</w:t>
      </w:r>
      <w:r w:rsidR="00250B90" w:rsidRPr="00407539">
        <w:rPr>
          <w:rFonts w:ascii="Times New Roman" w:hAnsi="Times New Roman" w:cs="Times New Roman"/>
          <w:sz w:val="28"/>
          <w:szCs w:val="28"/>
        </w:rPr>
        <w:t>.   На территориях общественного, жилого, рекреационного назначения   применяются  декоративные  ажурные металлические ограждения, запрещается  применение  сплошных, глухих и железобетонных</w:t>
      </w:r>
      <w:r w:rsidR="00407539">
        <w:rPr>
          <w:rFonts w:ascii="Times New Roman" w:hAnsi="Times New Roman" w:cs="Times New Roman"/>
          <w:sz w:val="28"/>
          <w:szCs w:val="28"/>
        </w:rPr>
        <w:t xml:space="preserve">. </w:t>
      </w:r>
      <w:r w:rsidR="00250B90" w:rsidRPr="00407539">
        <w:rPr>
          <w:rFonts w:ascii="Times New Roman" w:hAnsi="Times New Roman" w:cs="Times New Roman"/>
          <w:sz w:val="28"/>
          <w:szCs w:val="28"/>
        </w:rPr>
        <w:t xml:space="preserve"> </w:t>
      </w:r>
      <w:r w:rsidR="00E2645A" w:rsidRPr="00407539">
        <w:rPr>
          <w:rFonts w:ascii="Times New Roman" w:eastAsia="Times New Roman" w:hAnsi="Times New Roman" w:cs="Times New Roman"/>
          <w:sz w:val="28"/>
          <w:szCs w:val="28"/>
          <w:lang w:eastAsia="ru-RU"/>
        </w:rPr>
        <w:t>Ограждения применяются:</w:t>
      </w:r>
    </w:p>
    <w:p w:rsidR="00E2645A" w:rsidRPr="00407539" w:rsidRDefault="00E2645A" w:rsidP="00E22F85">
      <w:pPr>
        <w:spacing w:after="0" w:line="240" w:lineRule="auto"/>
        <w:jc w:val="both"/>
        <w:rPr>
          <w:rFonts w:ascii="Times New Roman" w:eastAsia="Times New Roman" w:hAnsi="Times New Roman" w:cs="Times New Roman"/>
          <w:sz w:val="28"/>
          <w:szCs w:val="28"/>
          <w:lang w:eastAsia="ru-RU"/>
        </w:rPr>
      </w:pPr>
      <w:proofErr w:type="gramStart"/>
      <w:r w:rsidRPr="00407539">
        <w:rPr>
          <w:rFonts w:ascii="Times New Roman" w:eastAsia="Times New Roman" w:hAnsi="Times New Roman" w:cs="Times New Roman"/>
          <w:sz w:val="28"/>
          <w:szCs w:val="28"/>
          <w:lang w:eastAsia="ru-RU"/>
        </w:rPr>
        <w:t>1) прозрачное ограждение: для ограж</w:t>
      </w:r>
      <w:r w:rsidR="00E22F85" w:rsidRPr="00407539">
        <w:rPr>
          <w:rFonts w:ascii="Times New Roman" w:eastAsia="Times New Roman" w:hAnsi="Times New Roman" w:cs="Times New Roman"/>
          <w:sz w:val="28"/>
          <w:szCs w:val="28"/>
          <w:lang w:eastAsia="ru-RU"/>
        </w:rPr>
        <w:t xml:space="preserve">дения административных зданий, </w:t>
      </w:r>
      <w:r w:rsidRPr="00407539">
        <w:rPr>
          <w:rFonts w:ascii="Times New Roman" w:eastAsia="Times New Roman" w:hAnsi="Times New Roman" w:cs="Times New Roman"/>
          <w:sz w:val="28"/>
          <w:szCs w:val="28"/>
          <w:lang w:eastAsia="ru-RU"/>
        </w:rPr>
        <w:t>офисов предприятий и организаций, обр</w:t>
      </w:r>
      <w:r w:rsidR="00E22F85" w:rsidRPr="00407539">
        <w:rPr>
          <w:rFonts w:ascii="Times New Roman" w:eastAsia="Times New Roman" w:hAnsi="Times New Roman" w:cs="Times New Roman"/>
          <w:sz w:val="28"/>
          <w:szCs w:val="28"/>
          <w:lang w:eastAsia="ru-RU"/>
        </w:rPr>
        <w:t xml:space="preserve">азовательных и оздоровительных </w:t>
      </w:r>
      <w:r w:rsidRPr="00407539">
        <w:rPr>
          <w:rFonts w:ascii="Times New Roman" w:eastAsia="Times New Roman" w:hAnsi="Times New Roman" w:cs="Times New Roman"/>
          <w:sz w:val="28"/>
          <w:szCs w:val="28"/>
          <w:lang w:eastAsia="ru-RU"/>
        </w:rPr>
        <w:t>учреждений, спортивных объектов, пляже</w:t>
      </w:r>
      <w:r w:rsidR="00E22F85" w:rsidRPr="00407539">
        <w:rPr>
          <w:rFonts w:ascii="Times New Roman" w:eastAsia="Times New Roman" w:hAnsi="Times New Roman" w:cs="Times New Roman"/>
          <w:sz w:val="28"/>
          <w:szCs w:val="28"/>
          <w:lang w:eastAsia="ru-RU"/>
        </w:rPr>
        <w:t xml:space="preserve">й, гостиниц, санаториев, домов </w:t>
      </w:r>
      <w:r w:rsidRPr="00407539">
        <w:rPr>
          <w:rFonts w:ascii="Times New Roman" w:eastAsia="Times New Roman" w:hAnsi="Times New Roman" w:cs="Times New Roman"/>
          <w:sz w:val="28"/>
          <w:szCs w:val="28"/>
          <w:lang w:eastAsia="ru-RU"/>
        </w:rPr>
        <w:t>отдыха, парков, скверов, ботанических с</w:t>
      </w:r>
      <w:r w:rsidR="00E22F85" w:rsidRPr="00407539">
        <w:rPr>
          <w:rFonts w:ascii="Times New Roman" w:eastAsia="Times New Roman" w:hAnsi="Times New Roman" w:cs="Times New Roman"/>
          <w:sz w:val="28"/>
          <w:szCs w:val="28"/>
          <w:lang w:eastAsia="ru-RU"/>
        </w:rPr>
        <w:t xml:space="preserve">адов, зоопарков, памятных мест </w:t>
      </w:r>
      <w:r w:rsidRPr="00407539">
        <w:rPr>
          <w:rFonts w:ascii="Times New Roman" w:eastAsia="Times New Roman" w:hAnsi="Times New Roman" w:cs="Times New Roman"/>
          <w:sz w:val="28"/>
          <w:szCs w:val="28"/>
          <w:lang w:eastAsia="ru-RU"/>
        </w:rPr>
        <w:t>(кладбищ, памятни</w:t>
      </w:r>
      <w:r w:rsidR="00E22F85" w:rsidRPr="00407539">
        <w:rPr>
          <w:rFonts w:ascii="Times New Roman" w:eastAsia="Times New Roman" w:hAnsi="Times New Roman" w:cs="Times New Roman"/>
          <w:sz w:val="28"/>
          <w:szCs w:val="28"/>
          <w:lang w:eastAsia="ru-RU"/>
        </w:rPr>
        <w:t xml:space="preserve">ков и мемориальных комплексов), придомовых территорий  </w:t>
      </w:r>
      <w:r w:rsidRPr="00407539">
        <w:rPr>
          <w:rFonts w:ascii="Times New Roman" w:eastAsia="Times New Roman" w:hAnsi="Times New Roman" w:cs="Times New Roman"/>
          <w:sz w:val="28"/>
          <w:szCs w:val="28"/>
          <w:lang w:eastAsia="ru-RU"/>
        </w:rPr>
        <w:t>многоквартирных</w:t>
      </w:r>
      <w:r w:rsidR="00E22F85" w:rsidRPr="00407539">
        <w:rPr>
          <w:rFonts w:ascii="Times New Roman" w:eastAsia="Times New Roman" w:hAnsi="Times New Roman" w:cs="Times New Roman"/>
          <w:sz w:val="28"/>
          <w:szCs w:val="28"/>
          <w:lang w:eastAsia="ru-RU"/>
        </w:rPr>
        <w:t xml:space="preserve"> и индивидуальных жилых домов, части территории </w:t>
      </w:r>
      <w:r w:rsidRPr="00407539">
        <w:rPr>
          <w:rFonts w:ascii="Times New Roman" w:eastAsia="Times New Roman" w:hAnsi="Times New Roman" w:cs="Times New Roman"/>
          <w:sz w:val="28"/>
          <w:szCs w:val="28"/>
          <w:lang w:eastAsia="ru-RU"/>
        </w:rPr>
        <w:t>предприятий, выходящих на улицы, магистрал</w:t>
      </w:r>
      <w:r w:rsidR="00E22F85" w:rsidRPr="00407539">
        <w:rPr>
          <w:rFonts w:ascii="Times New Roman" w:eastAsia="Times New Roman" w:hAnsi="Times New Roman" w:cs="Times New Roman"/>
          <w:sz w:val="28"/>
          <w:szCs w:val="28"/>
          <w:lang w:eastAsia="ru-RU"/>
        </w:rPr>
        <w:t xml:space="preserve">и и дороги общего пользования, </w:t>
      </w:r>
      <w:r w:rsidRPr="00407539">
        <w:rPr>
          <w:rFonts w:ascii="Times New Roman" w:eastAsia="Times New Roman" w:hAnsi="Times New Roman" w:cs="Times New Roman"/>
          <w:sz w:val="28"/>
          <w:szCs w:val="28"/>
          <w:lang w:eastAsia="ru-RU"/>
        </w:rPr>
        <w:t xml:space="preserve">оказывающие непосредственное </w:t>
      </w:r>
      <w:r w:rsidR="00E22F85" w:rsidRPr="00407539">
        <w:rPr>
          <w:rFonts w:ascii="Times New Roman" w:eastAsia="Times New Roman" w:hAnsi="Times New Roman" w:cs="Times New Roman"/>
          <w:sz w:val="28"/>
          <w:szCs w:val="28"/>
          <w:lang w:eastAsia="ru-RU"/>
        </w:rPr>
        <w:t xml:space="preserve">влияние на архитектурный облик </w:t>
      </w:r>
      <w:r w:rsidRPr="00407539">
        <w:rPr>
          <w:rFonts w:ascii="Times New Roman" w:eastAsia="Times New Roman" w:hAnsi="Times New Roman" w:cs="Times New Roman"/>
          <w:sz w:val="28"/>
          <w:szCs w:val="28"/>
          <w:lang w:eastAsia="ru-RU"/>
        </w:rPr>
        <w:t>прилегающей территории;</w:t>
      </w:r>
      <w:proofErr w:type="gramEnd"/>
    </w:p>
    <w:p w:rsidR="00E2645A" w:rsidRPr="00407539" w:rsidRDefault="00E2645A" w:rsidP="00E22F85">
      <w:pPr>
        <w:spacing w:after="0" w:line="240" w:lineRule="auto"/>
        <w:jc w:val="both"/>
        <w:rPr>
          <w:rFonts w:ascii="Times New Roman" w:eastAsia="Times New Roman" w:hAnsi="Times New Roman" w:cs="Times New Roman"/>
          <w:sz w:val="28"/>
          <w:szCs w:val="28"/>
          <w:lang w:eastAsia="ru-RU"/>
        </w:rPr>
      </w:pPr>
      <w:proofErr w:type="gramStart"/>
      <w:r w:rsidRPr="00407539">
        <w:rPr>
          <w:rFonts w:ascii="Times New Roman" w:eastAsia="Times New Roman" w:hAnsi="Times New Roman" w:cs="Times New Roman"/>
          <w:sz w:val="28"/>
          <w:szCs w:val="28"/>
          <w:lang w:eastAsia="ru-RU"/>
        </w:rPr>
        <w:t>2) глухое ограждение: для ограждения объектов, ограничение обзора и доступа которых предусмотрено тре</w:t>
      </w:r>
      <w:r w:rsidR="00E22F85" w:rsidRPr="00407539">
        <w:rPr>
          <w:rFonts w:ascii="Times New Roman" w:eastAsia="Times New Roman" w:hAnsi="Times New Roman" w:cs="Times New Roman"/>
          <w:sz w:val="28"/>
          <w:szCs w:val="28"/>
          <w:lang w:eastAsia="ru-RU"/>
        </w:rPr>
        <w:t xml:space="preserve">бованиями федеральных законов, </w:t>
      </w:r>
      <w:r w:rsidRPr="00407539">
        <w:rPr>
          <w:rFonts w:ascii="Times New Roman" w:eastAsia="Times New Roman" w:hAnsi="Times New Roman" w:cs="Times New Roman"/>
          <w:sz w:val="28"/>
          <w:szCs w:val="28"/>
          <w:lang w:eastAsia="ru-RU"/>
        </w:rPr>
        <w:t>правилами т</w:t>
      </w:r>
      <w:r w:rsidR="00E22F85" w:rsidRPr="00407539">
        <w:rPr>
          <w:rFonts w:ascii="Times New Roman" w:eastAsia="Times New Roman" w:hAnsi="Times New Roman" w:cs="Times New Roman"/>
          <w:sz w:val="28"/>
          <w:szCs w:val="28"/>
          <w:lang w:eastAsia="ru-RU"/>
        </w:rPr>
        <w:t xml:space="preserve">ехники безопасности, санитарно - гигиеническими и эстетическими </w:t>
      </w:r>
      <w:r w:rsidRPr="00407539">
        <w:rPr>
          <w:rFonts w:ascii="Times New Roman" w:eastAsia="Times New Roman" w:hAnsi="Times New Roman" w:cs="Times New Roman"/>
          <w:sz w:val="28"/>
          <w:szCs w:val="28"/>
          <w:lang w:eastAsia="ru-RU"/>
        </w:rPr>
        <w:t>требованиями, территории земельных участков, предназначенных для индивидуального жилищного строител</w:t>
      </w:r>
      <w:r w:rsidR="00E22F85" w:rsidRPr="00407539">
        <w:rPr>
          <w:rFonts w:ascii="Times New Roman" w:eastAsia="Times New Roman" w:hAnsi="Times New Roman" w:cs="Times New Roman"/>
          <w:sz w:val="28"/>
          <w:szCs w:val="28"/>
          <w:lang w:eastAsia="ru-RU"/>
        </w:rPr>
        <w:t>ьства между участками соседних дом</w:t>
      </w:r>
      <w:r w:rsidRPr="00407539">
        <w:rPr>
          <w:rFonts w:ascii="Times New Roman" w:eastAsia="Times New Roman" w:hAnsi="Times New Roman" w:cs="Times New Roman"/>
          <w:sz w:val="28"/>
          <w:szCs w:val="28"/>
          <w:lang w:eastAsia="ru-RU"/>
        </w:rPr>
        <w:t>овладений, части территорий предприяти</w:t>
      </w:r>
      <w:r w:rsidR="00E22F85" w:rsidRPr="00407539">
        <w:rPr>
          <w:rFonts w:ascii="Times New Roman" w:eastAsia="Times New Roman" w:hAnsi="Times New Roman" w:cs="Times New Roman"/>
          <w:sz w:val="28"/>
          <w:szCs w:val="28"/>
          <w:lang w:eastAsia="ru-RU"/>
        </w:rPr>
        <w:t xml:space="preserve">й, не имеющей выхода к улицам, </w:t>
      </w:r>
      <w:r w:rsidRPr="00407539">
        <w:rPr>
          <w:rFonts w:ascii="Times New Roman" w:eastAsia="Times New Roman" w:hAnsi="Times New Roman" w:cs="Times New Roman"/>
          <w:sz w:val="28"/>
          <w:szCs w:val="28"/>
          <w:lang w:eastAsia="ru-RU"/>
        </w:rPr>
        <w:lastRenderedPageBreak/>
        <w:t>магистралям и дорогам обще</w:t>
      </w:r>
      <w:r w:rsidR="00E22F85" w:rsidRPr="00407539">
        <w:rPr>
          <w:rFonts w:ascii="Times New Roman" w:eastAsia="Times New Roman" w:hAnsi="Times New Roman" w:cs="Times New Roman"/>
          <w:sz w:val="28"/>
          <w:szCs w:val="28"/>
          <w:lang w:eastAsia="ru-RU"/>
        </w:rPr>
        <w:t xml:space="preserve">го пользования, не оказывающих </w:t>
      </w:r>
      <w:r w:rsidRPr="00407539">
        <w:rPr>
          <w:rFonts w:ascii="Times New Roman" w:eastAsia="Times New Roman" w:hAnsi="Times New Roman" w:cs="Times New Roman"/>
          <w:sz w:val="28"/>
          <w:szCs w:val="28"/>
          <w:lang w:eastAsia="ru-RU"/>
        </w:rPr>
        <w:t>непосредственное влияние на архитектурный облик прилегающей территории;</w:t>
      </w:r>
      <w:proofErr w:type="gramEnd"/>
    </w:p>
    <w:p w:rsidR="00E2645A" w:rsidRPr="00407539" w:rsidRDefault="00E2645A" w:rsidP="00E22F85">
      <w:pPr>
        <w:spacing w:after="0" w:line="240" w:lineRule="auto"/>
        <w:jc w:val="both"/>
        <w:rPr>
          <w:rFonts w:ascii="Times New Roman" w:eastAsia="Times New Roman" w:hAnsi="Times New Roman" w:cs="Times New Roman"/>
          <w:sz w:val="28"/>
          <w:szCs w:val="28"/>
          <w:lang w:eastAsia="ru-RU"/>
        </w:rPr>
      </w:pPr>
      <w:r w:rsidRPr="00407539">
        <w:rPr>
          <w:rFonts w:ascii="Times New Roman" w:eastAsia="Times New Roman" w:hAnsi="Times New Roman" w:cs="Times New Roman"/>
          <w:sz w:val="28"/>
          <w:szCs w:val="28"/>
          <w:lang w:eastAsia="ru-RU"/>
        </w:rPr>
        <w:t>3) комбинированное огражде</w:t>
      </w:r>
      <w:r w:rsidR="00E22F85" w:rsidRPr="00407539">
        <w:rPr>
          <w:rFonts w:ascii="Times New Roman" w:eastAsia="Times New Roman" w:hAnsi="Times New Roman" w:cs="Times New Roman"/>
          <w:sz w:val="28"/>
          <w:szCs w:val="28"/>
          <w:lang w:eastAsia="ru-RU"/>
        </w:rPr>
        <w:t>ние: для ограждения территории у</w:t>
      </w:r>
      <w:r w:rsidRPr="00407539">
        <w:rPr>
          <w:rFonts w:ascii="Times New Roman" w:eastAsia="Times New Roman" w:hAnsi="Times New Roman" w:cs="Times New Roman"/>
          <w:sz w:val="28"/>
          <w:szCs w:val="28"/>
          <w:lang w:eastAsia="ru-RU"/>
        </w:rPr>
        <w:t>чреждений культуры, спортивных объ</w:t>
      </w:r>
      <w:r w:rsidR="00E22F85" w:rsidRPr="00407539">
        <w:rPr>
          <w:rFonts w:ascii="Times New Roman" w:eastAsia="Times New Roman" w:hAnsi="Times New Roman" w:cs="Times New Roman"/>
          <w:sz w:val="28"/>
          <w:szCs w:val="28"/>
          <w:lang w:eastAsia="ru-RU"/>
        </w:rPr>
        <w:t xml:space="preserve">ектов с контролируемым входом, дворовых </w:t>
      </w:r>
      <w:r w:rsidRPr="00407539">
        <w:rPr>
          <w:rFonts w:ascii="Times New Roman" w:eastAsia="Times New Roman" w:hAnsi="Times New Roman" w:cs="Times New Roman"/>
          <w:sz w:val="28"/>
          <w:szCs w:val="28"/>
          <w:lang w:eastAsia="ru-RU"/>
        </w:rPr>
        <w:t>территорий многоквартирных и индивидуальных жилых домов;</w:t>
      </w:r>
    </w:p>
    <w:p w:rsidR="00250B90" w:rsidRPr="00407539" w:rsidRDefault="00E2645A" w:rsidP="00E22F85">
      <w:pPr>
        <w:spacing w:after="0" w:line="240" w:lineRule="auto"/>
        <w:jc w:val="both"/>
        <w:rPr>
          <w:rFonts w:ascii="Times New Roman" w:eastAsia="Times New Roman" w:hAnsi="Times New Roman" w:cs="Times New Roman"/>
          <w:sz w:val="28"/>
          <w:szCs w:val="28"/>
          <w:lang w:eastAsia="ru-RU"/>
        </w:rPr>
      </w:pPr>
      <w:r w:rsidRPr="00407539">
        <w:rPr>
          <w:rFonts w:ascii="Times New Roman" w:eastAsia="Times New Roman" w:hAnsi="Times New Roman" w:cs="Times New Roman"/>
          <w:sz w:val="28"/>
          <w:szCs w:val="28"/>
          <w:lang w:eastAsia="ru-RU"/>
        </w:rPr>
        <w:t>4) живая изгородь: для ограждения зе</w:t>
      </w:r>
      <w:r w:rsidR="00E22F85" w:rsidRPr="00407539">
        <w:rPr>
          <w:rFonts w:ascii="Times New Roman" w:eastAsia="Times New Roman" w:hAnsi="Times New Roman" w:cs="Times New Roman"/>
          <w:sz w:val="28"/>
          <w:szCs w:val="28"/>
          <w:lang w:eastAsia="ru-RU"/>
        </w:rPr>
        <w:t xml:space="preserve">мельных участков, используемых </w:t>
      </w:r>
      <w:r w:rsidRPr="00407539">
        <w:rPr>
          <w:rFonts w:ascii="Times New Roman" w:eastAsia="Times New Roman" w:hAnsi="Times New Roman" w:cs="Times New Roman"/>
          <w:sz w:val="28"/>
          <w:szCs w:val="28"/>
          <w:lang w:eastAsia="ru-RU"/>
        </w:rPr>
        <w:t>для ведения садоводства и о</w:t>
      </w:r>
      <w:r w:rsidR="00E22F85" w:rsidRPr="00407539">
        <w:rPr>
          <w:rFonts w:ascii="Times New Roman" w:eastAsia="Times New Roman" w:hAnsi="Times New Roman" w:cs="Times New Roman"/>
          <w:sz w:val="28"/>
          <w:szCs w:val="28"/>
          <w:lang w:eastAsia="ru-RU"/>
        </w:rPr>
        <w:t xml:space="preserve">городничества, а также части придомовых </w:t>
      </w:r>
      <w:r w:rsidRPr="00407539">
        <w:rPr>
          <w:rFonts w:ascii="Times New Roman" w:eastAsia="Times New Roman" w:hAnsi="Times New Roman" w:cs="Times New Roman"/>
          <w:sz w:val="28"/>
          <w:szCs w:val="28"/>
          <w:lang w:eastAsia="ru-RU"/>
        </w:rPr>
        <w:t xml:space="preserve">территорий индивидуальных жилых домов. </w:t>
      </w:r>
    </w:p>
    <w:p w:rsidR="00E22F85" w:rsidRPr="00E22F85" w:rsidRDefault="00407539" w:rsidP="0043006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w:t>
      </w:r>
      <w:r w:rsidR="00E22F85" w:rsidRPr="00407539">
        <w:rPr>
          <w:rFonts w:ascii="Times New Roman" w:eastAsia="Times New Roman" w:hAnsi="Times New Roman" w:cs="Times New Roman"/>
          <w:sz w:val="28"/>
          <w:szCs w:val="28"/>
          <w:lang w:eastAsia="ru-RU"/>
        </w:rPr>
        <w:t>. На территориях индивидуальной жилой застройки со стороны улицы ограждение должно быть прозрачным или комбинированным. Целесообразно применение единообразных ограждений, на протяжении как минимум одного квартала с обеих сторон улиц. 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 Допускается устройство глухих ограждений между участками соседних домовладений по согласию смежных землепользователей.</w:t>
      </w:r>
    </w:p>
    <w:p w:rsidR="00250B90" w:rsidRPr="009E121F" w:rsidRDefault="00407539" w:rsidP="0043006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w:t>
      </w:r>
      <w:r w:rsidR="00250B90" w:rsidRPr="009E121F">
        <w:rPr>
          <w:rFonts w:ascii="Times New Roman" w:eastAsia="Times New Roman" w:hAnsi="Times New Roman" w:cs="Times New Roman"/>
          <w:sz w:val="28"/>
          <w:szCs w:val="28"/>
          <w:lang w:eastAsia="ru-RU"/>
        </w:rPr>
        <w:t xml:space="preserve">. Следует предусматривать размещение защитных металлических ограждений высотой 0,5 метра в местах примыкания газонов (травяного покрова) к проездам, стоянкам автотранспорта, в местах возможного наезда автомобилей на газон (травяной покров) и </w:t>
      </w:r>
      <w:proofErr w:type="spellStart"/>
      <w:r w:rsidR="00250B90" w:rsidRPr="009E121F">
        <w:rPr>
          <w:rFonts w:ascii="Times New Roman" w:eastAsia="Times New Roman" w:hAnsi="Times New Roman" w:cs="Times New Roman"/>
          <w:sz w:val="28"/>
          <w:szCs w:val="28"/>
          <w:lang w:eastAsia="ru-RU"/>
        </w:rPr>
        <w:t>вытаптывания</w:t>
      </w:r>
      <w:proofErr w:type="spellEnd"/>
      <w:r w:rsidR="00250B90" w:rsidRPr="009E121F">
        <w:rPr>
          <w:rFonts w:ascii="Times New Roman" w:eastAsia="Times New Roman" w:hAnsi="Times New Roman" w:cs="Times New Roman"/>
          <w:sz w:val="28"/>
          <w:szCs w:val="28"/>
          <w:lang w:eastAsia="ru-RU"/>
        </w:rPr>
        <w:t xml:space="preserve"> троп через газон (травяной покров). Ограждения размещаются на территории газона (травяного покрова) с отступом от границы примыкания порядка 0,2 - 0,3 метра.</w:t>
      </w:r>
    </w:p>
    <w:p w:rsidR="00250B90" w:rsidRPr="009E121F" w:rsidRDefault="00407539"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250B90" w:rsidRPr="009E121F">
        <w:rPr>
          <w:rFonts w:ascii="Times New Roman" w:eastAsia="Times New Roman" w:hAnsi="Times New Roman" w:cs="Times New Roman"/>
          <w:sz w:val="28"/>
          <w:szCs w:val="28"/>
          <w:lang w:eastAsia="ru-RU"/>
        </w:rPr>
        <w:t>. При проектировании средних и высоких видов ограждений в местах пересечения с подземным</w:t>
      </w:r>
      <w:r w:rsidR="00AE39D8">
        <w:rPr>
          <w:rFonts w:ascii="Times New Roman" w:eastAsia="Times New Roman" w:hAnsi="Times New Roman" w:cs="Times New Roman"/>
          <w:sz w:val="28"/>
          <w:szCs w:val="28"/>
          <w:lang w:eastAsia="ru-RU"/>
        </w:rPr>
        <w:t>и сооружениями разрешаются</w:t>
      </w:r>
      <w:r w:rsidR="00250B90" w:rsidRPr="009E121F">
        <w:rPr>
          <w:rFonts w:ascii="Times New Roman" w:eastAsia="Times New Roman" w:hAnsi="Times New Roman" w:cs="Times New Roman"/>
          <w:sz w:val="28"/>
          <w:szCs w:val="28"/>
          <w:lang w:eastAsia="ru-RU"/>
        </w:rPr>
        <w:t xml:space="preserve"> конструкции ограждений, позволяющие производить ремонтные или строительные работы.</w:t>
      </w:r>
    </w:p>
    <w:p w:rsidR="00250B90" w:rsidRPr="009E121F" w:rsidRDefault="00407539"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w:t>
      </w:r>
      <w:r w:rsidR="00250B90" w:rsidRPr="009E121F">
        <w:rPr>
          <w:rFonts w:ascii="Times New Roman" w:eastAsia="Times New Roman" w:hAnsi="Times New Roman" w:cs="Times New Roman"/>
          <w:sz w:val="28"/>
          <w:szCs w:val="28"/>
          <w:lang w:eastAsia="ru-RU"/>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w:t>
      </w:r>
      <w:r w:rsidR="00AE39D8">
        <w:rPr>
          <w:rFonts w:ascii="Times New Roman" w:eastAsia="Times New Roman" w:hAnsi="Times New Roman" w:cs="Times New Roman"/>
          <w:sz w:val="28"/>
          <w:szCs w:val="28"/>
          <w:lang w:eastAsia="ru-RU"/>
        </w:rPr>
        <w:t>х видов защиты должны быть предусмотрены</w:t>
      </w:r>
      <w:r w:rsidR="00250B90" w:rsidRPr="009E121F">
        <w:rPr>
          <w:rFonts w:ascii="Times New Roman" w:eastAsia="Times New Roman" w:hAnsi="Times New Roman" w:cs="Times New Roman"/>
          <w:sz w:val="28"/>
          <w:szCs w:val="28"/>
          <w:lang w:eastAsia="ru-RU"/>
        </w:rPr>
        <w:t xml:space="preserve">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E22F85" w:rsidRPr="00085C21" w:rsidRDefault="00407539" w:rsidP="00085C2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w:t>
      </w:r>
      <w:r w:rsidR="00250B90" w:rsidRPr="009E121F">
        <w:rPr>
          <w:rFonts w:ascii="Times New Roman" w:eastAsia="Times New Roman" w:hAnsi="Times New Roman" w:cs="Times New Roman"/>
          <w:sz w:val="28"/>
          <w:szCs w:val="28"/>
          <w:lang w:eastAsia="ru-RU"/>
        </w:rPr>
        <w:t>. Ограждения подлежат ремонту, очистке от старого покрытия, а также окраске по мере необходимости, но не реже одного раза в год. Ремонт - при наличии разрушений.</w:t>
      </w:r>
    </w:p>
    <w:p w:rsidR="00E22F85" w:rsidRPr="000F2561" w:rsidRDefault="00E22F85" w:rsidP="00250B9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50B90" w:rsidRDefault="00185488" w:rsidP="00AF47E3">
      <w:pPr>
        <w:shd w:val="clear" w:color="auto" w:fill="FFFFFF"/>
        <w:spacing w:after="0" w:line="240" w:lineRule="auto"/>
        <w:jc w:val="center"/>
        <w:rPr>
          <w:sz w:val="28"/>
          <w:szCs w:val="28"/>
        </w:rPr>
      </w:pPr>
      <w:r w:rsidRPr="00ED0653">
        <w:rPr>
          <w:rFonts w:ascii="Times New Roman" w:eastAsia="Times New Roman" w:hAnsi="Times New Roman" w:cs="Times New Roman"/>
          <w:b/>
          <w:sz w:val="28"/>
          <w:szCs w:val="28"/>
          <w:lang w:eastAsia="ru-RU"/>
        </w:rPr>
        <w:t xml:space="preserve">3.11. </w:t>
      </w:r>
      <w:r w:rsidR="00AF47E3">
        <w:rPr>
          <w:rFonts w:ascii="Times New Roman" w:eastAsia="Times New Roman" w:hAnsi="Times New Roman" w:cs="Times New Roman"/>
          <w:b/>
          <w:sz w:val="28"/>
          <w:szCs w:val="28"/>
          <w:lang w:eastAsia="ru-RU"/>
        </w:rPr>
        <w:t>Малые архитектурные нормы.</w:t>
      </w:r>
    </w:p>
    <w:p w:rsidR="00250B90" w:rsidRDefault="00250B90" w:rsidP="00250B90">
      <w:pPr>
        <w:pStyle w:val="ac"/>
        <w:spacing w:before="0" w:beforeAutospacing="0" w:after="0" w:afterAutospacing="0"/>
        <w:ind w:right="-240" w:firstLine="567"/>
        <w:jc w:val="both"/>
        <w:textAlignment w:val="baseline"/>
        <w:rPr>
          <w:sz w:val="28"/>
          <w:szCs w:val="28"/>
        </w:rPr>
      </w:pPr>
    </w:p>
    <w:p w:rsidR="00F9062F" w:rsidRPr="00F9062F" w:rsidRDefault="00F9062F" w:rsidP="0040753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7539">
        <w:rPr>
          <w:rFonts w:ascii="Times New Roman" w:eastAsia="Times New Roman" w:hAnsi="Times New Roman" w:cs="Times New Roman"/>
          <w:sz w:val="28"/>
          <w:szCs w:val="28"/>
          <w:lang w:eastAsia="ru-RU"/>
        </w:rPr>
        <w:t>245</w:t>
      </w:r>
      <w:r w:rsidR="00AF47E3">
        <w:rPr>
          <w:rFonts w:ascii="Times New Roman" w:eastAsia="Times New Roman" w:hAnsi="Times New Roman" w:cs="Times New Roman"/>
          <w:sz w:val="28"/>
          <w:szCs w:val="28"/>
          <w:lang w:eastAsia="ru-RU"/>
        </w:rPr>
        <w:t xml:space="preserve">. </w:t>
      </w:r>
      <w:r w:rsidR="004E637E">
        <w:rPr>
          <w:rFonts w:ascii="Times New Roman" w:eastAsia="Times New Roman" w:hAnsi="Times New Roman" w:cs="Times New Roman"/>
          <w:sz w:val="28"/>
          <w:szCs w:val="28"/>
          <w:lang w:eastAsia="ru-RU"/>
        </w:rPr>
        <w:t xml:space="preserve"> </w:t>
      </w:r>
      <w:r w:rsidRPr="00F9062F">
        <w:rPr>
          <w:rFonts w:ascii="Times New Roman" w:eastAsia="Times New Roman" w:hAnsi="Times New Roman" w:cs="Times New Roman"/>
          <w:sz w:val="28"/>
          <w:szCs w:val="28"/>
          <w:lang w:eastAsia="ru-RU"/>
        </w:rPr>
        <w:t>При проект</w:t>
      </w:r>
      <w:r>
        <w:rPr>
          <w:rFonts w:ascii="Times New Roman" w:eastAsia="Times New Roman" w:hAnsi="Times New Roman" w:cs="Times New Roman"/>
          <w:sz w:val="28"/>
          <w:szCs w:val="28"/>
          <w:lang w:eastAsia="ru-RU"/>
        </w:rPr>
        <w:t>ир</w:t>
      </w:r>
      <w:r w:rsidR="00AE39D8">
        <w:rPr>
          <w:rFonts w:ascii="Times New Roman" w:eastAsia="Times New Roman" w:hAnsi="Times New Roman" w:cs="Times New Roman"/>
          <w:sz w:val="28"/>
          <w:szCs w:val="28"/>
          <w:lang w:eastAsia="ru-RU"/>
        </w:rPr>
        <w:t>овании, выборе МАФ следует</w:t>
      </w:r>
      <w:r>
        <w:rPr>
          <w:rFonts w:ascii="Times New Roman" w:eastAsia="Times New Roman" w:hAnsi="Times New Roman" w:cs="Times New Roman"/>
          <w:sz w:val="28"/>
          <w:szCs w:val="28"/>
          <w:lang w:eastAsia="ru-RU"/>
        </w:rPr>
        <w:t xml:space="preserve"> использовать </w:t>
      </w:r>
      <w:r w:rsidRPr="00F9062F">
        <w:rPr>
          <w:rFonts w:ascii="Times New Roman" w:eastAsia="Times New Roman" w:hAnsi="Times New Roman" w:cs="Times New Roman"/>
          <w:sz w:val="28"/>
          <w:szCs w:val="28"/>
          <w:lang w:eastAsia="ru-RU"/>
        </w:rPr>
        <w:t>и стоит учитывать:</w:t>
      </w:r>
    </w:p>
    <w:p w:rsidR="00F9062F" w:rsidRPr="00F9062F" w:rsidRDefault="00AF47E3" w:rsidP="00F906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9062F" w:rsidRPr="00F9062F">
        <w:rPr>
          <w:rFonts w:ascii="Times New Roman" w:eastAsia="Times New Roman" w:hAnsi="Times New Roman" w:cs="Times New Roman"/>
          <w:sz w:val="28"/>
          <w:szCs w:val="28"/>
          <w:lang w:eastAsia="ru-RU"/>
        </w:rPr>
        <w:t>) материалы, подходящие для климата</w:t>
      </w:r>
      <w:r w:rsidR="00F9062F">
        <w:rPr>
          <w:rFonts w:ascii="Times New Roman" w:eastAsia="Times New Roman" w:hAnsi="Times New Roman" w:cs="Times New Roman"/>
          <w:sz w:val="28"/>
          <w:szCs w:val="28"/>
          <w:lang w:eastAsia="ru-RU"/>
        </w:rPr>
        <w:t xml:space="preserve"> и соответствующие конструкции </w:t>
      </w:r>
      <w:r w:rsidR="00F9062F" w:rsidRPr="00F9062F">
        <w:rPr>
          <w:rFonts w:ascii="Times New Roman" w:eastAsia="Times New Roman" w:hAnsi="Times New Roman" w:cs="Times New Roman"/>
          <w:sz w:val="28"/>
          <w:szCs w:val="28"/>
          <w:lang w:eastAsia="ru-RU"/>
        </w:rPr>
        <w:t>и назначению МАФ. Предпочтител</w:t>
      </w:r>
      <w:r w:rsidR="00F9062F">
        <w:rPr>
          <w:rFonts w:ascii="Times New Roman" w:eastAsia="Times New Roman" w:hAnsi="Times New Roman" w:cs="Times New Roman"/>
          <w:sz w:val="28"/>
          <w:szCs w:val="28"/>
          <w:lang w:eastAsia="ru-RU"/>
        </w:rPr>
        <w:t xml:space="preserve">ьнее использование натуральных </w:t>
      </w:r>
      <w:r w:rsidR="00F9062F" w:rsidRPr="00F9062F">
        <w:rPr>
          <w:rFonts w:ascii="Times New Roman" w:eastAsia="Times New Roman" w:hAnsi="Times New Roman" w:cs="Times New Roman"/>
          <w:sz w:val="28"/>
          <w:szCs w:val="28"/>
          <w:lang w:eastAsia="ru-RU"/>
        </w:rPr>
        <w:t>материалов;</w:t>
      </w:r>
    </w:p>
    <w:p w:rsidR="00F9062F" w:rsidRPr="00F9062F" w:rsidRDefault="00AF47E3" w:rsidP="00F906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9062F" w:rsidRPr="00F9062F">
        <w:rPr>
          <w:rFonts w:ascii="Times New Roman" w:eastAsia="Times New Roman" w:hAnsi="Times New Roman" w:cs="Times New Roman"/>
          <w:sz w:val="28"/>
          <w:szCs w:val="28"/>
          <w:lang w:eastAsia="ru-RU"/>
        </w:rPr>
        <w:t>)антивандальную защищенность ― от разрушения</w:t>
      </w:r>
      <w:r w:rsidR="00F9062F">
        <w:rPr>
          <w:rFonts w:ascii="Times New Roman" w:eastAsia="Times New Roman" w:hAnsi="Times New Roman" w:cs="Times New Roman"/>
          <w:sz w:val="28"/>
          <w:szCs w:val="28"/>
          <w:lang w:eastAsia="ru-RU"/>
        </w:rPr>
        <w:t>, оклейки, нанесения надпи</w:t>
      </w:r>
      <w:r w:rsidR="00F9062F" w:rsidRPr="00F9062F">
        <w:rPr>
          <w:rFonts w:ascii="Times New Roman" w:eastAsia="Times New Roman" w:hAnsi="Times New Roman" w:cs="Times New Roman"/>
          <w:sz w:val="28"/>
          <w:szCs w:val="28"/>
          <w:lang w:eastAsia="ru-RU"/>
        </w:rPr>
        <w:t>сей и изображений;</w:t>
      </w:r>
    </w:p>
    <w:p w:rsidR="00F9062F" w:rsidRPr="00F9062F" w:rsidRDefault="00AF47E3" w:rsidP="00F906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9062F" w:rsidRPr="00F9062F">
        <w:rPr>
          <w:rFonts w:ascii="Times New Roman" w:eastAsia="Times New Roman" w:hAnsi="Times New Roman" w:cs="Times New Roman"/>
          <w:sz w:val="28"/>
          <w:szCs w:val="28"/>
          <w:lang w:eastAsia="ru-RU"/>
        </w:rPr>
        <w:t>) возможность ремонта или замены деталей МАФ;</w:t>
      </w:r>
    </w:p>
    <w:p w:rsidR="00F9062F" w:rsidRPr="00F9062F" w:rsidRDefault="00AF47E3" w:rsidP="00F906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9062F" w:rsidRPr="00F9062F">
        <w:rPr>
          <w:rFonts w:ascii="Times New Roman" w:eastAsia="Times New Roman" w:hAnsi="Times New Roman" w:cs="Times New Roman"/>
          <w:sz w:val="28"/>
          <w:szCs w:val="28"/>
          <w:lang w:eastAsia="ru-RU"/>
        </w:rPr>
        <w:t>) защиту от образования наледи и снеж</w:t>
      </w:r>
      <w:r w:rsidR="00F9062F">
        <w:rPr>
          <w:rFonts w:ascii="Times New Roman" w:eastAsia="Times New Roman" w:hAnsi="Times New Roman" w:cs="Times New Roman"/>
          <w:sz w:val="28"/>
          <w:szCs w:val="28"/>
          <w:lang w:eastAsia="ru-RU"/>
        </w:rPr>
        <w:t xml:space="preserve">ных заносов, обеспечение стока </w:t>
      </w:r>
      <w:r w:rsidR="00F9062F" w:rsidRPr="00F9062F">
        <w:rPr>
          <w:rFonts w:ascii="Times New Roman" w:eastAsia="Times New Roman" w:hAnsi="Times New Roman" w:cs="Times New Roman"/>
          <w:sz w:val="28"/>
          <w:szCs w:val="28"/>
          <w:lang w:eastAsia="ru-RU"/>
        </w:rPr>
        <w:t>воды;</w:t>
      </w:r>
    </w:p>
    <w:p w:rsidR="00F9062F" w:rsidRPr="00F9062F" w:rsidRDefault="00AF47E3" w:rsidP="00F906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F9062F" w:rsidRPr="00F9062F">
        <w:rPr>
          <w:rFonts w:ascii="Times New Roman" w:eastAsia="Times New Roman" w:hAnsi="Times New Roman" w:cs="Times New Roman"/>
          <w:sz w:val="28"/>
          <w:szCs w:val="28"/>
          <w:lang w:eastAsia="ru-RU"/>
        </w:rPr>
        <w:t>) эргономичность конструкций (высоту и наклон спинки, высоту урн и прочее);</w:t>
      </w:r>
    </w:p>
    <w:p w:rsidR="00F9062F" w:rsidRPr="00F9062F" w:rsidRDefault="00AF47E3" w:rsidP="00F906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9062F" w:rsidRPr="00F9062F">
        <w:rPr>
          <w:rFonts w:ascii="Times New Roman" w:eastAsia="Times New Roman" w:hAnsi="Times New Roman" w:cs="Times New Roman"/>
          <w:sz w:val="28"/>
          <w:szCs w:val="28"/>
          <w:lang w:eastAsia="ru-RU"/>
        </w:rPr>
        <w:t>) безопа</w:t>
      </w:r>
      <w:r w:rsidR="00F9062F">
        <w:rPr>
          <w:rFonts w:ascii="Times New Roman" w:eastAsia="Times New Roman" w:hAnsi="Times New Roman" w:cs="Times New Roman"/>
          <w:sz w:val="28"/>
          <w:szCs w:val="28"/>
          <w:lang w:eastAsia="ru-RU"/>
        </w:rPr>
        <w:t xml:space="preserve">сность для потенциальных </w:t>
      </w:r>
      <w:r w:rsidR="00F9062F" w:rsidRPr="00F9062F">
        <w:rPr>
          <w:rFonts w:ascii="Times New Roman" w:eastAsia="Times New Roman" w:hAnsi="Times New Roman" w:cs="Times New Roman"/>
          <w:sz w:val="28"/>
          <w:szCs w:val="28"/>
          <w:lang w:eastAsia="ru-RU"/>
        </w:rPr>
        <w:t>пользователей;</w:t>
      </w:r>
    </w:p>
    <w:p w:rsidR="00F9062F" w:rsidRPr="00F9062F" w:rsidRDefault="00AF47E3" w:rsidP="00F906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9062F" w:rsidRPr="00F9062F">
        <w:rPr>
          <w:rFonts w:ascii="Times New Roman" w:eastAsia="Times New Roman" w:hAnsi="Times New Roman" w:cs="Times New Roman"/>
          <w:sz w:val="28"/>
          <w:szCs w:val="28"/>
          <w:lang w:eastAsia="ru-RU"/>
        </w:rPr>
        <w:t>) соответствие характеристикам</w:t>
      </w:r>
      <w:r w:rsidR="00F9062F">
        <w:rPr>
          <w:rFonts w:ascii="Times New Roman" w:eastAsia="Times New Roman" w:hAnsi="Times New Roman" w:cs="Times New Roman"/>
          <w:sz w:val="28"/>
          <w:szCs w:val="28"/>
          <w:lang w:eastAsia="ru-RU"/>
        </w:rPr>
        <w:t xml:space="preserve"> зоны расположения: сдержанный </w:t>
      </w:r>
      <w:r w:rsidR="00F9062F" w:rsidRPr="00F9062F">
        <w:rPr>
          <w:rFonts w:ascii="Times New Roman" w:eastAsia="Times New Roman" w:hAnsi="Times New Roman" w:cs="Times New Roman"/>
          <w:sz w:val="28"/>
          <w:szCs w:val="28"/>
          <w:lang w:eastAsia="ru-RU"/>
        </w:rPr>
        <w:t xml:space="preserve">дизайн для тротуаров дорог, более изящный </w:t>
      </w:r>
      <w:proofErr w:type="gramStart"/>
      <w:r w:rsidR="00F9062F" w:rsidRPr="00F9062F">
        <w:rPr>
          <w:rFonts w:ascii="Times New Roman" w:eastAsia="Times New Roman" w:hAnsi="Times New Roman" w:cs="Times New Roman"/>
          <w:sz w:val="28"/>
          <w:szCs w:val="28"/>
          <w:lang w:eastAsia="ru-RU"/>
        </w:rPr>
        <w:t>-д</w:t>
      </w:r>
      <w:proofErr w:type="gramEnd"/>
      <w:r w:rsidR="00F9062F" w:rsidRPr="00F9062F">
        <w:rPr>
          <w:rFonts w:ascii="Times New Roman" w:eastAsia="Times New Roman" w:hAnsi="Times New Roman" w:cs="Times New Roman"/>
          <w:sz w:val="28"/>
          <w:szCs w:val="28"/>
          <w:lang w:eastAsia="ru-RU"/>
        </w:rPr>
        <w:t>ля рекреационных зон и дворов.</w:t>
      </w:r>
    </w:p>
    <w:p w:rsidR="00F9062F" w:rsidRPr="00F9062F" w:rsidRDefault="00F9062F" w:rsidP="00F906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637E">
        <w:rPr>
          <w:rFonts w:ascii="Times New Roman" w:eastAsia="Times New Roman" w:hAnsi="Times New Roman" w:cs="Times New Roman"/>
          <w:sz w:val="28"/>
          <w:szCs w:val="28"/>
          <w:lang w:eastAsia="ru-RU"/>
        </w:rPr>
        <w:t xml:space="preserve"> </w:t>
      </w:r>
      <w:r w:rsidR="00407539">
        <w:rPr>
          <w:rFonts w:ascii="Times New Roman" w:eastAsia="Times New Roman" w:hAnsi="Times New Roman" w:cs="Times New Roman"/>
          <w:sz w:val="28"/>
          <w:szCs w:val="28"/>
          <w:lang w:eastAsia="ru-RU"/>
        </w:rPr>
        <w:t xml:space="preserve">   246</w:t>
      </w:r>
      <w:r w:rsidR="00AF47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9062F">
        <w:rPr>
          <w:rFonts w:ascii="Times New Roman" w:eastAsia="Times New Roman" w:hAnsi="Times New Roman" w:cs="Times New Roman"/>
          <w:sz w:val="28"/>
          <w:szCs w:val="28"/>
          <w:lang w:eastAsia="ru-RU"/>
        </w:rPr>
        <w:t>Общие требования к установке МАФ:</w:t>
      </w:r>
    </w:p>
    <w:p w:rsidR="00F9062F" w:rsidRPr="00F9062F" w:rsidRDefault="00AF47E3" w:rsidP="00F906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9062F" w:rsidRPr="00F9062F">
        <w:rPr>
          <w:rFonts w:ascii="Times New Roman" w:eastAsia="Times New Roman" w:hAnsi="Times New Roman" w:cs="Times New Roman"/>
          <w:sz w:val="28"/>
          <w:szCs w:val="28"/>
          <w:lang w:eastAsia="ru-RU"/>
        </w:rPr>
        <w:t>) расположение, не создающее препятствий для пешеходов;</w:t>
      </w:r>
    </w:p>
    <w:p w:rsidR="00F9062F" w:rsidRPr="00F9062F" w:rsidRDefault="00AF47E3" w:rsidP="00F906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9062F" w:rsidRPr="00F9062F">
        <w:rPr>
          <w:rFonts w:ascii="Times New Roman" w:eastAsia="Times New Roman" w:hAnsi="Times New Roman" w:cs="Times New Roman"/>
          <w:sz w:val="28"/>
          <w:szCs w:val="28"/>
          <w:lang w:eastAsia="ru-RU"/>
        </w:rPr>
        <w:t>)</w:t>
      </w:r>
      <w:r w:rsidR="00F9062F">
        <w:rPr>
          <w:rFonts w:ascii="Times New Roman" w:eastAsia="Times New Roman" w:hAnsi="Times New Roman" w:cs="Times New Roman"/>
          <w:sz w:val="28"/>
          <w:szCs w:val="28"/>
          <w:lang w:eastAsia="ru-RU"/>
        </w:rPr>
        <w:t xml:space="preserve"> </w:t>
      </w:r>
      <w:r w:rsidR="00F9062F" w:rsidRPr="00F9062F">
        <w:rPr>
          <w:rFonts w:ascii="Times New Roman" w:eastAsia="Times New Roman" w:hAnsi="Times New Roman" w:cs="Times New Roman"/>
          <w:sz w:val="28"/>
          <w:szCs w:val="28"/>
          <w:lang w:eastAsia="ru-RU"/>
        </w:rPr>
        <w:t>плотная установка на минимал</w:t>
      </w:r>
      <w:r w:rsidR="00F9062F">
        <w:rPr>
          <w:rFonts w:ascii="Times New Roman" w:eastAsia="Times New Roman" w:hAnsi="Times New Roman" w:cs="Times New Roman"/>
          <w:sz w:val="28"/>
          <w:szCs w:val="28"/>
          <w:lang w:eastAsia="ru-RU"/>
        </w:rPr>
        <w:t xml:space="preserve">ьной площади в местах большого </w:t>
      </w:r>
      <w:r w:rsidR="00F9062F" w:rsidRPr="00F9062F">
        <w:rPr>
          <w:rFonts w:ascii="Times New Roman" w:eastAsia="Times New Roman" w:hAnsi="Times New Roman" w:cs="Times New Roman"/>
          <w:sz w:val="28"/>
          <w:szCs w:val="28"/>
          <w:lang w:eastAsia="ru-RU"/>
        </w:rPr>
        <w:t>скопления людей;</w:t>
      </w:r>
    </w:p>
    <w:p w:rsidR="00F9062F" w:rsidRPr="00F9062F" w:rsidRDefault="00AF47E3" w:rsidP="00F906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9062F" w:rsidRPr="00F9062F">
        <w:rPr>
          <w:rFonts w:ascii="Times New Roman" w:eastAsia="Times New Roman" w:hAnsi="Times New Roman" w:cs="Times New Roman"/>
          <w:sz w:val="28"/>
          <w:szCs w:val="28"/>
          <w:lang w:eastAsia="ru-RU"/>
        </w:rPr>
        <w:t>) устойчивость конструкции;</w:t>
      </w:r>
    </w:p>
    <w:p w:rsidR="00F9062F" w:rsidRPr="00F9062F" w:rsidRDefault="00AF47E3" w:rsidP="00F906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9062F" w:rsidRPr="00F9062F">
        <w:rPr>
          <w:rFonts w:ascii="Times New Roman" w:eastAsia="Times New Roman" w:hAnsi="Times New Roman" w:cs="Times New Roman"/>
          <w:sz w:val="28"/>
          <w:szCs w:val="28"/>
          <w:lang w:eastAsia="ru-RU"/>
        </w:rPr>
        <w:t>) надежная фиксация или обеспеч</w:t>
      </w:r>
      <w:r w:rsidR="00F9062F">
        <w:rPr>
          <w:rFonts w:ascii="Times New Roman" w:eastAsia="Times New Roman" w:hAnsi="Times New Roman" w:cs="Times New Roman"/>
          <w:sz w:val="28"/>
          <w:szCs w:val="28"/>
          <w:lang w:eastAsia="ru-RU"/>
        </w:rPr>
        <w:t xml:space="preserve">ение возможности перемещения в </w:t>
      </w:r>
      <w:r w:rsidR="00F9062F" w:rsidRPr="00F9062F">
        <w:rPr>
          <w:rFonts w:ascii="Times New Roman" w:eastAsia="Times New Roman" w:hAnsi="Times New Roman" w:cs="Times New Roman"/>
          <w:sz w:val="28"/>
          <w:szCs w:val="28"/>
          <w:lang w:eastAsia="ru-RU"/>
        </w:rPr>
        <w:t>зависимости от условий расположения;</w:t>
      </w:r>
    </w:p>
    <w:p w:rsidR="00F9062F" w:rsidRPr="00F9062F" w:rsidRDefault="00F9062F" w:rsidP="00AF47E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7539">
        <w:rPr>
          <w:rFonts w:ascii="Times New Roman" w:eastAsia="Times New Roman" w:hAnsi="Times New Roman" w:cs="Times New Roman"/>
          <w:sz w:val="28"/>
          <w:szCs w:val="28"/>
          <w:lang w:eastAsia="ru-RU"/>
        </w:rPr>
        <w:t>247</w:t>
      </w:r>
      <w:r w:rsidR="00AF47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Pr="00F9062F">
        <w:rPr>
          <w:rFonts w:ascii="Times New Roman" w:eastAsia="Times New Roman" w:hAnsi="Times New Roman" w:cs="Times New Roman"/>
          <w:sz w:val="28"/>
          <w:szCs w:val="28"/>
          <w:lang w:eastAsia="ru-RU"/>
        </w:rPr>
        <w:t>ребования к скамейкам:</w:t>
      </w:r>
    </w:p>
    <w:p w:rsidR="00F9062F" w:rsidRPr="00F9062F" w:rsidRDefault="00F9062F" w:rsidP="00F9062F">
      <w:pPr>
        <w:spacing w:after="0" w:line="240" w:lineRule="auto"/>
        <w:jc w:val="both"/>
        <w:rPr>
          <w:rFonts w:ascii="Times New Roman" w:eastAsia="Times New Roman" w:hAnsi="Times New Roman" w:cs="Times New Roman"/>
          <w:sz w:val="28"/>
          <w:szCs w:val="28"/>
          <w:lang w:eastAsia="ru-RU"/>
        </w:rPr>
      </w:pPr>
      <w:r w:rsidRPr="00F9062F">
        <w:rPr>
          <w:rFonts w:ascii="Times New Roman" w:eastAsia="Times New Roman" w:hAnsi="Times New Roman" w:cs="Times New Roman"/>
          <w:sz w:val="28"/>
          <w:szCs w:val="28"/>
          <w:lang w:eastAsia="ru-RU"/>
        </w:rPr>
        <w:t>- наличие спинок для скамеек рекреационных зон;</w:t>
      </w:r>
    </w:p>
    <w:p w:rsidR="00F9062F" w:rsidRPr="00F9062F" w:rsidRDefault="00F9062F" w:rsidP="00F9062F">
      <w:pPr>
        <w:spacing w:after="0" w:line="240" w:lineRule="auto"/>
        <w:jc w:val="both"/>
        <w:rPr>
          <w:rFonts w:ascii="Times New Roman" w:eastAsia="Times New Roman" w:hAnsi="Times New Roman" w:cs="Times New Roman"/>
          <w:sz w:val="28"/>
          <w:szCs w:val="28"/>
          <w:lang w:eastAsia="ru-RU"/>
        </w:rPr>
      </w:pPr>
      <w:r w:rsidRPr="00F9062F">
        <w:rPr>
          <w:rFonts w:ascii="Times New Roman" w:eastAsia="Times New Roman" w:hAnsi="Times New Roman" w:cs="Times New Roman"/>
          <w:sz w:val="28"/>
          <w:szCs w:val="28"/>
          <w:lang w:eastAsia="ru-RU"/>
        </w:rPr>
        <w:t>- наличие спинок и поручней для скамеек дворовых зон;</w:t>
      </w:r>
    </w:p>
    <w:p w:rsidR="00F9062F" w:rsidRPr="00F9062F" w:rsidRDefault="00F9062F" w:rsidP="00F9062F">
      <w:pPr>
        <w:spacing w:after="0" w:line="240" w:lineRule="auto"/>
        <w:jc w:val="both"/>
        <w:rPr>
          <w:rFonts w:ascii="Times New Roman" w:eastAsia="Times New Roman" w:hAnsi="Times New Roman" w:cs="Times New Roman"/>
          <w:sz w:val="28"/>
          <w:szCs w:val="28"/>
          <w:lang w:eastAsia="ru-RU"/>
        </w:rPr>
      </w:pPr>
      <w:r w:rsidRPr="00F9062F">
        <w:rPr>
          <w:rFonts w:ascii="Times New Roman" w:eastAsia="Times New Roman" w:hAnsi="Times New Roman" w:cs="Times New Roman"/>
          <w:sz w:val="28"/>
          <w:szCs w:val="28"/>
          <w:lang w:eastAsia="ru-RU"/>
        </w:rPr>
        <w:t>- отсутствие спинок и поручней для скамеек транзитных зон.</w:t>
      </w:r>
    </w:p>
    <w:p w:rsidR="00F9062F" w:rsidRPr="00F9062F" w:rsidRDefault="00F9062F" w:rsidP="00F906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63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07539">
        <w:rPr>
          <w:rFonts w:ascii="Times New Roman" w:eastAsia="Times New Roman" w:hAnsi="Times New Roman" w:cs="Times New Roman"/>
          <w:sz w:val="28"/>
          <w:szCs w:val="28"/>
          <w:lang w:eastAsia="ru-RU"/>
        </w:rPr>
        <w:t xml:space="preserve"> 248</w:t>
      </w:r>
      <w:r w:rsidR="00AF47E3">
        <w:rPr>
          <w:rFonts w:ascii="Times New Roman" w:eastAsia="Times New Roman" w:hAnsi="Times New Roman" w:cs="Times New Roman"/>
          <w:sz w:val="28"/>
          <w:szCs w:val="28"/>
          <w:lang w:eastAsia="ru-RU"/>
        </w:rPr>
        <w:t xml:space="preserve">. </w:t>
      </w:r>
      <w:r w:rsidRPr="00F9062F">
        <w:rPr>
          <w:rFonts w:ascii="Times New Roman" w:eastAsia="Times New Roman" w:hAnsi="Times New Roman" w:cs="Times New Roman"/>
          <w:sz w:val="28"/>
          <w:szCs w:val="28"/>
          <w:lang w:eastAsia="ru-RU"/>
        </w:rPr>
        <w:t>Требования к урнам:</w:t>
      </w:r>
    </w:p>
    <w:p w:rsidR="00F9062F" w:rsidRPr="00F9062F" w:rsidRDefault="00F9062F" w:rsidP="00F9062F">
      <w:pPr>
        <w:spacing w:after="0" w:line="240" w:lineRule="auto"/>
        <w:jc w:val="both"/>
        <w:rPr>
          <w:rFonts w:ascii="Times New Roman" w:eastAsia="Times New Roman" w:hAnsi="Times New Roman" w:cs="Times New Roman"/>
          <w:sz w:val="28"/>
          <w:szCs w:val="28"/>
          <w:lang w:eastAsia="ru-RU"/>
        </w:rPr>
      </w:pPr>
      <w:r w:rsidRPr="00F906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9062F">
        <w:rPr>
          <w:rFonts w:ascii="Times New Roman" w:eastAsia="Times New Roman" w:hAnsi="Times New Roman" w:cs="Times New Roman"/>
          <w:sz w:val="28"/>
          <w:szCs w:val="28"/>
          <w:lang w:eastAsia="ru-RU"/>
        </w:rPr>
        <w:t>наличие пепельниц, предохраняющих мусор от возгорания;</w:t>
      </w:r>
    </w:p>
    <w:p w:rsidR="00F9062F" w:rsidRPr="00F9062F" w:rsidRDefault="00F9062F" w:rsidP="00F9062F">
      <w:pPr>
        <w:spacing w:after="0" w:line="240" w:lineRule="auto"/>
        <w:jc w:val="both"/>
        <w:rPr>
          <w:rFonts w:ascii="Times New Roman" w:eastAsia="Times New Roman" w:hAnsi="Times New Roman" w:cs="Times New Roman"/>
          <w:sz w:val="28"/>
          <w:szCs w:val="28"/>
          <w:lang w:eastAsia="ru-RU"/>
        </w:rPr>
      </w:pPr>
      <w:r w:rsidRPr="00F906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9062F">
        <w:rPr>
          <w:rFonts w:ascii="Times New Roman" w:eastAsia="Times New Roman" w:hAnsi="Times New Roman" w:cs="Times New Roman"/>
          <w:sz w:val="28"/>
          <w:szCs w:val="28"/>
          <w:lang w:eastAsia="ru-RU"/>
        </w:rPr>
        <w:t xml:space="preserve">наличие рельефного </w:t>
      </w:r>
      <w:proofErr w:type="spellStart"/>
      <w:r w:rsidRPr="00F9062F">
        <w:rPr>
          <w:rFonts w:ascii="Times New Roman" w:eastAsia="Times New Roman" w:hAnsi="Times New Roman" w:cs="Times New Roman"/>
          <w:sz w:val="28"/>
          <w:szCs w:val="28"/>
          <w:lang w:eastAsia="ru-RU"/>
        </w:rPr>
        <w:t>текстурирования</w:t>
      </w:r>
      <w:proofErr w:type="spellEnd"/>
      <w:r>
        <w:rPr>
          <w:rFonts w:ascii="Times New Roman" w:eastAsia="Times New Roman" w:hAnsi="Times New Roman" w:cs="Times New Roman"/>
          <w:sz w:val="28"/>
          <w:szCs w:val="28"/>
          <w:lang w:eastAsia="ru-RU"/>
        </w:rPr>
        <w:t xml:space="preserve"> или перфорирования для защиты </w:t>
      </w:r>
      <w:r w:rsidRPr="00F9062F">
        <w:rPr>
          <w:rFonts w:ascii="Times New Roman" w:eastAsia="Times New Roman" w:hAnsi="Times New Roman" w:cs="Times New Roman"/>
          <w:sz w:val="28"/>
          <w:szCs w:val="28"/>
          <w:lang w:eastAsia="ru-RU"/>
        </w:rPr>
        <w:t>от графического вандализма;</w:t>
      </w:r>
    </w:p>
    <w:p w:rsidR="00F9062F" w:rsidRPr="00F9062F" w:rsidRDefault="00F9062F" w:rsidP="00F9062F">
      <w:pPr>
        <w:spacing w:after="0" w:line="240" w:lineRule="auto"/>
        <w:jc w:val="both"/>
        <w:rPr>
          <w:rFonts w:ascii="Times New Roman" w:eastAsia="Times New Roman" w:hAnsi="Times New Roman" w:cs="Times New Roman"/>
          <w:sz w:val="28"/>
          <w:szCs w:val="28"/>
          <w:lang w:eastAsia="ru-RU"/>
        </w:rPr>
      </w:pPr>
      <w:r w:rsidRPr="00F906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9062F">
        <w:rPr>
          <w:rFonts w:ascii="Times New Roman" w:eastAsia="Times New Roman" w:hAnsi="Times New Roman" w:cs="Times New Roman"/>
          <w:sz w:val="28"/>
          <w:szCs w:val="28"/>
          <w:lang w:eastAsia="ru-RU"/>
        </w:rPr>
        <w:t>защита от дождя и снега;</w:t>
      </w:r>
    </w:p>
    <w:p w:rsidR="00F9062F" w:rsidRPr="00F9062F" w:rsidRDefault="00F9062F" w:rsidP="00F9062F">
      <w:pPr>
        <w:spacing w:after="0" w:line="240" w:lineRule="auto"/>
        <w:jc w:val="both"/>
        <w:rPr>
          <w:rFonts w:ascii="Times New Roman" w:eastAsia="Times New Roman" w:hAnsi="Times New Roman" w:cs="Times New Roman"/>
          <w:sz w:val="28"/>
          <w:szCs w:val="28"/>
          <w:lang w:eastAsia="ru-RU"/>
        </w:rPr>
      </w:pPr>
      <w:r w:rsidRPr="00F906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9062F">
        <w:rPr>
          <w:rFonts w:ascii="Times New Roman" w:eastAsia="Times New Roman" w:hAnsi="Times New Roman" w:cs="Times New Roman"/>
          <w:sz w:val="28"/>
          <w:szCs w:val="28"/>
          <w:lang w:eastAsia="ru-RU"/>
        </w:rPr>
        <w:t>использование и аккуратное располож</w:t>
      </w:r>
      <w:r>
        <w:rPr>
          <w:rFonts w:ascii="Times New Roman" w:eastAsia="Times New Roman" w:hAnsi="Times New Roman" w:cs="Times New Roman"/>
          <w:sz w:val="28"/>
          <w:szCs w:val="28"/>
          <w:lang w:eastAsia="ru-RU"/>
        </w:rPr>
        <w:t xml:space="preserve">ение вставных ведер и мусорных </w:t>
      </w:r>
      <w:r w:rsidRPr="00F9062F">
        <w:rPr>
          <w:rFonts w:ascii="Times New Roman" w:eastAsia="Times New Roman" w:hAnsi="Times New Roman" w:cs="Times New Roman"/>
          <w:sz w:val="28"/>
          <w:szCs w:val="28"/>
          <w:lang w:eastAsia="ru-RU"/>
        </w:rPr>
        <w:t>мешков.</w:t>
      </w:r>
    </w:p>
    <w:p w:rsidR="00F9062F" w:rsidRPr="00F9062F" w:rsidRDefault="00F9062F" w:rsidP="00F906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63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07539">
        <w:rPr>
          <w:rFonts w:ascii="Times New Roman" w:eastAsia="Times New Roman" w:hAnsi="Times New Roman" w:cs="Times New Roman"/>
          <w:sz w:val="28"/>
          <w:szCs w:val="28"/>
          <w:lang w:eastAsia="ru-RU"/>
        </w:rPr>
        <w:t>249</w:t>
      </w:r>
      <w:r w:rsidR="00AF47E3">
        <w:rPr>
          <w:rFonts w:ascii="Times New Roman" w:eastAsia="Times New Roman" w:hAnsi="Times New Roman" w:cs="Times New Roman"/>
          <w:sz w:val="28"/>
          <w:szCs w:val="28"/>
          <w:lang w:eastAsia="ru-RU"/>
        </w:rPr>
        <w:t xml:space="preserve">. </w:t>
      </w:r>
      <w:r w:rsidRPr="00F9062F">
        <w:rPr>
          <w:rFonts w:ascii="Times New Roman" w:eastAsia="Times New Roman" w:hAnsi="Times New Roman" w:cs="Times New Roman"/>
          <w:sz w:val="28"/>
          <w:szCs w:val="28"/>
          <w:lang w:eastAsia="ru-RU"/>
        </w:rPr>
        <w:t xml:space="preserve">Требования к цветочницам (вазонам), в том числе </w:t>
      </w:r>
      <w:proofErr w:type="gramStart"/>
      <w:r w:rsidRPr="00F9062F">
        <w:rPr>
          <w:rFonts w:ascii="Times New Roman" w:eastAsia="Times New Roman" w:hAnsi="Times New Roman" w:cs="Times New Roman"/>
          <w:sz w:val="28"/>
          <w:szCs w:val="28"/>
          <w:lang w:eastAsia="ru-RU"/>
        </w:rPr>
        <w:t>к</w:t>
      </w:r>
      <w:proofErr w:type="gramEnd"/>
      <w:r w:rsidRPr="00F9062F">
        <w:rPr>
          <w:rFonts w:ascii="Times New Roman" w:eastAsia="Times New Roman" w:hAnsi="Times New Roman" w:cs="Times New Roman"/>
          <w:sz w:val="28"/>
          <w:szCs w:val="28"/>
          <w:lang w:eastAsia="ru-RU"/>
        </w:rPr>
        <w:t xml:space="preserve"> навесным:</w:t>
      </w:r>
    </w:p>
    <w:p w:rsidR="00F9062F" w:rsidRPr="00F9062F" w:rsidRDefault="00F9062F" w:rsidP="00F9062F">
      <w:pPr>
        <w:spacing w:after="0" w:line="240" w:lineRule="auto"/>
        <w:jc w:val="both"/>
        <w:rPr>
          <w:rFonts w:ascii="Times New Roman" w:eastAsia="Times New Roman" w:hAnsi="Times New Roman" w:cs="Times New Roman"/>
          <w:sz w:val="28"/>
          <w:szCs w:val="28"/>
          <w:lang w:eastAsia="ru-RU"/>
        </w:rPr>
      </w:pPr>
      <w:r w:rsidRPr="00F9062F">
        <w:rPr>
          <w:rFonts w:ascii="Times New Roman" w:eastAsia="Times New Roman" w:hAnsi="Times New Roman" w:cs="Times New Roman"/>
          <w:sz w:val="28"/>
          <w:szCs w:val="28"/>
          <w:lang w:eastAsia="ru-RU"/>
        </w:rPr>
        <w:t>-кашпо следует выставлять только на существующих объектах;</w:t>
      </w:r>
    </w:p>
    <w:p w:rsidR="00F9062F" w:rsidRPr="00F9062F" w:rsidRDefault="00F9062F" w:rsidP="00F9062F">
      <w:pPr>
        <w:spacing w:after="0" w:line="240" w:lineRule="auto"/>
        <w:jc w:val="both"/>
        <w:rPr>
          <w:rFonts w:ascii="Times New Roman" w:eastAsia="Times New Roman" w:hAnsi="Times New Roman" w:cs="Times New Roman"/>
          <w:sz w:val="28"/>
          <w:szCs w:val="28"/>
          <w:lang w:eastAsia="ru-RU"/>
        </w:rPr>
      </w:pPr>
      <w:r w:rsidRPr="00F9062F">
        <w:rPr>
          <w:rFonts w:ascii="Times New Roman" w:eastAsia="Times New Roman" w:hAnsi="Times New Roman" w:cs="Times New Roman"/>
          <w:sz w:val="28"/>
          <w:szCs w:val="28"/>
          <w:lang w:eastAsia="ru-RU"/>
        </w:rPr>
        <w:t>-дизайн (цвет, форма) цветочниц</w:t>
      </w:r>
      <w:r>
        <w:rPr>
          <w:rFonts w:ascii="Times New Roman" w:eastAsia="Times New Roman" w:hAnsi="Times New Roman" w:cs="Times New Roman"/>
          <w:sz w:val="28"/>
          <w:szCs w:val="28"/>
          <w:lang w:eastAsia="ru-RU"/>
        </w:rPr>
        <w:t xml:space="preserve"> (вазонов) не должен отвлекать </w:t>
      </w:r>
      <w:r w:rsidRPr="00F9062F">
        <w:rPr>
          <w:rFonts w:ascii="Times New Roman" w:eastAsia="Times New Roman" w:hAnsi="Times New Roman" w:cs="Times New Roman"/>
          <w:sz w:val="28"/>
          <w:szCs w:val="28"/>
          <w:lang w:eastAsia="ru-RU"/>
        </w:rPr>
        <w:t xml:space="preserve">внимание </w:t>
      </w:r>
      <w:proofErr w:type="gramStart"/>
      <w:r w:rsidRPr="00F9062F">
        <w:rPr>
          <w:rFonts w:ascii="Times New Roman" w:eastAsia="Times New Roman" w:hAnsi="Times New Roman" w:cs="Times New Roman"/>
          <w:sz w:val="28"/>
          <w:szCs w:val="28"/>
          <w:lang w:eastAsia="ru-RU"/>
        </w:rPr>
        <w:t>от</w:t>
      </w:r>
      <w:proofErr w:type="gramEnd"/>
      <w:r w:rsidRPr="00F9062F">
        <w:rPr>
          <w:rFonts w:ascii="Times New Roman" w:eastAsia="Times New Roman" w:hAnsi="Times New Roman" w:cs="Times New Roman"/>
          <w:sz w:val="28"/>
          <w:szCs w:val="28"/>
          <w:lang w:eastAsia="ru-RU"/>
        </w:rPr>
        <w:t xml:space="preserve"> растении;</w:t>
      </w:r>
    </w:p>
    <w:p w:rsidR="00F9062F" w:rsidRDefault="00F9062F" w:rsidP="00F9062F">
      <w:pPr>
        <w:spacing w:after="0" w:line="240" w:lineRule="auto"/>
        <w:jc w:val="both"/>
        <w:rPr>
          <w:rFonts w:ascii="Times New Roman" w:eastAsia="Times New Roman" w:hAnsi="Times New Roman" w:cs="Times New Roman"/>
          <w:sz w:val="28"/>
          <w:szCs w:val="28"/>
          <w:lang w:eastAsia="ru-RU"/>
        </w:rPr>
      </w:pPr>
      <w:r w:rsidRPr="00F906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9062F">
        <w:rPr>
          <w:rFonts w:ascii="Times New Roman" w:eastAsia="Times New Roman" w:hAnsi="Times New Roman" w:cs="Times New Roman"/>
          <w:sz w:val="28"/>
          <w:szCs w:val="28"/>
          <w:lang w:eastAsia="ru-RU"/>
        </w:rPr>
        <w:t>цветочницы и кашпо зимой необходимо хранить в помещении или заменять в них цветы хвойными растениями или иными растительными декорациям</w:t>
      </w:r>
      <w:r>
        <w:rPr>
          <w:rFonts w:ascii="Times New Roman" w:eastAsia="Times New Roman" w:hAnsi="Times New Roman" w:cs="Times New Roman"/>
          <w:sz w:val="28"/>
          <w:szCs w:val="28"/>
          <w:lang w:eastAsia="ru-RU"/>
        </w:rPr>
        <w:t>.</w:t>
      </w:r>
    </w:p>
    <w:p w:rsidR="00F9062F" w:rsidRDefault="004E637E" w:rsidP="004E637E">
      <w:pPr>
        <w:spacing w:after="0" w:line="240" w:lineRule="auto"/>
        <w:jc w:val="both"/>
        <w:rPr>
          <w:rFonts w:ascii="Times New Roman" w:eastAsia="Times New Roman" w:hAnsi="Times New Roman" w:cs="Times New Roman"/>
          <w:sz w:val="28"/>
          <w:szCs w:val="28"/>
          <w:lang w:eastAsia="ru-RU"/>
        </w:rPr>
      </w:pPr>
      <w:r w:rsidRPr="004E637E">
        <w:rPr>
          <w:rFonts w:ascii="Times New Roman" w:eastAsia="Times New Roman" w:hAnsi="Times New Roman" w:cs="Times New Roman"/>
          <w:sz w:val="28"/>
          <w:szCs w:val="28"/>
          <w:lang w:eastAsia="ru-RU"/>
        </w:rPr>
        <w:t xml:space="preserve">        </w:t>
      </w:r>
      <w:r w:rsidR="00407539">
        <w:rPr>
          <w:rFonts w:ascii="Times New Roman" w:eastAsia="Times New Roman" w:hAnsi="Times New Roman" w:cs="Times New Roman"/>
          <w:sz w:val="28"/>
          <w:szCs w:val="28"/>
          <w:lang w:eastAsia="ru-RU"/>
        </w:rPr>
        <w:t>250</w:t>
      </w:r>
      <w:r w:rsidR="00AF47E3">
        <w:rPr>
          <w:rFonts w:ascii="Times New Roman" w:eastAsia="Times New Roman" w:hAnsi="Times New Roman" w:cs="Times New Roman"/>
          <w:sz w:val="28"/>
          <w:szCs w:val="28"/>
          <w:lang w:eastAsia="ru-RU"/>
        </w:rPr>
        <w:t xml:space="preserve">. </w:t>
      </w:r>
      <w:r w:rsidRPr="004E637E">
        <w:rPr>
          <w:rFonts w:ascii="Times New Roman" w:eastAsia="Times New Roman" w:hAnsi="Times New Roman" w:cs="Times New Roman"/>
          <w:sz w:val="28"/>
          <w:szCs w:val="28"/>
          <w:lang w:eastAsia="ru-RU"/>
        </w:rPr>
        <w:t>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w:t>
      </w:r>
      <w:r>
        <w:rPr>
          <w:rFonts w:ascii="Times New Roman" w:eastAsia="Times New Roman" w:hAnsi="Times New Roman" w:cs="Times New Roman"/>
          <w:sz w:val="28"/>
          <w:szCs w:val="28"/>
          <w:lang w:eastAsia="ru-RU"/>
        </w:rPr>
        <w:t xml:space="preserve"> и помещений, рядом с которыми </w:t>
      </w:r>
      <w:r w:rsidRPr="004E637E">
        <w:rPr>
          <w:rFonts w:ascii="Times New Roman" w:eastAsia="Times New Roman" w:hAnsi="Times New Roman" w:cs="Times New Roman"/>
          <w:sz w:val="28"/>
          <w:szCs w:val="28"/>
          <w:lang w:eastAsia="ru-RU"/>
        </w:rPr>
        <w:t>они расположены, ухудшать визуальное восприятие среды населенного пункта и благоустройство территории и застройки</w:t>
      </w:r>
      <w:r>
        <w:rPr>
          <w:rFonts w:ascii="Times New Roman" w:eastAsia="Times New Roman" w:hAnsi="Times New Roman" w:cs="Times New Roman"/>
          <w:sz w:val="28"/>
          <w:szCs w:val="28"/>
          <w:lang w:eastAsia="ru-RU"/>
        </w:rPr>
        <w:t>.</w:t>
      </w:r>
    </w:p>
    <w:p w:rsidR="004E637E" w:rsidRDefault="004E637E" w:rsidP="004E637E">
      <w:pPr>
        <w:spacing w:after="0" w:line="240" w:lineRule="auto"/>
        <w:jc w:val="both"/>
        <w:rPr>
          <w:rFonts w:ascii="Times New Roman" w:eastAsia="Times New Roman" w:hAnsi="Times New Roman" w:cs="Times New Roman"/>
          <w:sz w:val="28"/>
          <w:szCs w:val="28"/>
          <w:lang w:eastAsia="ru-RU"/>
        </w:rPr>
      </w:pPr>
    </w:p>
    <w:p w:rsidR="00AF47E3" w:rsidRPr="00ED0653" w:rsidRDefault="00AF47E3" w:rsidP="00AF47E3">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3.12. </w:t>
      </w:r>
      <w:r w:rsidRPr="00ED0653">
        <w:rPr>
          <w:rFonts w:ascii="Times New Roman" w:eastAsia="Times New Roman" w:hAnsi="Times New Roman" w:cs="Times New Roman"/>
          <w:b/>
          <w:sz w:val="28"/>
          <w:szCs w:val="28"/>
          <w:lang w:eastAsia="ru-RU"/>
        </w:rPr>
        <w:t>Озеленение.</w:t>
      </w:r>
    </w:p>
    <w:p w:rsidR="00AF47E3" w:rsidRDefault="00AF47E3" w:rsidP="00AF47E3">
      <w:pPr>
        <w:shd w:val="clear" w:color="auto" w:fill="FFFFFF"/>
        <w:spacing w:after="0" w:line="240" w:lineRule="auto"/>
        <w:jc w:val="center"/>
        <w:rPr>
          <w:rFonts w:ascii="Times New Roman" w:eastAsia="Times New Roman" w:hAnsi="Times New Roman" w:cs="Times New Roman"/>
          <w:sz w:val="28"/>
          <w:szCs w:val="28"/>
          <w:lang w:eastAsia="ru-RU"/>
        </w:rPr>
      </w:pPr>
    </w:p>
    <w:p w:rsidR="00AF47E3" w:rsidRPr="00250B90" w:rsidRDefault="00407539" w:rsidP="00AF47E3">
      <w:pPr>
        <w:pStyle w:val="Default"/>
        <w:ind w:firstLine="567"/>
        <w:jc w:val="both"/>
        <w:rPr>
          <w:rFonts w:eastAsia="Times New Roman"/>
          <w:color w:val="auto"/>
          <w:sz w:val="28"/>
          <w:szCs w:val="28"/>
        </w:rPr>
      </w:pPr>
      <w:r>
        <w:rPr>
          <w:rFonts w:eastAsia="Times New Roman"/>
          <w:color w:val="auto"/>
          <w:sz w:val="28"/>
          <w:szCs w:val="28"/>
        </w:rPr>
        <w:t>251</w:t>
      </w:r>
      <w:r w:rsidR="00AF47E3" w:rsidRPr="00B50E16">
        <w:rPr>
          <w:rFonts w:eastAsia="Times New Roman"/>
          <w:color w:val="auto"/>
          <w:sz w:val="28"/>
          <w:szCs w:val="28"/>
        </w:rPr>
        <w:t>. Создание, реконструкция зеленых нас</w:t>
      </w:r>
      <w:r w:rsidR="00AF47E3">
        <w:rPr>
          <w:rFonts w:eastAsia="Times New Roman"/>
          <w:color w:val="auto"/>
          <w:sz w:val="28"/>
          <w:szCs w:val="28"/>
        </w:rPr>
        <w:t xml:space="preserve">аждений проводится на основании </w:t>
      </w:r>
      <w:r w:rsidR="00AF47E3" w:rsidRPr="00B50E16">
        <w:rPr>
          <w:rFonts w:eastAsia="Times New Roman"/>
          <w:color w:val="auto"/>
          <w:sz w:val="28"/>
          <w:szCs w:val="28"/>
        </w:rPr>
        <w:t>разработанных рабочих проектов, согласованных с отделом архитектуры и градостроительства администрации города, владельцем территории, предприятиями, имеющими на данной территории инженерные коммуникации, при соблюдении СНиП 2.07.01-89, агротехнических и инженерных норм. Места посадки зеленых насаждений определяются администрацией города.</w:t>
      </w:r>
      <w:r w:rsidR="00AF47E3" w:rsidRPr="00B50E16">
        <w:rPr>
          <w:b/>
          <w:bCs/>
          <w:color w:val="auto"/>
          <w:sz w:val="28"/>
          <w:szCs w:val="28"/>
        </w:rPr>
        <w:t xml:space="preserve"> </w:t>
      </w:r>
    </w:p>
    <w:p w:rsidR="00AF47E3" w:rsidRPr="00B50E16" w:rsidRDefault="00407539" w:rsidP="00AF47E3">
      <w:pPr>
        <w:pStyle w:val="Default"/>
        <w:ind w:firstLine="567"/>
        <w:jc w:val="both"/>
        <w:rPr>
          <w:color w:val="auto"/>
          <w:sz w:val="28"/>
          <w:szCs w:val="28"/>
        </w:rPr>
      </w:pPr>
      <w:r>
        <w:rPr>
          <w:color w:val="auto"/>
          <w:sz w:val="28"/>
          <w:szCs w:val="28"/>
        </w:rPr>
        <w:lastRenderedPageBreak/>
        <w:t xml:space="preserve"> 252</w:t>
      </w:r>
      <w:r w:rsidR="00AF47E3" w:rsidRPr="00B50E16">
        <w:rPr>
          <w:color w:val="auto"/>
          <w:sz w:val="28"/>
          <w:szCs w:val="28"/>
        </w:rPr>
        <w:t>. При разработке прое</w:t>
      </w:r>
      <w:r w:rsidR="00AF47E3">
        <w:rPr>
          <w:color w:val="auto"/>
          <w:sz w:val="28"/>
          <w:szCs w:val="28"/>
        </w:rPr>
        <w:t>ктной документации необходимо</w:t>
      </w:r>
      <w:r w:rsidR="00AF47E3" w:rsidRPr="00B50E16">
        <w:rPr>
          <w:color w:val="auto"/>
          <w:sz w:val="28"/>
          <w:szCs w:val="28"/>
        </w:rPr>
        <w:t xml:space="preserve"> включать требования, предъявляемые к условным обозначениям зеленых насаждений на </w:t>
      </w:r>
      <w:proofErr w:type="spellStart"/>
      <w:r w:rsidR="00AF47E3" w:rsidRPr="00B50E16">
        <w:rPr>
          <w:color w:val="auto"/>
          <w:sz w:val="28"/>
          <w:szCs w:val="28"/>
        </w:rPr>
        <w:t>дендропланах</w:t>
      </w:r>
      <w:proofErr w:type="spellEnd"/>
      <w:r w:rsidR="00AF47E3" w:rsidRPr="00B50E16">
        <w:rPr>
          <w:color w:val="auto"/>
          <w:sz w:val="28"/>
          <w:szCs w:val="28"/>
        </w:rPr>
        <w:t xml:space="preserve">. </w:t>
      </w:r>
    </w:p>
    <w:p w:rsidR="00AF47E3" w:rsidRPr="00B50E16" w:rsidRDefault="00407539" w:rsidP="00AF47E3">
      <w:pPr>
        <w:pStyle w:val="Default"/>
        <w:ind w:firstLine="567"/>
        <w:jc w:val="both"/>
        <w:rPr>
          <w:color w:val="auto"/>
          <w:sz w:val="28"/>
          <w:szCs w:val="28"/>
        </w:rPr>
      </w:pPr>
      <w:r>
        <w:rPr>
          <w:color w:val="auto"/>
          <w:sz w:val="28"/>
          <w:szCs w:val="28"/>
        </w:rPr>
        <w:t>253</w:t>
      </w:r>
      <w:r w:rsidR="00AF47E3" w:rsidRPr="00B50E16">
        <w:rPr>
          <w:color w:val="auto"/>
          <w:sz w:val="28"/>
          <w:szCs w:val="28"/>
        </w:rPr>
        <w:t>.</w:t>
      </w:r>
      <w:r w:rsidR="00AF47E3">
        <w:rPr>
          <w:color w:val="auto"/>
          <w:sz w:val="28"/>
          <w:szCs w:val="28"/>
        </w:rPr>
        <w:t xml:space="preserve"> П</w:t>
      </w:r>
      <w:r w:rsidR="00AF47E3" w:rsidRPr="00B50E16">
        <w:rPr>
          <w:color w:val="auto"/>
          <w:sz w:val="28"/>
          <w:szCs w:val="28"/>
        </w:rPr>
        <w:t>ри разработке проектной документации на строительство, капитальный ремонт и реконструкцию объектов благоустройства мун</w:t>
      </w:r>
      <w:r w:rsidR="00AF47E3">
        <w:rPr>
          <w:color w:val="auto"/>
          <w:sz w:val="28"/>
          <w:szCs w:val="28"/>
        </w:rPr>
        <w:t>и</w:t>
      </w:r>
      <w:r w:rsidR="00AF47E3" w:rsidRPr="00B50E16">
        <w:rPr>
          <w:color w:val="auto"/>
          <w:sz w:val="28"/>
          <w:szCs w:val="28"/>
        </w:rPr>
        <w:t xml:space="preserve">ципального образования «Городской округ Кинешма», в том числе объектов озеленения </w:t>
      </w:r>
      <w:r w:rsidR="00AF47E3">
        <w:rPr>
          <w:color w:val="auto"/>
          <w:sz w:val="28"/>
          <w:szCs w:val="28"/>
        </w:rPr>
        <w:t xml:space="preserve">требуется </w:t>
      </w:r>
      <w:r w:rsidR="00AF47E3" w:rsidRPr="00B50E16">
        <w:rPr>
          <w:color w:val="auto"/>
          <w:sz w:val="28"/>
          <w:szCs w:val="28"/>
        </w:rPr>
        <w:t xml:space="preserve">составлять </w:t>
      </w:r>
      <w:proofErr w:type="spellStart"/>
      <w:r w:rsidR="00AF47E3" w:rsidRPr="00B50E16">
        <w:rPr>
          <w:color w:val="auto"/>
          <w:sz w:val="28"/>
          <w:szCs w:val="28"/>
        </w:rPr>
        <w:t>дендроплан</w:t>
      </w:r>
      <w:proofErr w:type="spellEnd"/>
      <w:r w:rsidR="00AF47E3" w:rsidRPr="00B50E16">
        <w:rPr>
          <w:color w:val="auto"/>
          <w:sz w:val="28"/>
          <w:szCs w:val="28"/>
        </w:rPr>
        <w:t xml:space="preserve">, что будет способствовать рациональному размещению проектируемых объектов с целью максимального сохранения здоровых и декоративных растений. </w:t>
      </w:r>
    </w:p>
    <w:p w:rsidR="00AF47E3" w:rsidRPr="00B50E16" w:rsidRDefault="00407539" w:rsidP="00AF47E3">
      <w:pPr>
        <w:pStyle w:val="Default"/>
        <w:ind w:firstLine="567"/>
        <w:jc w:val="both"/>
        <w:rPr>
          <w:color w:val="auto"/>
          <w:sz w:val="28"/>
          <w:szCs w:val="28"/>
        </w:rPr>
      </w:pPr>
      <w:r>
        <w:rPr>
          <w:color w:val="auto"/>
          <w:sz w:val="28"/>
          <w:szCs w:val="28"/>
        </w:rPr>
        <w:t>254</w:t>
      </w:r>
      <w:r w:rsidR="00AF47E3" w:rsidRPr="00B50E16">
        <w:rPr>
          <w:color w:val="auto"/>
          <w:sz w:val="28"/>
          <w:szCs w:val="28"/>
        </w:rPr>
        <w:t>.  Разработку проектной документации на строительство, капитальный ремонт и реконструкцию о</w:t>
      </w:r>
      <w:r w:rsidR="009F31E5">
        <w:rPr>
          <w:color w:val="auto"/>
          <w:sz w:val="28"/>
          <w:szCs w:val="28"/>
        </w:rPr>
        <w:t>бъектов озеленения следует</w:t>
      </w:r>
      <w:r w:rsidR="00AF47E3" w:rsidRPr="00B50E16">
        <w:rPr>
          <w:color w:val="auto"/>
          <w:sz w:val="28"/>
          <w:szCs w:val="28"/>
        </w:rPr>
        <w:t xml:space="preserve"> производить на основании </w:t>
      </w:r>
      <w:proofErr w:type="spellStart"/>
      <w:r w:rsidR="00AF47E3" w:rsidRPr="00B50E16">
        <w:rPr>
          <w:color w:val="auto"/>
          <w:sz w:val="28"/>
          <w:szCs w:val="28"/>
        </w:rPr>
        <w:t>геоподосновы</w:t>
      </w:r>
      <w:proofErr w:type="spellEnd"/>
      <w:r w:rsidR="00AF47E3" w:rsidRPr="00B50E16">
        <w:rPr>
          <w:color w:val="auto"/>
          <w:sz w:val="28"/>
          <w:szCs w:val="28"/>
        </w:rPr>
        <w:t xml:space="preserve"> с инвентаризационным планом зеленых насаждений на весь участок благоустройства. </w:t>
      </w:r>
    </w:p>
    <w:p w:rsidR="00AF47E3" w:rsidRPr="00B50E16" w:rsidRDefault="00407539" w:rsidP="00AF47E3">
      <w:pPr>
        <w:pStyle w:val="Default"/>
        <w:ind w:firstLine="567"/>
        <w:jc w:val="both"/>
        <w:rPr>
          <w:color w:val="auto"/>
          <w:sz w:val="28"/>
          <w:szCs w:val="28"/>
        </w:rPr>
      </w:pPr>
      <w:r>
        <w:rPr>
          <w:color w:val="auto"/>
          <w:sz w:val="28"/>
          <w:szCs w:val="28"/>
        </w:rPr>
        <w:t>255</w:t>
      </w:r>
      <w:r w:rsidR="00AF47E3" w:rsidRPr="00B50E16">
        <w:rPr>
          <w:color w:val="auto"/>
          <w:sz w:val="28"/>
          <w:szCs w:val="28"/>
        </w:rPr>
        <w:t xml:space="preserve">. На основании полученных </w:t>
      </w:r>
      <w:proofErr w:type="spellStart"/>
      <w:r w:rsidR="00AF47E3" w:rsidRPr="00B50E16">
        <w:rPr>
          <w:color w:val="auto"/>
          <w:sz w:val="28"/>
          <w:szCs w:val="28"/>
        </w:rPr>
        <w:t>геоподосновы</w:t>
      </w:r>
      <w:proofErr w:type="spellEnd"/>
      <w:r w:rsidR="00AF47E3" w:rsidRPr="00B50E16">
        <w:rPr>
          <w:color w:val="auto"/>
          <w:sz w:val="28"/>
          <w:szCs w:val="28"/>
        </w:rPr>
        <w:t xml:space="preserve"> и инвентаризационного плана проектной организа</w:t>
      </w:r>
      <w:r w:rsidR="00AF47E3">
        <w:rPr>
          <w:color w:val="auto"/>
          <w:sz w:val="28"/>
          <w:szCs w:val="28"/>
        </w:rPr>
        <w:t>цией требуется</w:t>
      </w:r>
      <w:r w:rsidR="00AF47E3" w:rsidRPr="00B50E16">
        <w:rPr>
          <w:color w:val="auto"/>
          <w:sz w:val="28"/>
          <w:szCs w:val="28"/>
        </w:rPr>
        <w:t xml:space="preserve"> разрабатывать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компенсационной стоимости. </w:t>
      </w:r>
    </w:p>
    <w:p w:rsidR="00AF47E3" w:rsidRPr="00B50E16" w:rsidRDefault="00E1287B" w:rsidP="00AF47E3">
      <w:pPr>
        <w:pStyle w:val="Default"/>
        <w:ind w:firstLine="567"/>
        <w:jc w:val="both"/>
        <w:rPr>
          <w:color w:val="auto"/>
          <w:sz w:val="28"/>
          <w:szCs w:val="28"/>
        </w:rPr>
      </w:pPr>
      <w:r>
        <w:rPr>
          <w:color w:val="auto"/>
          <w:sz w:val="28"/>
          <w:szCs w:val="28"/>
        </w:rPr>
        <w:t>256</w:t>
      </w:r>
      <w:r w:rsidR="00AF47E3" w:rsidRPr="00B50E16">
        <w:rPr>
          <w:color w:val="auto"/>
          <w:sz w:val="28"/>
          <w:szCs w:val="28"/>
        </w:rPr>
        <w:t>. На д</w:t>
      </w:r>
      <w:r w:rsidR="009F31E5">
        <w:rPr>
          <w:color w:val="auto"/>
          <w:sz w:val="28"/>
          <w:szCs w:val="28"/>
        </w:rPr>
        <w:t>анной стадии следует</w:t>
      </w:r>
      <w:r w:rsidR="00AF47E3" w:rsidRPr="00B50E16">
        <w:rPr>
          <w:color w:val="auto"/>
          <w:sz w:val="28"/>
          <w:szCs w:val="28"/>
        </w:rPr>
        <w:t xml:space="preserve">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00AF47E3" w:rsidRPr="00B50E16">
        <w:rPr>
          <w:color w:val="auto"/>
          <w:sz w:val="28"/>
          <w:szCs w:val="28"/>
        </w:rPr>
        <w:t>дендроплана</w:t>
      </w:r>
      <w:proofErr w:type="spellEnd"/>
      <w:r w:rsidR="00AF47E3" w:rsidRPr="00B50E16">
        <w:rPr>
          <w:color w:val="auto"/>
          <w:sz w:val="28"/>
          <w:szCs w:val="28"/>
        </w:rPr>
        <w:t xml:space="preserve">). </w:t>
      </w:r>
    </w:p>
    <w:p w:rsidR="00AF47E3" w:rsidRPr="00B50E16" w:rsidRDefault="00E1287B" w:rsidP="00AF47E3">
      <w:pPr>
        <w:pStyle w:val="Default"/>
        <w:ind w:firstLine="567"/>
        <w:jc w:val="both"/>
        <w:rPr>
          <w:color w:val="auto"/>
          <w:sz w:val="28"/>
          <w:szCs w:val="28"/>
        </w:rPr>
      </w:pPr>
      <w:r>
        <w:rPr>
          <w:color w:val="auto"/>
          <w:sz w:val="28"/>
          <w:szCs w:val="28"/>
        </w:rPr>
        <w:t>257</w:t>
      </w:r>
      <w:r w:rsidR="00AF47E3" w:rsidRPr="00B50E16">
        <w:rPr>
          <w:color w:val="auto"/>
          <w:sz w:val="28"/>
          <w:szCs w:val="28"/>
        </w:rPr>
        <w:t>. После утверждения проектно</w:t>
      </w:r>
      <w:r w:rsidR="00AF47E3">
        <w:rPr>
          <w:color w:val="auto"/>
          <w:sz w:val="28"/>
          <w:szCs w:val="28"/>
        </w:rPr>
        <w:t xml:space="preserve"> </w:t>
      </w:r>
      <w:r w:rsidR="00AF47E3" w:rsidRPr="00B50E16">
        <w:rPr>
          <w:color w:val="auto"/>
          <w:sz w:val="28"/>
          <w:szCs w:val="28"/>
        </w:rPr>
        <w:t>-</w:t>
      </w:r>
      <w:r w:rsidR="00AF47E3">
        <w:rPr>
          <w:color w:val="auto"/>
          <w:sz w:val="28"/>
          <w:szCs w:val="28"/>
        </w:rPr>
        <w:t xml:space="preserve"> </w:t>
      </w:r>
      <w:r w:rsidR="00AF47E3" w:rsidRPr="00B50E16">
        <w:rPr>
          <w:color w:val="auto"/>
          <w:sz w:val="28"/>
          <w:szCs w:val="28"/>
        </w:rPr>
        <w:t>сметной документации на застройку, капитальный ремонт и реконструкцию благоустройства, в том числе об</w:t>
      </w:r>
      <w:r w:rsidR="009F31E5">
        <w:rPr>
          <w:color w:val="auto"/>
          <w:sz w:val="28"/>
          <w:szCs w:val="28"/>
        </w:rPr>
        <w:t>ъектов озеленения,  разрабатывается</w:t>
      </w:r>
      <w:r w:rsidR="00AF47E3" w:rsidRPr="00B50E16">
        <w:rPr>
          <w:color w:val="auto"/>
          <w:sz w:val="28"/>
          <w:szCs w:val="28"/>
        </w:rPr>
        <w:t xml:space="preserve">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AF47E3" w:rsidRPr="00B50E16">
        <w:rPr>
          <w:color w:val="auto"/>
          <w:sz w:val="28"/>
          <w:szCs w:val="28"/>
        </w:rPr>
        <w:t>дендроплан</w:t>
      </w:r>
      <w:proofErr w:type="spellEnd"/>
      <w:r w:rsidR="00AF47E3" w:rsidRPr="00B50E16">
        <w:rPr>
          <w:color w:val="auto"/>
          <w:sz w:val="28"/>
          <w:szCs w:val="28"/>
        </w:rPr>
        <w:t xml:space="preserve">, на котором выделяются зоны работ, наносятся условными обозначениями все древесные и кустарниковые растения, подлежащие сохранению, сносу и пересадке. </w:t>
      </w:r>
    </w:p>
    <w:p w:rsidR="00AF47E3" w:rsidRDefault="00E1287B" w:rsidP="00AF47E3">
      <w:pPr>
        <w:pStyle w:val="ac"/>
        <w:spacing w:before="0" w:beforeAutospacing="0" w:after="0" w:afterAutospacing="0"/>
        <w:ind w:firstLine="567"/>
        <w:jc w:val="both"/>
        <w:textAlignment w:val="baseline"/>
        <w:rPr>
          <w:sz w:val="28"/>
          <w:szCs w:val="28"/>
        </w:rPr>
      </w:pPr>
      <w:r>
        <w:rPr>
          <w:sz w:val="28"/>
          <w:szCs w:val="28"/>
        </w:rPr>
        <w:t>258</w:t>
      </w:r>
      <w:r w:rsidR="00AF47E3">
        <w:rPr>
          <w:sz w:val="28"/>
          <w:szCs w:val="28"/>
        </w:rPr>
        <w:t xml:space="preserve">. </w:t>
      </w:r>
      <w:r w:rsidR="00AF47E3" w:rsidRPr="00B50E16">
        <w:rPr>
          <w:sz w:val="28"/>
          <w:szCs w:val="28"/>
        </w:rPr>
        <w:t xml:space="preserve">При разработке </w:t>
      </w:r>
      <w:proofErr w:type="spellStart"/>
      <w:r w:rsidR="00AF47E3" w:rsidRPr="00B50E16">
        <w:rPr>
          <w:sz w:val="28"/>
          <w:szCs w:val="28"/>
        </w:rPr>
        <w:t>дендроплана</w:t>
      </w:r>
      <w:proofErr w:type="spellEnd"/>
      <w:r w:rsidR="00AF47E3" w:rsidRPr="00B50E16">
        <w:rPr>
          <w:sz w:val="28"/>
          <w:szCs w:val="28"/>
        </w:rPr>
        <w:t xml:space="preserve"> сохраняется нумерация растений инвентаризационного плана.</w:t>
      </w:r>
    </w:p>
    <w:p w:rsidR="00AF47E3" w:rsidRPr="004E637E" w:rsidRDefault="00AF47E3" w:rsidP="00AF47E3">
      <w:pPr>
        <w:spacing w:after="0" w:line="240" w:lineRule="auto"/>
        <w:jc w:val="center"/>
        <w:rPr>
          <w:rFonts w:ascii="Times New Roman" w:eastAsia="Times New Roman" w:hAnsi="Times New Roman" w:cs="Times New Roman"/>
          <w:sz w:val="28"/>
          <w:szCs w:val="28"/>
          <w:lang w:eastAsia="ru-RU"/>
        </w:rPr>
      </w:pPr>
    </w:p>
    <w:p w:rsidR="00DA234E" w:rsidRPr="00ED0653" w:rsidRDefault="00185488" w:rsidP="00DA234E">
      <w:pPr>
        <w:spacing w:after="0" w:line="240" w:lineRule="auto"/>
        <w:ind w:firstLine="709"/>
        <w:jc w:val="center"/>
        <w:rPr>
          <w:rFonts w:ascii="Times New Roman" w:hAnsi="Times New Roman" w:cs="Times New Roman"/>
          <w:b/>
          <w:sz w:val="28"/>
          <w:szCs w:val="28"/>
        </w:rPr>
      </w:pPr>
      <w:r w:rsidRPr="00ED0653">
        <w:rPr>
          <w:rFonts w:ascii="Times New Roman" w:eastAsia="Times New Roman" w:hAnsi="Times New Roman" w:cs="Times New Roman"/>
          <w:b/>
          <w:sz w:val="28"/>
          <w:szCs w:val="28"/>
          <w:lang w:eastAsia="ru-RU"/>
        </w:rPr>
        <w:t>3</w:t>
      </w:r>
      <w:r w:rsidR="00DA234E" w:rsidRPr="00ED0653">
        <w:rPr>
          <w:rFonts w:ascii="Times New Roman" w:eastAsia="Times New Roman" w:hAnsi="Times New Roman" w:cs="Times New Roman"/>
          <w:b/>
          <w:sz w:val="28"/>
          <w:szCs w:val="28"/>
          <w:lang w:eastAsia="ru-RU"/>
        </w:rPr>
        <w:t>.</w:t>
      </w:r>
      <w:r w:rsidR="00763EC9">
        <w:rPr>
          <w:rFonts w:ascii="Times New Roman" w:eastAsia="Times New Roman" w:hAnsi="Times New Roman" w:cs="Times New Roman"/>
          <w:b/>
          <w:sz w:val="28"/>
          <w:szCs w:val="28"/>
          <w:lang w:eastAsia="ru-RU"/>
        </w:rPr>
        <w:t>13</w:t>
      </w:r>
      <w:r w:rsidRPr="00ED0653">
        <w:rPr>
          <w:rFonts w:ascii="Times New Roman" w:eastAsia="Times New Roman" w:hAnsi="Times New Roman" w:cs="Times New Roman"/>
          <w:b/>
          <w:sz w:val="28"/>
          <w:szCs w:val="28"/>
          <w:lang w:eastAsia="ru-RU"/>
        </w:rPr>
        <w:t>.</w:t>
      </w:r>
      <w:r w:rsidR="00DA234E" w:rsidRPr="00ED0653">
        <w:rPr>
          <w:rFonts w:ascii="Times New Roman" w:hAnsi="Times New Roman" w:cs="Times New Roman"/>
          <w:b/>
          <w:sz w:val="28"/>
          <w:szCs w:val="28"/>
        </w:rPr>
        <w:t xml:space="preserve"> Общественное участие в принятии решений и реализации проектов комплексного благоустройства и развития территории.</w:t>
      </w:r>
    </w:p>
    <w:p w:rsidR="00DA234E" w:rsidRPr="001678C5" w:rsidRDefault="00DA234E" w:rsidP="00DA234E">
      <w:pPr>
        <w:spacing w:after="0" w:line="240" w:lineRule="auto"/>
        <w:ind w:firstLine="567"/>
        <w:jc w:val="center"/>
        <w:rPr>
          <w:rFonts w:ascii="Times New Roman" w:hAnsi="Times New Roman" w:cs="Times New Roman"/>
          <w:b/>
          <w:sz w:val="28"/>
          <w:szCs w:val="28"/>
        </w:rPr>
      </w:pPr>
    </w:p>
    <w:p w:rsidR="00DA234E" w:rsidRPr="001678C5" w:rsidRDefault="00E1287B" w:rsidP="00DA23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259</w:t>
      </w:r>
      <w:r w:rsidR="00DA234E" w:rsidRPr="001678C5">
        <w:rPr>
          <w:rFonts w:ascii="Times New Roman" w:hAnsi="Times New Roman" w:cs="Times New Roman"/>
          <w:sz w:val="28"/>
          <w:szCs w:val="28"/>
        </w:rPr>
        <w:t>.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w:t>
      </w:r>
      <w:r w:rsidR="002C4F21">
        <w:rPr>
          <w:rFonts w:ascii="Times New Roman" w:hAnsi="Times New Roman" w:cs="Times New Roman"/>
          <w:sz w:val="28"/>
          <w:szCs w:val="28"/>
        </w:rPr>
        <w:t>тории городского округа</w:t>
      </w:r>
      <w:r w:rsidR="006F1161">
        <w:rPr>
          <w:rFonts w:ascii="Times New Roman" w:hAnsi="Times New Roman" w:cs="Times New Roman"/>
          <w:sz w:val="28"/>
          <w:szCs w:val="28"/>
        </w:rPr>
        <w:t xml:space="preserve"> проводятся</w:t>
      </w:r>
      <w:r w:rsidR="00DA234E" w:rsidRPr="001678C5">
        <w:rPr>
          <w:rFonts w:ascii="Times New Roman" w:hAnsi="Times New Roman" w:cs="Times New Roman"/>
          <w:sz w:val="28"/>
          <w:szCs w:val="28"/>
        </w:rPr>
        <w:t xml:space="preserve"> </w:t>
      </w:r>
      <w:r w:rsidR="006F1161" w:rsidRPr="001678C5">
        <w:rPr>
          <w:rFonts w:ascii="Times New Roman" w:hAnsi="Times New Roman" w:cs="Times New Roman"/>
          <w:sz w:val="28"/>
          <w:szCs w:val="28"/>
        </w:rPr>
        <w:t xml:space="preserve">процедуры </w:t>
      </w:r>
      <w:r w:rsidR="00DA234E" w:rsidRPr="001678C5">
        <w:rPr>
          <w:rFonts w:ascii="Times New Roman" w:hAnsi="Times New Roman" w:cs="Times New Roman"/>
          <w:sz w:val="28"/>
          <w:szCs w:val="28"/>
        </w:rPr>
        <w:t xml:space="preserve">оптимального сочетания общественных интересов и пожеланий, профессиональной экспертизы, </w:t>
      </w:r>
      <w:r w:rsidR="006F1161" w:rsidRPr="001678C5">
        <w:rPr>
          <w:rFonts w:ascii="Times New Roman" w:hAnsi="Times New Roman" w:cs="Times New Roman"/>
          <w:sz w:val="28"/>
          <w:szCs w:val="28"/>
        </w:rPr>
        <w:t>рассмотрение созданных вариантов с вовлечением всех заинтересованных лиц, имеющих отношение к данн</w:t>
      </w:r>
      <w:r w:rsidR="006F1161">
        <w:rPr>
          <w:rFonts w:ascii="Times New Roman" w:hAnsi="Times New Roman" w:cs="Times New Roman"/>
          <w:sz w:val="28"/>
          <w:szCs w:val="28"/>
        </w:rPr>
        <w:t>ой территории и данному вопросу.</w:t>
      </w:r>
    </w:p>
    <w:p w:rsidR="002055D4" w:rsidRPr="002055D4" w:rsidRDefault="00E1287B" w:rsidP="002055D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260</w:t>
      </w:r>
      <w:r w:rsidR="002055D4">
        <w:rPr>
          <w:rFonts w:ascii="Times New Roman" w:eastAsia="Calibri" w:hAnsi="Times New Roman" w:cs="Times New Roman"/>
          <w:sz w:val="28"/>
          <w:szCs w:val="28"/>
        </w:rPr>
        <w:t xml:space="preserve">. </w:t>
      </w:r>
      <w:r w:rsidR="002055D4" w:rsidRPr="002055D4">
        <w:rPr>
          <w:rFonts w:ascii="Times New Roman" w:eastAsia="Calibri" w:hAnsi="Times New Roman" w:cs="Times New Roman"/>
          <w:sz w:val="28"/>
          <w:szCs w:val="28"/>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2055D4" w:rsidRPr="002055D4" w:rsidRDefault="002055D4" w:rsidP="002055D4">
      <w:pPr>
        <w:spacing w:after="0" w:line="240" w:lineRule="auto"/>
        <w:ind w:firstLine="567"/>
        <w:jc w:val="both"/>
        <w:rPr>
          <w:rFonts w:ascii="Times New Roman" w:eastAsia="Calibri" w:hAnsi="Times New Roman" w:cs="Times New Roman"/>
          <w:sz w:val="28"/>
          <w:szCs w:val="28"/>
        </w:rPr>
      </w:pPr>
      <w:r w:rsidRPr="002055D4">
        <w:rPr>
          <w:rFonts w:ascii="Times New Roman" w:eastAsia="Calibri" w:hAnsi="Times New Roman" w:cs="Times New Roman"/>
          <w:sz w:val="28"/>
          <w:szCs w:val="28"/>
        </w:rPr>
        <w:t xml:space="preserve">- создания единого информационного </w:t>
      </w:r>
      <w:proofErr w:type="spellStart"/>
      <w:r w:rsidRPr="002055D4">
        <w:rPr>
          <w:rFonts w:ascii="Times New Roman" w:eastAsia="Calibri" w:hAnsi="Times New Roman" w:cs="Times New Roman"/>
          <w:sz w:val="28"/>
          <w:szCs w:val="28"/>
        </w:rPr>
        <w:t>интернет-ресурса</w:t>
      </w:r>
      <w:proofErr w:type="spellEnd"/>
      <w:r w:rsidRPr="002055D4">
        <w:rPr>
          <w:rFonts w:ascii="Times New Roman" w:eastAsia="Calibri" w:hAnsi="Times New Roman" w:cs="Times New Roman"/>
          <w:sz w:val="28"/>
          <w:szCs w:val="28"/>
        </w:rPr>
        <w:t xml:space="preserve"> (сайта или приложения), с публикацией фото, видео и текстовых отчетов по итогам проведения общественных обсуждений;</w:t>
      </w:r>
    </w:p>
    <w:p w:rsidR="002055D4" w:rsidRPr="002055D4" w:rsidRDefault="002055D4" w:rsidP="002055D4">
      <w:pPr>
        <w:spacing w:after="0" w:line="240" w:lineRule="auto"/>
        <w:ind w:firstLine="567"/>
        <w:jc w:val="both"/>
        <w:rPr>
          <w:rFonts w:ascii="Times New Roman" w:eastAsia="Calibri" w:hAnsi="Times New Roman" w:cs="Times New Roman"/>
          <w:sz w:val="28"/>
          <w:szCs w:val="28"/>
        </w:rPr>
      </w:pPr>
      <w:r w:rsidRPr="002055D4">
        <w:rPr>
          <w:rFonts w:ascii="Times New Roman" w:eastAsia="Calibri" w:hAnsi="Times New Roman" w:cs="Times New Roman"/>
          <w:sz w:val="28"/>
          <w:szCs w:val="28"/>
        </w:rPr>
        <w:t xml:space="preserve">- работы </w:t>
      </w:r>
      <w:proofErr w:type="gramStart"/>
      <w:r w:rsidRPr="002055D4">
        <w:rPr>
          <w:rFonts w:ascii="Times New Roman" w:eastAsia="Calibri" w:hAnsi="Times New Roman" w:cs="Times New Roman"/>
          <w:sz w:val="28"/>
          <w:szCs w:val="28"/>
        </w:rPr>
        <w:t>с</w:t>
      </w:r>
      <w:proofErr w:type="gramEnd"/>
      <w:r w:rsidRPr="002055D4">
        <w:rPr>
          <w:rFonts w:ascii="Times New Roman" w:eastAsia="Calibri" w:hAnsi="Times New Roman" w:cs="Times New Roman"/>
          <w:sz w:val="28"/>
          <w:szCs w:val="28"/>
        </w:rPr>
        <w:t xml:space="preserve">  средствами массовой информации, охватывающими широкий круг людей разных возрастных групп и потенциальные аудитории проекта;</w:t>
      </w:r>
    </w:p>
    <w:p w:rsidR="002055D4" w:rsidRPr="002055D4" w:rsidRDefault="002055D4" w:rsidP="002055D4">
      <w:pPr>
        <w:spacing w:after="0" w:line="240" w:lineRule="auto"/>
        <w:ind w:firstLine="567"/>
        <w:jc w:val="both"/>
        <w:rPr>
          <w:rFonts w:ascii="Times New Roman" w:eastAsia="Calibri" w:hAnsi="Times New Roman" w:cs="Times New Roman"/>
          <w:sz w:val="28"/>
          <w:szCs w:val="28"/>
        </w:rPr>
      </w:pPr>
      <w:r w:rsidRPr="002055D4">
        <w:rPr>
          <w:rFonts w:ascii="Times New Roman" w:eastAsia="Calibri" w:hAnsi="Times New Roman" w:cs="Times New Roman"/>
          <w:sz w:val="28"/>
          <w:szCs w:val="28"/>
        </w:rPr>
        <w:t>- вывешивания афиш и объявлен</w:t>
      </w:r>
      <w:r w:rsidR="009F31E5">
        <w:rPr>
          <w:rFonts w:ascii="Times New Roman" w:eastAsia="Calibri" w:hAnsi="Times New Roman" w:cs="Times New Roman"/>
          <w:sz w:val="28"/>
          <w:szCs w:val="28"/>
        </w:rPr>
        <w:t xml:space="preserve">ий на информационных досках в </w:t>
      </w:r>
      <w:r w:rsidRPr="002055D4">
        <w:rPr>
          <w:rFonts w:ascii="Times New Roman" w:eastAsia="Calibri" w:hAnsi="Times New Roman" w:cs="Times New Roman"/>
          <w:sz w:val="28"/>
          <w:szCs w:val="28"/>
        </w:rPr>
        <w:t>доступных местах;</w:t>
      </w:r>
    </w:p>
    <w:p w:rsidR="002055D4" w:rsidRPr="002055D4" w:rsidRDefault="002055D4" w:rsidP="002055D4">
      <w:pPr>
        <w:spacing w:after="0" w:line="240" w:lineRule="auto"/>
        <w:ind w:firstLine="567"/>
        <w:jc w:val="both"/>
        <w:rPr>
          <w:rFonts w:ascii="Times New Roman" w:eastAsia="Calibri" w:hAnsi="Times New Roman" w:cs="Times New Roman"/>
          <w:sz w:val="28"/>
          <w:szCs w:val="28"/>
        </w:rPr>
      </w:pPr>
      <w:r w:rsidRPr="002055D4">
        <w:rPr>
          <w:rFonts w:ascii="Times New Roman" w:eastAsia="Calibri" w:hAnsi="Times New Roman" w:cs="Times New Roman"/>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055D4" w:rsidRPr="002055D4" w:rsidRDefault="002055D4" w:rsidP="002055D4">
      <w:pPr>
        <w:spacing w:after="0" w:line="240" w:lineRule="auto"/>
        <w:ind w:firstLine="567"/>
        <w:jc w:val="both"/>
        <w:rPr>
          <w:rFonts w:ascii="Times New Roman" w:eastAsia="Calibri" w:hAnsi="Times New Roman" w:cs="Times New Roman"/>
          <w:sz w:val="28"/>
          <w:szCs w:val="28"/>
        </w:rPr>
      </w:pPr>
      <w:r w:rsidRPr="002055D4">
        <w:rPr>
          <w:rFonts w:ascii="Times New Roman" w:eastAsia="Calibri" w:hAnsi="Times New Roman" w:cs="Times New Roman"/>
          <w:sz w:val="28"/>
          <w:szCs w:val="28"/>
        </w:rPr>
        <w:t>- индивидуальных приглашений участников встречи лично, по эл</w:t>
      </w:r>
      <w:r w:rsidR="00E1287B">
        <w:rPr>
          <w:rFonts w:ascii="Times New Roman" w:eastAsia="Calibri" w:hAnsi="Times New Roman" w:cs="Times New Roman"/>
          <w:sz w:val="28"/>
          <w:szCs w:val="28"/>
        </w:rPr>
        <w:t>ектронной почте или по телефону.</w:t>
      </w:r>
    </w:p>
    <w:p w:rsidR="006F1161" w:rsidRDefault="002055D4" w:rsidP="002055D4">
      <w:pPr>
        <w:spacing w:after="0" w:line="240" w:lineRule="auto"/>
        <w:jc w:val="both"/>
        <w:rPr>
          <w:rFonts w:ascii="Times New Roman" w:eastAsia="Calibri" w:hAnsi="Times New Roman" w:cs="Times New Roman"/>
          <w:sz w:val="28"/>
          <w:szCs w:val="28"/>
        </w:rPr>
      </w:pPr>
      <w:r w:rsidRPr="002055D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FA60A8">
        <w:rPr>
          <w:rFonts w:ascii="Times New Roman" w:eastAsia="Calibri" w:hAnsi="Times New Roman" w:cs="Times New Roman"/>
          <w:sz w:val="28"/>
          <w:szCs w:val="28"/>
        </w:rPr>
        <w:t xml:space="preserve">      </w:t>
      </w:r>
      <w:r w:rsidRPr="002055D4">
        <w:rPr>
          <w:rFonts w:ascii="Times New Roman" w:eastAsia="Calibri" w:hAnsi="Times New Roman" w:cs="Times New Roman"/>
          <w:sz w:val="28"/>
          <w:szCs w:val="28"/>
        </w:rPr>
        <w:t xml:space="preserve"> </w:t>
      </w:r>
      <w:proofErr w:type="gramStart"/>
      <w:r w:rsidRPr="002055D4">
        <w:rPr>
          <w:rFonts w:ascii="Times New Roman" w:eastAsia="Calibri" w:hAnsi="Times New Roman" w:cs="Times New Roman"/>
          <w:sz w:val="28"/>
          <w:szCs w:val="28"/>
        </w:rPr>
        <w:t>Используются следующие инструменты: анкетирование, опросы, интервьюирование, картирование, проведение фокус</w:t>
      </w:r>
      <w:r>
        <w:rPr>
          <w:rFonts w:ascii="Times New Roman" w:eastAsia="Calibri" w:hAnsi="Times New Roman" w:cs="Times New Roman"/>
          <w:sz w:val="28"/>
          <w:szCs w:val="28"/>
        </w:rPr>
        <w:t xml:space="preserve"> </w:t>
      </w:r>
      <w:r w:rsidRPr="002055D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055D4">
        <w:rPr>
          <w:rFonts w:ascii="Times New Roman" w:eastAsia="Calibri" w:hAnsi="Times New Roman" w:cs="Times New Roman"/>
          <w:sz w:val="28"/>
          <w:szCs w:val="28"/>
        </w:rPr>
        <w:t>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оценки эксплуатации территории.</w:t>
      </w:r>
      <w:r>
        <w:rPr>
          <w:rFonts w:ascii="Times New Roman" w:eastAsia="Calibri" w:hAnsi="Times New Roman" w:cs="Times New Roman"/>
          <w:sz w:val="28"/>
          <w:szCs w:val="28"/>
        </w:rPr>
        <w:t xml:space="preserve"> </w:t>
      </w:r>
      <w:proofErr w:type="gramEnd"/>
    </w:p>
    <w:p w:rsidR="002055D4" w:rsidRPr="002055D4" w:rsidRDefault="006F1161" w:rsidP="002055D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39D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E1287B">
        <w:rPr>
          <w:rFonts w:ascii="Times New Roman" w:eastAsia="Calibri" w:hAnsi="Times New Roman" w:cs="Times New Roman"/>
          <w:sz w:val="28"/>
          <w:szCs w:val="28"/>
        </w:rPr>
        <w:t xml:space="preserve">261. </w:t>
      </w:r>
      <w:r>
        <w:rPr>
          <w:rFonts w:ascii="Times New Roman" w:eastAsia="Calibri" w:hAnsi="Times New Roman" w:cs="Times New Roman"/>
          <w:sz w:val="28"/>
          <w:szCs w:val="28"/>
        </w:rPr>
        <w:t xml:space="preserve"> О</w:t>
      </w:r>
      <w:r w:rsidR="002055D4">
        <w:rPr>
          <w:rFonts w:ascii="Times New Roman" w:eastAsia="Calibri" w:hAnsi="Times New Roman" w:cs="Times New Roman"/>
          <w:sz w:val="28"/>
          <w:szCs w:val="28"/>
        </w:rPr>
        <w:t>бщественный контроль</w:t>
      </w:r>
      <w:r w:rsidR="002055D4" w:rsidRPr="002055D4">
        <w:rPr>
          <w:rFonts w:ascii="Times New Roman" w:eastAsia="Calibri" w:hAnsi="Times New Roman" w:cs="Times New Roman"/>
          <w:sz w:val="28"/>
          <w:szCs w:val="28"/>
        </w:rPr>
        <w:t xml:space="preserve"> над процессом ре</w:t>
      </w:r>
      <w:r w:rsidR="002055D4">
        <w:rPr>
          <w:rFonts w:ascii="Times New Roman" w:eastAsia="Calibri" w:hAnsi="Times New Roman" w:cs="Times New Roman"/>
          <w:sz w:val="28"/>
          <w:szCs w:val="28"/>
        </w:rPr>
        <w:t>ализации проекта и</w:t>
      </w:r>
      <w:r w:rsidR="002055D4" w:rsidRPr="002055D4">
        <w:rPr>
          <w:rFonts w:ascii="Times New Roman" w:eastAsia="Calibri" w:hAnsi="Times New Roman" w:cs="Times New Roman"/>
          <w:sz w:val="28"/>
          <w:szCs w:val="28"/>
        </w:rPr>
        <w:t xml:space="preserve"> процессом эксплуатации территории</w:t>
      </w:r>
      <w:r>
        <w:rPr>
          <w:rFonts w:ascii="Times New Roman" w:eastAsia="Calibri" w:hAnsi="Times New Roman" w:cs="Times New Roman"/>
          <w:sz w:val="28"/>
          <w:szCs w:val="28"/>
        </w:rPr>
        <w:t xml:space="preserve"> осуществляется Общественным Советом городского округа Кинешма, состав которого утверждается нормативно – правовыми актами городского округа Кинешма.</w:t>
      </w:r>
    </w:p>
    <w:p w:rsidR="00200EF2" w:rsidRPr="001D409C" w:rsidRDefault="00185488" w:rsidP="00200EF2">
      <w:pPr>
        <w:shd w:val="clear" w:color="auto" w:fill="FFFFFF"/>
        <w:spacing w:before="100" w:beforeAutospacing="1" w:after="0" w:line="240" w:lineRule="auto"/>
        <w:jc w:val="center"/>
        <w:rPr>
          <w:rFonts w:ascii="Times New Roman" w:eastAsia="Times New Roman" w:hAnsi="Times New Roman" w:cs="Times New Roman"/>
          <w:b/>
          <w:sz w:val="28"/>
          <w:szCs w:val="28"/>
          <w:lang w:eastAsia="ru-RU"/>
        </w:rPr>
      </w:pPr>
      <w:r w:rsidRPr="001D409C">
        <w:rPr>
          <w:rFonts w:ascii="Times New Roman" w:eastAsia="Times New Roman" w:hAnsi="Times New Roman" w:cs="Times New Roman"/>
          <w:b/>
          <w:sz w:val="28"/>
          <w:szCs w:val="28"/>
          <w:lang w:eastAsia="ru-RU"/>
        </w:rPr>
        <w:t>4</w:t>
      </w:r>
      <w:r w:rsidR="00200EF2" w:rsidRPr="001D409C">
        <w:rPr>
          <w:rFonts w:ascii="Times New Roman" w:eastAsia="Times New Roman" w:hAnsi="Times New Roman" w:cs="Times New Roman"/>
          <w:b/>
          <w:sz w:val="28"/>
          <w:szCs w:val="28"/>
          <w:lang w:eastAsia="ru-RU"/>
        </w:rPr>
        <w:t xml:space="preserve">. Эксплуатация и содержание </w:t>
      </w:r>
      <w:r w:rsidR="00ED0653">
        <w:rPr>
          <w:rFonts w:ascii="Times New Roman" w:eastAsia="Times New Roman" w:hAnsi="Times New Roman" w:cs="Times New Roman"/>
          <w:b/>
          <w:sz w:val="28"/>
          <w:szCs w:val="28"/>
          <w:lang w:eastAsia="ru-RU"/>
        </w:rPr>
        <w:t xml:space="preserve">территории, </w:t>
      </w:r>
      <w:r w:rsidR="00200EF2" w:rsidRPr="001D409C">
        <w:rPr>
          <w:rFonts w:ascii="Times New Roman" w:eastAsia="Times New Roman" w:hAnsi="Times New Roman" w:cs="Times New Roman"/>
          <w:b/>
          <w:sz w:val="28"/>
          <w:szCs w:val="28"/>
          <w:lang w:eastAsia="ru-RU"/>
        </w:rPr>
        <w:t>о</w:t>
      </w:r>
      <w:r w:rsidR="0019375C" w:rsidRPr="001D409C">
        <w:rPr>
          <w:rFonts w:ascii="Times New Roman" w:eastAsia="Times New Roman" w:hAnsi="Times New Roman" w:cs="Times New Roman"/>
          <w:b/>
          <w:sz w:val="28"/>
          <w:szCs w:val="28"/>
          <w:lang w:eastAsia="ru-RU"/>
        </w:rPr>
        <w:t>б</w:t>
      </w:r>
      <w:r w:rsidR="00200EF2" w:rsidRPr="001D409C">
        <w:rPr>
          <w:rFonts w:ascii="Times New Roman" w:eastAsia="Times New Roman" w:hAnsi="Times New Roman" w:cs="Times New Roman"/>
          <w:b/>
          <w:sz w:val="28"/>
          <w:szCs w:val="28"/>
          <w:lang w:eastAsia="ru-RU"/>
        </w:rPr>
        <w:t>ъектов и элементов  благоустройства</w:t>
      </w:r>
    </w:p>
    <w:p w:rsidR="00200EF2" w:rsidRPr="000F2561" w:rsidRDefault="00185488" w:rsidP="00200EF2">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262</w:t>
      </w:r>
      <w:r w:rsidR="00200EF2" w:rsidRPr="00A0307E">
        <w:rPr>
          <w:rFonts w:ascii="Times New Roman" w:eastAsia="Times New Roman" w:hAnsi="Times New Roman" w:cs="Times New Roman"/>
          <w:sz w:val="28"/>
          <w:szCs w:val="28"/>
          <w:lang w:eastAsia="ru-RU"/>
        </w:rPr>
        <w:t>. Эксплуатация и содержание объектов благоустройства включают в себя: порядок участия собственников зданий (помещений в них) и сооружений в благоустройстве территорий</w:t>
      </w:r>
      <w:r w:rsidR="00200EF2">
        <w:rPr>
          <w:rFonts w:ascii="Times New Roman" w:eastAsia="Times New Roman" w:hAnsi="Times New Roman" w:cs="Times New Roman"/>
          <w:sz w:val="28"/>
          <w:szCs w:val="28"/>
          <w:lang w:eastAsia="ru-RU"/>
        </w:rPr>
        <w:t xml:space="preserve"> города</w:t>
      </w:r>
      <w:r w:rsidR="00200EF2" w:rsidRPr="00A0307E">
        <w:rPr>
          <w:rFonts w:ascii="Times New Roman" w:eastAsia="Times New Roman" w:hAnsi="Times New Roman" w:cs="Times New Roman"/>
          <w:sz w:val="28"/>
          <w:szCs w:val="28"/>
          <w:lang w:eastAsia="ru-RU"/>
        </w:rPr>
        <w:t>; распределение обязанностей по уб</w:t>
      </w:r>
      <w:r w:rsidR="00DA234E">
        <w:rPr>
          <w:rFonts w:ascii="Times New Roman" w:eastAsia="Times New Roman" w:hAnsi="Times New Roman" w:cs="Times New Roman"/>
          <w:sz w:val="28"/>
          <w:szCs w:val="28"/>
          <w:lang w:eastAsia="ru-RU"/>
        </w:rPr>
        <w:t>орке территорий</w:t>
      </w:r>
      <w:r w:rsidR="00200EF2" w:rsidRPr="00A0307E">
        <w:rPr>
          <w:rFonts w:ascii="Times New Roman" w:eastAsia="Times New Roman" w:hAnsi="Times New Roman" w:cs="Times New Roman"/>
          <w:sz w:val="28"/>
          <w:szCs w:val="28"/>
          <w:lang w:eastAsia="ru-RU"/>
        </w:rPr>
        <w:t>; виды работ по содержанию объектов благоустройства и периодичность их проведения; содержание территорий в летний период; содержание те</w:t>
      </w:r>
      <w:r w:rsidR="00FA60A8">
        <w:rPr>
          <w:rFonts w:ascii="Times New Roman" w:eastAsia="Times New Roman" w:hAnsi="Times New Roman" w:cs="Times New Roman"/>
          <w:sz w:val="28"/>
          <w:szCs w:val="28"/>
          <w:lang w:eastAsia="ru-RU"/>
        </w:rPr>
        <w:t xml:space="preserve">рриторий в зимний период; </w:t>
      </w:r>
      <w:proofErr w:type="gramStart"/>
      <w:r w:rsidR="00200EF2" w:rsidRPr="00A0307E">
        <w:rPr>
          <w:rFonts w:ascii="Times New Roman" w:eastAsia="Times New Roman" w:hAnsi="Times New Roman" w:cs="Times New Roman"/>
          <w:sz w:val="28"/>
          <w:szCs w:val="28"/>
          <w:lang w:eastAsia="ru-RU"/>
        </w:rPr>
        <w:t xml:space="preserve">общие требования к содержанию общественных пространств, содержанию и облику зданий различного назначения и их отдельным элементам, </w:t>
      </w:r>
      <w:r w:rsidR="00F911FF">
        <w:rPr>
          <w:rFonts w:ascii="Times New Roman" w:eastAsia="Times New Roman" w:hAnsi="Times New Roman" w:cs="Times New Roman"/>
          <w:sz w:val="28"/>
          <w:szCs w:val="28"/>
          <w:lang w:eastAsia="ru-RU"/>
        </w:rPr>
        <w:t xml:space="preserve">содержание придомовых территорий многоквартирных домов, </w:t>
      </w:r>
      <w:r w:rsidR="00200EF2" w:rsidRPr="00A0307E">
        <w:rPr>
          <w:rFonts w:ascii="Times New Roman" w:eastAsia="Times New Roman" w:hAnsi="Times New Roman" w:cs="Times New Roman"/>
          <w:sz w:val="28"/>
          <w:szCs w:val="28"/>
          <w:lang w:eastAsia="ru-RU"/>
        </w:rPr>
        <w:t>содержание территорий индивидуальных жилых домов (домовладений); содержание инженерных</w:t>
      </w:r>
      <w:r w:rsidR="00FA60A8">
        <w:rPr>
          <w:rFonts w:ascii="Times New Roman" w:eastAsia="Times New Roman" w:hAnsi="Times New Roman" w:cs="Times New Roman"/>
          <w:sz w:val="28"/>
          <w:szCs w:val="28"/>
          <w:lang w:eastAsia="ru-RU"/>
        </w:rPr>
        <w:t xml:space="preserve"> сооружений</w:t>
      </w:r>
      <w:r w:rsidR="00F911FF">
        <w:rPr>
          <w:rFonts w:ascii="Times New Roman" w:eastAsia="Times New Roman" w:hAnsi="Times New Roman" w:cs="Times New Roman"/>
          <w:sz w:val="28"/>
          <w:szCs w:val="28"/>
          <w:lang w:eastAsia="ru-RU"/>
        </w:rPr>
        <w:t xml:space="preserve">, транспортных </w:t>
      </w:r>
      <w:r w:rsidR="00FA60A8">
        <w:rPr>
          <w:rFonts w:ascii="Times New Roman" w:eastAsia="Times New Roman" w:hAnsi="Times New Roman" w:cs="Times New Roman"/>
          <w:sz w:val="28"/>
          <w:szCs w:val="28"/>
          <w:lang w:eastAsia="ru-RU"/>
        </w:rPr>
        <w:t>коммуникаций, воздушных линий связи</w:t>
      </w:r>
      <w:r w:rsidR="00200EF2" w:rsidRPr="00A0307E">
        <w:rPr>
          <w:rFonts w:ascii="Times New Roman" w:eastAsia="Times New Roman" w:hAnsi="Times New Roman" w:cs="Times New Roman"/>
          <w:sz w:val="28"/>
          <w:szCs w:val="28"/>
          <w:lang w:eastAsia="ru-RU"/>
        </w:rPr>
        <w:t xml:space="preserve">; содержание строительных объектов; </w:t>
      </w:r>
      <w:r w:rsidR="00FA60A8">
        <w:rPr>
          <w:rFonts w:ascii="Times New Roman" w:eastAsia="Times New Roman" w:hAnsi="Times New Roman" w:cs="Times New Roman"/>
          <w:sz w:val="28"/>
          <w:szCs w:val="28"/>
          <w:lang w:eastAsia="ru-RU"/>
        </w:rPr>
        <w:t>содержание мест производства</w:t>
      </w:r>
      <w:r w:rsidR="00200EF2" w:rsidRPr="00A0307E">
        <w:rPr>
          <w:rFonts w:ascii="Times New Roman" w:eastAsia="Times New Roman" w:hAnsi="Times New Roman" w:cs="Times New Roman"/>
          <w:sz w:val="28"/>
          <w:szCs w:val="28"/>
          <w:lang w:eastAsia="ru-RU"/>
        </w:rPr>
        <w:t xml:space="preserve"> </w:t>
      </w:r>
      <w:r w:rsidR="00FA60A8">
        <w:rPr>
          <w:rFonts w:ascii="Times New Roman" w:eastAsia="Times New Roman" w:hAnsi="Times New Roman" w:cs="Times New Roman"/>
          <w:sz w:val="28"/>
          <w:szCs w:val="28"/>
          <w:lang w:eastAsia="ru-RU"/>
        </w:rPr>
        <w:t>земляных, ремонтных и иных видов рабо</w:t>
      </w:r>
      <w:r w:rsidR="00DA234E">
        <w:rPr>
          <w:rFonts w:ascii="Times New Roman" w:eastAsia="Times New Roman" w:hAnsi="Times New Roman" w:cs="Times New Roman"/>
          <w:sz w:val="28"/>
          <w:szCs w:val="28"/>
          <w:lang w:eastAsia="ru-RU"/>
        </w:rPr>
        <w:t>т;</w:t>
      </w:r>
      <w:r w:rsidR="00F911FF">
        <w:rPr>
          <w:rFonts w:ascii="Times New Roman" w:eastAsia="Times New Roman" w:hAnsi="Times New Roman" w:cs="Times New Roman"/>
          <w:sz w:val="28"/>
          <w:szCs w:val="28"/>
          <w:lang w:eastAsia="ru-RU"/>
        </w:rPr>
        <w:t xml:space="preserve"> </w:t>
      </w:r>
      <w:r w:rsidR="00FA60A8">
        <w:rPr>
          <w:rFonts w:ascii="Times New Roman" w:eastAsia="Times New Roman" w:hAnsi="Times New Roman" w:cs="Times New Roman"/>
          <w:sz w:val="28"/>
          <w:szCs w:val="28"/>
          <w:lang w:eastAsia="ru-RU"/>
        </w:rPr>
        <w:t xml:space="preserve"> содержание зданий, строений, сооружений;</w:t>
      </w:r>
      <w:proofErr w:type="gramEnd"/>
      <w:r w:rsidR="00FA60A8">
        <w:rPr>
          <w:rFonts w:ascii="Times New Roman" w:eastAsia="Times New Roman" w:hAnsi="Times New Roman" w:cs="Times New Roman"/>
          <w:sz w:val="28"/>
          <w:szCs w:val="28"/>
          <w:lang w:eastAsia="ru-RU"/>
        </w:rPr>
        <w:t xml:space="preserve"> порядок обращения с твердыми коммунальными отходами</w:t>
      </w:r>
      <w:r w:rsidR="00200EF2" w:rsidRPr="00A0307E">
        <w:rPr>
          <w:rFonts w:ascii="Times New Roman" w:eastAsia="Times New Roman" w:hAnsi="Times New Roman" w:cs="Times New Roman"/>
          <w:sz w:val="28"/>
          <w:szCs w:val="28"/>
          <w:lang w:eastAsia="ru-RU"/>
        </w:rPr>
        <w:t>; соде</w:t>
      </w:r>
      <w:r w:rsidR="00DA234E">
        <w:rPr>
          <w:rFonts w:ascii="Times New Roman" w:eastAsia="Times New Roman" w:hAnsi="Times New Roman" w:cs="Times New Roman"/>
          <w:sz w:val="28"/>
          <w:szCs w:val="28"/>
          <w:lang w:eastAsia="ru-RU"/>
        </w:rPr>
        <w:t>ржание животных</w:t>
      </w:r>
      <w:r w:rsidR="00B34E75">
        <w:rPr>
          <w:rFonts w:ascii="Times New Roman" w:eastAsia="Times New Roman" w:hAnsi="Times New Roman" w:cs="Times New Roman"/>
          <w:sz w:val="28"/>
          <w:szCs w:val="28"/>
          <w:lang w:eastAsia="ru-RU"/>
        </w:rPr>
        <w:t xml:space="preserve"> и пчёл</w:t>
      </w:r>
      <w:r w:rsidR="00200EF2" w:rsidRPr="00A0307E">
        <w:rPr>
          <w:rFonts w:ascii="Times New Roman" w:eastAsia="Times New Roman" w:hAnsi="Times New Roman" w:cs="Times New Roman"/>
          <w:sz w:val="28"/>
          <w:szCs w:val="28"/>
          <w:lang w:eastAsia="ru-RU"/>
        </w:rPr>
        <w:t>; содержание зеленых насаждений; особые требования к доступности городской среды.</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bookmarkStart w:id="8" w:name="Par131"/>
      <w:bookmarkEnd w:id="8"/>
    </w:p>
    <w:p w:rsidR="00200EF2" w:rsidRPr="009706E1" w:rsidRDefault="00185488" w:rsidP="00200EF2">
      <w:pPr>
        <w:shd w:val="clear" w:color="auto" w:fill="FFFFFF"/>
        <w:spacing w:after="0" w:line="240" w:lineRule="auto"/>
        <w:jc w:val="center"/>
        <w:rPr>
          <w:rFonts w:ascii="Times New Roman" w:eastAsia="Times New Roman" w:hAnsi="Times New Roman" w:cs="Times New Roman"/>
          <w:b/>
          <w:sz w:val="28"/>
          <w:szCs w:val="28"/>
          <w:lang w:eastAsia="ru-RU"/>
        </w:rPr>
      </w:pPr>
      <w:r w:rsidRPr="009706E1">
        <w:rPr>
          <w:rFonts w:ascii="Times New Roman" w:eastAsia="Times New Roman" w:hAnsi="Times New Roman" w:cs="Times New Roman"/>
          <w:b/>
          <w:sz w:val="28"/>
          <w:szCs w:val="28"/>
          <w:lang w:eastAsia="ru-RU"/>
        </w:rPr>
        <w:lastRenderedPageBreak/>
        <w:t>4</w:t>
      </w:r>
      <w:r w:rsidR="00200EF2" w:rsidRPr="009706E1">
        <w:rPr>
          <w:rFonts w:ascii="Times New Roman" w:eastAsia="Times New Roman" w:hAnsi="Times New Roman" w:cs="Times New Roman"/>
          <w:b/>
          <w:sz w:val="28"/>
          <w:szCs w:val="28"/>
          <w:lang w:eastAsia="ru-RU"/>
        </w:rPr>
        <w:t>.1. Порядок участия собственников зданий (помещений в них)</w:t>
      </w:r>
    </w:p>
    <w:p w:rsidR="00200EF2" w:rsidRPr="009706E1" w:rsidRDefault="00200EF2" w:rsidP="00200EF2">
      <w:pPr>
        <w:shd w:val="clear" w:color="auto" w:fill="FFFFFF"/>
        <w:spacing w:after="0" w:line="240" w:lineRule="auto"/>
        <w:jc w:val="center"/>
        <w:rPr>
          <w:rFonts w:ascii="Times New Roman" w:eastAsia="Times New Roman" w:hAnsi="Times New Roman" w:cs="Times New Roman"/>
          <w:b/>
          <w:sz w:val="28"/>
          <w:szCs w:val="28"/>
          <w:lang w:eastAsia="ru-RU"/>
        </w:rPr>
      </w:pPr>
      <w:r w:rsidRPr="009706E1">
        <w:rPr>
          <w:rFonts w:ascii="Times New Roman" w:eastAsia="Times New Roman" w:hAnsi="Times New Roman" w:cs="Times New Roman"/>
          <w:b/>
          <w:sz w:val="28"/>
          <w:szCs w:val="28"/>
          <w:lang w:eastAsia="ru-RU"/>
        </w:rPr>
        <w:t>и сооружений в благоустройстве территорий  города</w:t>
      </w:r>
    </w:p>
    <w:p w:rsidR="00200EF2" w:rsidRPr="000F2561" w:rsidRDefault="00200EF2" w:rsidP="00200EF2">
      <w:pPr>
        <w:shd w:val="clear" w:color="auto" w:fill="FFFFFF"/>
        <w:spacing w:after="0" w:line="240" w:lineRule="auto"/>
        <w:jc w:val="center"/>
        <w:rPr>
          <w:rFonts w:ascii="Times New Roman" w:eastAsia="Times New Roman" w:hAnsi="Times New Roman" w:cs="Times New Roman"/>
          <w:sz w:val="28"/>
          <w:szCs w:val="28"/>
          <w:lang w:eastAsia="ru-RU"/>
        </w:rPr>
      </w:pPr>
    </w:p>
    <w:p w:rsidR="00200EF2" w:rsidRPr="000F2561" w:rsidRDefault="00185488"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263</w:t>
      </w:r>
      <w:r w:rsidR="00200EF2" w:rsidRPr="000F2561">
        <w:rPr>
          <w:rFonts w:ascii="Times New Roman" w:eastAsia="Times New Roman" w:hAnsi="Times New Roman" w:cs="Times New Roman"/>
          <w:sz w:val="28"/>
          <w:szCs w:val="28"/>
          <w:lang w:eastAsia="ru-RU"/>
        </w:rPr>
        <w:t>. Физические и юридические лица, индивидуальные предприниматели участвуют в благоустройстве отведенной территории в порядке, предусмотренном настоящими Правилами.</w:t>
      </w:r>
    </w:p>
    <w:p w:rsidR="00200EF2"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85488">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264</w:t>
      </w:r>
      <w:r w:rsidRPr="000F2561">
        <w:rPr>
          <w:rFonts w:ascii="Times New Roman" w:eastAsia="Times New Roman" w:hAnsi="Times New Roman" w:cs="Times New Roman"/>
          <w:sz w:val="28"/>
          <w:szCs w:val="28"/>
          <w:lang w:eastAsia="ru-RU"/>
        </w:rPr>
        <w:t xml:space="preserve">. Для определения степени участия за физическими и юридическими лицами, индивидуальными предпринимателями в целях благоустройства закрепляется территория в соответствии </w:t>
      </w:r>
      <w:r w:rsidR="00FB6830">
        <w:rPr>
          <w:rFonts w:ascii="Times New Roman" w:eastAsia="Times New Roman" w:hAnsi="Times New Roman" w:cs="Times New Roman"/>
          <w:sz w:val="28"/>
          <w:szCs w:val="28"/>
          <w:lang w:eastAsia="ru-RU"/>
        </w:rPr>
        <w:t>с действующим законодательством посредством:</w:t>
      </w:r>
    </w:p>
    <w:p w:rsidR="00FB6830" w:rsidRDefault="00FB6830"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включения администрации городского округа  во вновь заключаемые, а также действующие договоры аренды движимого и недвижимого имущества, находящегося  в муниципальной собственности, положений о содержании прилегающей территории с указанием границ её содержания;</w:t>
      </w:r>
    </w:p>
    <w:p w:rsidR="00FB6830" w:rsidRPr="000F2561" w:rsidRDefault="00FB6830" w:rsidP="00FB6830">
      <w:pPr>
        <w:shd w:val="clear" w:color="auto" w:fill="FFFFFF"/>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заключения администрацией  городского округа  с </w:t>
      </w:r>
      <w:r w:rsidR="00A05CB0">
        <w:rPr>
          <w:rFonts w:ascii="Times New Roman" w:eastAsia="Times New Roman" w:hAnsi="Times New Roman" w:cs="Times New Roman"/>
          <w:sz w:val="28"/>
          <w:szCs w:val="28"/>
          <w:lang w:eastAsia="ru-RU"/>
        </w:rPr>
        <w:t>собственниками объектов движимого и недвижимого имущества соглашения о содержании прилегающей  территории.</w:t>
      </w:r>
    </w:p>
    <w:p w:rsidR="00200EF2" w:rsidRPr="000F2561" w:rsidRDefault="00185488"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265</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Хозяйствующие субъекты, осуществляющие свою деятельность на территории города, в собственности, владении или пользовании которых находятся здания, строения и сооружения, обязаны эксплуатировать данные объекты и производить их ремонт в соответствии с установленными Правилами, следить за состоянием и установкой всех видов внешнего благоустройства, а также производить регулярную уборку территорий, находящихся в их ведении.</w:t>
      </w:r>
      <w:proofErr w:type="gramEnd"/>
    </w:p>
    <w:p w:rsidR="00200EF2" w:rsidRPr="000F2561" w:rsidRDefault="00185488"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266</w:t>
      </w:r>
      <w:r w:rsidR="00200EF2" w:rsidRPr="00EE63F9">
        <w:rPr>
          <w:rFonts w:ascii="Times New Roman" w:eastAsia="Times New Roman" w:hAnsi="Times New Roman" w:cs="Times New Roman"/>
          <w:sz w:val="28"/>
          <w:szCs w:val="28"/>
          <w:lang w:eastAsia="ru-RU"/>
        </w:rPr>
        <w:t>. Границы уборки территорий определяются границами земельного участка на основании документов, подтверждающих право собственности, иное вещное право, право аренды, иное законное право владения, пользования земельным участком. Границы уборки прилегающей территор</w:t>
      </w:r>
      <w:r w:rsidR="009E7EC4">
        <w:rPr>
          <w:rFonts w:ascii="Times New Roman" w:eastAsia="Times New Roman" w:hAnsi="Times New Roman" w:cs="Times New Roman"/>
          <w:sz w:val="28"/>
          <w:szCs w:val="28"/>
          <w:lang w:eastAsia="ru-RU"/>
        </w:rPr>
        <w:t xml:space="preserve">ии определяются соглашением, заключённым </w:t>
      </w:r>
      <w:r w:rsidR="009E7EC4" w:rsidRPr="00EE63F9">
        <w:rPr>
          <w:rFonts w:ascii="Times New Roman" w:eastAsia="Times New Roman" w:hAnsi="Times New Roman" w:cs="Times New Roman"/>
          <w:sz w:val="28"/>
          <w:szCs w:val="28"/>
          <w:lang w:eastAsia="ru-RU"/>
        </w:rPr>
        <w:t>собственниками, владельцами, по</w:t>
      </w:r>
      <w:r w:rsidR="009E7EC4">
        <w:rPr>
          <w:rFonts w:ascii="Times New Roman" w:eastAsia="Times New Roman" w:hAnsi="Times New Roman" w:cs="Times New Roman"/>
          <w:sz w:val="28"/>
          <w:szCs w:val="28"/>
          <w:lang w:eastAsia="ru-RU"/>
        </w:rPr>
        <w:t xml:space="preserve">льзователями земельных участков с администрацией городского округа Кинешма. </w:t>
      </w:r>
    </w:p>
    <w:p w:rsidR="00200EF2" w:rsidRPr="000F2561" w:rsidRDefault="00185488"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267</w:t>
      </w:r>
      <w:r w:rsidR="00200EF2" w:rsidRPr="000F2561">
        <w:rPr>
          <w:rFonts w:ascii="Times New Roman" w:eastAsia="Times New Roman" w:hAnsi="Times New Roman" w:cs="Times New Roman"/>
          <w:sz w:val="28"/>
          <w:szCs w:val="28"/>
          <w:lang w:eastAsia="ru-RU"/>
        </w:rPr>
        <w:t>. Порядок участия собственников зданий (помещений в них) и сооружений в благоустройстве прилегающих территорий устанавливается постановлением главы городского округа Кинешма.</w:t>
      </w:r>
    </w:p>
    <w:p w:rsidR="00200EF2" w:rsidRPr="000F2561" w:rsidRDefault="00200EF2" w:rsidP="00200EF2">
      <w:pPr>
        <w:shd w:val="clear" w:color="auto" w:fill="FFFFFF"/>
        <w:spacing w:after="0" w:line="240" w:lineRule="auto"/>
        <w:jc w:val="center"/>
        <w:rPr>
          <w:rFonts w:ascii="Times New Roman" w:eastAsia="Times New Roman" w:hAnsi="Times New Roman" w:cs="Times New Roman"/>
          <w:sz w:val="28"/>
          <w:szCs w:val="28"/>
          <w:lang w:eastAsia="ru-RU"/>
        </w:rPr>
      </w:pPr>
    </w:p>
    <w:p w:rsidR="00200EF2" w:rsidRPr="009423D8" w:rsidRDefault="00185488" w:rsidP="00200EF2">
      <w:pPr>
        <w:shd w:val="clear" w:color="auto" w:fill="FFFFFF"/>
        <w:spacing w:after="0" w:line="240" w:lineRule="auto"/>
        <w:jc w:val="center"/>
        <w:rPr>
          <w:rFonts w:ascii="Times New Roman" w:eastAsia="Times New Roman" w:hAnsi="Times New Roman" w:cs="Times New Roman"/>
          <w:b/>
          <w:sz w:val="28"/>
          <w:szCs w:val="28"/>
          <w:lang w:eastAsia="ru-RU"/>
        </w:rPr>
      </w:pPr>
      <w:r w:rsidRPr="009423D8">
        <w:rPr>
          <w:rFonts w:ascii="Times New Roman" w:eastAsia="Times New Roman" w:hAnsi="Times New Roman" w:cs="Times New Roman"/>
          <w:b/>
          <w:sz w:val="28"/>
          <w:szCs w:val="28"/>
          <w:lang w:eastAsia="ru-RU"/>
        </w:rPr>
        <w:t>4</w:t>
      </w:r>
      <w:r w:rsidR="00200EF2" w:rsidRPr="009423D8">
        <w:rPr>
          <w:rFonts w:ascii="Times New Roman" w:eastAsia="Times New Roman" w:hAnsi="Times New Roman" w:cs="Times New Roman"/>
          <w:b/>
          <w:sz w:val="28"/>
          <w:szCs w:val="28"/>
          <w:lang w:eastAsia="ru-RU"/>
        </w:rPr>
        <w:t>.2. Распределение обязанностей по благоустройству</w:t>
      </w:r>
    </w:p>
    <w:p w:rsidR="00200EF2" w:rsidRPr="009423D8" w:rsidRDefault="00200EF2" w:rsidP="00200EF2">
      <w:pPr>
        <w:shd w:val="clear" w:color="auto" w:fill="FFFFFF"/>
        <w:spacing w:after="0" w:line="240" w:lineRule="auto"/>
        <w:jc w:val="center"/>
        <w:rPr>
          <w:rFonts w:ascii="Times New Roman" w:eastAsia="Times New Roman" w:hAnsi="Times New Roman" w:cs="Times New Roman"/>
          <w:b/>
          <w:sz w:val="28"/>
          <w:szCs w:val="28"/>
          <w:lang w:eastAsia="ru-RU"/>
        </w:rPr>
      </w:pPr>
      <w:r w:rsidRPr="009423D8">
        <w:rPr>
          <w:rFonts w:ascii="Times New Roman" w:eastAsia="Times New Roman" w:hAnsi="Times New Roman" w:cs="Times New Roman"/>
          <w:b/>
          <w:sz w:val="28"/>
          <w:szCs w:val="28"/>
          <w:lang w:eastAsia="ru-RU"/>
        </w:rPr>
        <w:t>и содержанию территорий</w:t>
      </w:r>
    </w:p>
    <w:p w:rsidR="00200EF2" w:rsidRPr="000F2561" w:rsidRDefault="00200EF2" w:rsidP="00200EF2">
      <w:pPr>
        <w:shd w:val="clear" w:color="auto" w:fill="FFFFFF"/>
        <w:spacing w:after="0" w:line="240" w:lineRule="auto"/>
        <w:jc w:val="center"/>
        <w:rPr>
          <w:rFonts w:ascii="Times New Roman" w:eastAsia="Times New Roman" w:hAnsi="Times New Roman" w:cs="Times New Roman"/>
          <w:b/>
          <w:sz w:val="28"/>
          <w:szCs w:val="28"/>
          <w:lang w:eastAsia="ru-RU"/>
        </w:rPr>
      </w:pPr>
    </w:p>
    <w:p w:rsidR="0091631A" w:rsidRDefault="00185488" w:rsidP="00706B3C">
      <w:pPr>
        <w:shd w:val="clear" w:color="auto" w:fill="FFFFFF"/>
        <w:spacing w:after="0" w:line="240" w:lineRule="auto"/>
        <w:jc w:val="both"/>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268</w:t>
      </w:r>
      <w:r w:rsidR="00200EF2" w:rsidRPr="000F2561">
        <w:rPr>
          <w:rFonts w:ascii="Times New Roman" w:eastAsia="Times New Roman" w:hAnsi="Times New Roman" w:cs="Times New Roman"/>
          <w:sz w:val="28"/>
          <w:szCs w:val="28"/>
          <w:lang w:eastAsia="ru-RU"/>
        </w:rPr>
        <w:t xml:space="preserve">. </w:t>
      </w:r>
      <w:r w:rsidR="00706B3C">
        <w:rPr>
          <w:rFonts w:ascii="Times New Roman" w:eastAsia="Times New Roman" w:hAnsi="Times New Roman" w:cs="Times New Roman"/>
          <w:sz w:val="28"/>
          <w:szCs w:val="28"/>
          <w:lang w:eastAsia="ru-RU"/>
        </w:rPr>
        <w:t>Уборка территории  городского округа Кинешма осуществляется согласно разработанной карте территории городского округа Кинешма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городского округа Кинешма).</w:t>
      </w:r>
    </w:p>
    <w:p w:rsidR="00200EF2" w:rsidRPr="000F2561" w:rsidRDefault="00E1287B" w:rsidP="002C4F2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269</w:t>
      </w:r>
      <w:r w:rsidR="00200EF2" w:rsidRPr="000F2561">
        <w:rPr>
          <w:rFonts w:ascii="Times New Roman" w:eastAsia="Times New Roman" w:hAnsi="Times New Roman" w:cs="Times New Roman"/>
          <w:sz w:val="28"/>
          <w:szCs w:val="28"/>
          <w:lang w:eastAsia="ru-RU"/>
        </w:rPr>
        <w:t>. Вывоз скола асфальта при проведении дорожно-ремонтных работ производится организациями, проводящими работы: на главных магистралях города - незамедлительно (в ходе работ), на остальных улицах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200EF2" w:rsidRPr="000F2561" w:rsidRDefault="00185488" w:rsidP="002C4F2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270</w:t>
      </w:r>
      <w:r w:rsidR="00200EF2" w:rsidRPr="000F2561">
        <w:rPr>
          <w:rFonts w:ascii="Times New Roman" w:eastAsia="Times New Roman" w:hAnsi="Times New Roman" w:cs="Times New Roman"/>
          <w:sz w:val="28"/>
          <w:szCs w:val="28"/>
          <w:lang w:eastAsia="ru-RU"/>
        </w:rPr>
        <w:t>. Уборка отходов от вырубки (повреждения) зеленых насаждений осуществляется организациями, производящими работы по вырубке (повреждению) данных зеленых насаждений. Вывоз отходов от вырубки (повреждения) зеленых насаждений производится в течение рабочего дня с территорий вдоль основных улиц и магистралей, и в течение 3 суток - с улиц второстепенного значения и дворовых территорий.</w:t>
      </w:r>
    </w:p>
    <w:p w:rsidR="00200EF2" w:rsidRPr="000F2561" w:rsidRDefault="00185488"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271</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Обязанность по уборке территорий от древесных отходов, образующихся после проведения в установленном порядке работ по опиловке и обрезке зеленых насаждений, расположенных под линейными объектами, в охранных зонах (полосах отвода) линейных объектов, а также в границах земельного участка на расстоянии, предусмотренном для установления охранных зон линейных объектов, с их последующей утилизацией в течение рабочего дня - с территорий вдоль основных улиц и</w:t>
      </w:r>
      <w:proofErr w:type="gramEnd"/>
      <w:r w:rsidR="00200EF2" w:rsidRPr="000F2561">
        <w:rPr>
          <w:rFonts w:ascii="Times New Roman" w:eastAsia="Times New Roman" w:hAnsi="Times New Roman" w:cs="Times New Roman"/>
          <w:sz w:val="28"/>
          <w:szCs w:val="28"/>
          <w:lang w:eastAsia="ru-RU"/>
        </w:rPr>
        <w:t xml:space="preserve"> магистралей, и в течение 3 суток - с улиц второстепенного значения и дворовых территорий возлагается на собственников, владельцев линейных объектов и (или) организации, выполняющие техническое обслуживание линейных объектов.</w:t>
      </w:r>
    </w:p>
    <w:p w:rsidR="00200EF2" w:rsidRPr="000F2561" w:rsidRDefault="00185488"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272</w:t>
      </w:r>
      <w:r w:rsidR="00200EF2" w:rsidRPr="000F2561">
        <w:rPr>
          <w:rFonts w:ascii="Times New Roman" w:eastAsia="Times New Roman" w:hAnsi="Times New Roman" w:cs="Times New Roman"/>
          <w:sz w:val="28"/>
          <w:szCs w:val="28"/>
          <w:lang w:eastAsia="ru-RU"/>
        </w:rPr>
        <w:t>. 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и содержание территории, указанные лица осуществляют деятельность по благоустройству и содержанию объекта совместно. Порядок исполнения данной обязанности определяется указанными лицами самостоятельно.</w:t>
      </w:r>
    </w:p>
    <w:p w:rsidR="00200EF2" w:rsidRPr="000F2561" w:rsidRDefault="00185488"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273</w:t>
      </w:r>
      <w:r w:rsidR="00200EF2" w:rsidRPr="000F2561">
        <w:rPr>
          <w:rFonts w:ascii="Times New Roman" w:eastAsia="Times New Roman" w:hAnsi="Times New Roman" w:cs="Times New Roman"/>
          <w:sz w:val="28"/>
          <w:szCs w:val="28"/>
          <w:lang w:eastAsia="ru-RU"/>
        </w:rPr>
        <w:t>. Благоустройство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городского округа Кинешма и (или) эксплуатационными организациями в соответствии с установленными полномочиями.</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p>
    <w:p w:rsidR="00200EF2" w:rsidRPr="009706E1" w:rsidRDefault="00185488" w:rsidP="00200EF2">
      <w:pPr>
        <w:shd w:val="clear" w:color="auto" w:fill="FFFFFF"/>
        <w:spacing w:after="0" w:line="240" w:lineRule="auto"/>
        <w:jc w:val="center"/>
        <w:rPr>
          <w:rFonts w:ascii="Times New Roman" w:eastAsia="Times New Roman" w:hAnsi="Times New Roman" w:cs="Times New Roman"/>
          <w:b/>
          <w:sz w:val="28"/>
          <w:szCs w:val="28"/>
          <w:lang w:eastAsia="ru-RU"/>
        </w:rPr>
      </w:pPr>
      <w:r w:rsidRPr="00183FC3">
        <w:rPr>
          <w:rFonts w:ascii="Times New Roman" w:eastAsia="Times New Roman" w:hAnsi="Times New Roman" w:cs="Times New Roman"/>
          <w:b/>
          <w:sz w:val="28"/>
          <w:szCs w:val="28"/>
          <w:lang w:eastAsia="ru-RU"/>
        </w:rPr>
        <w:t>4</w:t>
      </w:r>
      <w:r w:rsidR="00200EF2" w:rsidRPr="00183FC3">
        <w:rPr>
          <w:rFonts w:ascii="Times New Roman" w:eastAsia="Times New Roman" w:hAnsi="Times New Roman" w:cs="Times New Roman"/>
          <w:b/>
          <w:sz w:val="28"/>
          <w:szCs w:val="28"/>
          <w:lang w:eastAsia="ru-RU"/>
        </w:rPr>
        <w:t>.3</w:t>
      </w:r>
      <w:r w:rsidR="00200EF2" w:rsidRPr="009706E1">
        <w:rPr>
          <w:rFonts w:ascii="Times New Roman" w:eastAsia="Times New Roman" w:hAnsi="Times New Roman" w:cs="Times New Roman"/>
          <w:b/>
          <w:sz w:val="28"/>
          <w:szCs w:val="28"/>
          <w:lang w:eastAsia="ru-RU"/>
        </w:rPr>
        <w:t>. Виды работ по содержанию объектов благоустройства</w:t>
      </w:r>
    </w:p>
    <w:p w:rsidR="00200EF2" w:rsidRPr="009706E1" w:rsidRDefault="00200EF2" w:rsidP="00200EF2">
      <w:pPr>
        <w:shd w:val="clear" w:color="auto" w:fill="FFFFFF"/>
        <w:spacing w:after="0" w:line="240" w:lineRule="auto"/>
        <w:jc w:val="center"/>
        <w:rPr>
          <w:rFonts w:ascii="Times New Roman" w:eastAsia="Times New Roman" w:hAnsi="Times New Roman" w:cs="Times New Roman"/>
          <w:b/>
          <w:sz w:val="28"/>
          <w:szCs w:val="28"/>
          <w:lang w:eastAsia="ru-RU"/>
        </w:rPr>
      </w:pPr>
      <w:r w:rsidRPr="009706E1">
        <w:rPr>
          <w:rFonts w:ascii="Times New Roman" w:eastAsia="Times New Roman" w:hAnsi="Times New Roman" w:cs="Times New Roman"/>
          <w:b/>
          <w:sz w:val="28"/>
          <w:szCs w:val="28"/>
          <w:lang w:eastAsia="ru-RU"/>
        </w:rPr>
        <w:t>и периодичность их проведения</w:t>
      </w:r>
    </w:p>
    <w:p w:rsidR="003510B3" w:rsidRPr="000F2561" w:rsidRDefault="003510B3" w:rsidP="00200EF2">
      <w:pPr>
        <w:shd w:val="clear" w:color="auto" w:fill="FFFFFF"/>
        <w:spacing w:after="0" w:line="240" w:lineRule="auto"/>
        <w:jc w:val="center"/>
        <w:rPr>
          <w:rFonts w:ascii="Times New Roman" w:eastAsia="Times New Roman" w:hAnsi="Times New Roman" w:cs="Times New Roman"/>
          <w:sz w:val="28"/>
          <w:szCs w:val="28"/>
          <w:lang w:eastAsia="ru-RU"/>
        </w:rPr>
      </w:pPr>
    </w:p>
    <w:p w:rsidR="00200EF2" w:rsidRDefault="00185488"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274</w:t>
      </w:r>
      <w:r w:rsidR="00200EF2" w:rsidRPr="000F2561">
        <w:rPr>
          <w:rFonts w:ascii="Times New Roman" w:eastAsia="Times New Roman" w:hAnsi="Times New Roman" w:cs="Times New Roman"/>
          <w:sz w:val="28"/>
          <w:szCs w:val="28"/>
          <w:lang w:eastAsia="ru-RU"/>
        </w:rPr>
        <w:t>. Работы по содержанию объ</w:t>
      </w:r>
      <w:r w:rsidR="00200EF2">
        <w:rPr>
          <w:rFonts w:ascii="Times New Roman" w:eastAsia="Times New Roman" w:hAnsi="Times New Roman" w:cs="Times New Roman"/>
          <w:sz w:val="28"/>
          <w:szCs w:val="28"/>
          <w:lang w:eastAsia="ru-RU"/>
        </w:rPr>
        <w:t>ектов благоустройства включают:</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несоответствий требованиям нормативных актов;</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2) исправление повреждений отдельных элементов благоустройства при необходимости;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мероприятия по уходу за деревьями и кустарникам, газонами, цветниками (полив, стрижка и т.д.) по установленным нормативам;</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в зависимости от сезонности работ;</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8) сбор и вывоз отходов по планово-регулярной системе согласно утвержденным графикам.</w:t>
      </w:r>
    </w:p>
    <w:p w:rsidR="00200EF2" w:rsidRPr="000F2561" w:rsidRDefault="00185488"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275</w:t>
      </w:r>
      <w:r w:rsidR="00200EF2" w:rsidRPr="000F2561">
        <w:rPr>
          <w:rFonts w:ascii="Times New Roman" w:eastAsia="Times New Roman" w:hAnsi="Times New Roman" w:cs="Times New Roman"/>
          <w:sz w:val="28"/>
          <w:szCs w:val="28"/>
          <w:lang w:eastAsia="ru-RU"/>
        </w:rPr>
        <w:t>. Работы по ремонту (текущему, капитальному) объектов благоустройства включают:</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1) восстановление и замену покрытий дорог, проездов, тротуаров и их конструктивных элементов;</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2) установку, замену, восстановление малых архитектурных форм и их отдельных элементов;</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3) однократную установку мусоросборников, урн, оборудование и восстановление контейнерных площадок в соответствии с санитарными правилами и нормами;</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4) ремонт и восстановление разрушенных ограждений и оборудования спортивных, хозяйственных площадок и площадок для отдыха граждан;</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5) восстановление объектов наружного освещения, окраску опор наружного освещения, не реже одного раза в два года;</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6) текущий ремонт зеленых насаждений;</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живой изгороди, лечение ран.</w:t>
      </w:r>
    </w:p>
    <w:p w:rsidR="00200EF2" w:rsidRPr="000F2561" w:rsidRDefault="00185488" w:rsidP="002C4F21">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276</w:t>
      </w:r>
      <w:r w:rsidR="00200EF2" w:rsidRPr="000F2561">
        <w:rPr>
          <w:rFonts w:ascii="Times New Roman" w:eastAsia="Times New Roman" w:hAnsi="Times New Roman" w:cs="Times New Roman"/>
          <w:sz w:val="28"/>
          <w:szCs w:val="28"/>
          <w:lang w:eastAsia="ru-RU"/>
        </w:rPr>
        <w:t>. Установление характера вида работ по благоустройству (</w:t>
      </w:r>
      <w:proofErr w:type="gramStart"/>
      <w:r w:rsidR="00200EF2" w:rsidRPr="000F2561">
        <w:rPr>
          <w:rFonts w:ascii="Times New Roman" w:eastAsia="Times New Roman" w:hAnsi="Times New Roman" w:cs="Times New Roman"/>
          <w:sz w:val="28"/>
          <w:szCs w:val="28"/>
          <w:lang w:eastAsia="ru-RU"/>
        </w:rPr>
        <w:t>текущий</w:t>
      </w:r>
      <w:proofErr w:type="gramEnd"/>
      <w:r w:rsidR="00200EF2" w:rsidRPr="000F2561">
        <w:rPr>
          <w:rFonts w:ascii="Times New Roman" w:eastAsia="Times New Roman" w:hAnsi="Times New Roman" w:cs="Times New Roman"/>
          <w:sz w:val="28"/>
          <w:szCs w:val="28"/>
          <w:lang w:eastAsia="ru-RU"/>
        </w:rPr>
        <w:t>, капитальный) производится на основании нормативных документов, действующих в соответствующих сферах благоустройства.</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85488">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 xml:space="preserve">  277</w:t>
      </w:r>
      <w:r w:rsidRPr="000F2561">
        <w:rPr>
          <w:rFonts w:ascii="Times New Roman" w:eastAsia="Times New Roman" w:hAnsi="Times New Roman" w:cs="Times New Roman"/>
          <w:sz w:val="28"/>
          <w:szCs w:val="28"/>
          <w:lang w:eastAsia="ru-RU"/>
        </w:rPr>
        <w:t>. Работы по созданию новых объектов благоустройства включают:</w:t>
      </w:r>
    </w:p>
    <w:p w:rsidR="00200EF2" w:rsidRPr="000F2561" w:rsidRDefault="00200EF2" w:rsidP="002C4F2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 xml:space="preserve"> </w:t>
      </w:r>
      <w:proofErr w:type="gramStart"/>
      <w:r w:rsidRPr="000F2561">
        <w:rPr>
          <w:rFonts w:ascii="Times New Roman" w:eastAsia="Times New Roman" w:hAnsi="Times New Roman" w:cs="Times New Roman"/>
          <w:sz w:val="28"/>
          <w:szCs w:val="28"/>
          <w:lang w:eastAsia="ru-RU"/>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Pr="000F2561">
        <w:rPr>
          <w:rFonts w:ascii="Times New Roman" w:eastAsia="Times New Roman" w:hAnsi="Times New Roman" w:cs="Times New Roman"/>
          <w:sz w:val="28"/>
          <w:szCs w:val="28"/>
          <w:lang w:eastAsia="ru-RU"/>
        </w:rPr>
        <w:t>скульптурно</w:t>
      </w:r>
      <w:proofErr w:type="spellEnd"/>
      <w:r w:rsidRPr="000F2561">
        <w:rPr>
          <w:rFonts w:ascii="Times New Roman" w:eastAsia="Times New Roman" w:hAnsi="Times New Roman" w:cs="Times New Roman"/>
          <w:sz w:val="28"/>
          <w:szCs w:val="28"/>
          <w:lang w:eastAsia="ru-RU"/>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w:t>
      </w:r>
      <w:proofErr w:type="gramEnd"/>
      <w:r w:rsidRPr="000F2561">
        <w:rPr>
          <w:rFonts w:ascii="Times New Roman" w:eastAsia="Times New Roman" w:hAnsi="Times New Roman" w:cs="Times New Roman"/>
          <w:sz w:val="28"/>
          <w:szCs w:val="28"/>
          <w:lang w:eastAsia="ru-RU"/>
        </w:rPr>
        <w:t>.п.);</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3) мероприятия по созданию объектов наружного освещения и художественно-светового оформления города.</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4F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85488" w:rsidRPr="00A6380F">
        <w:rPr>
          <w:rFonts w:ascii="Times New Roman" w:eastAsia="Times New Roman" w:hAnsi="Times New Roman" w:cs="Times New Roman"/>
          <w:sz w:val="28"/>
          <w:szCs w:val="28"/>
          <w:lang w:eastAsia="ru-RU"/>
        </w:rPr>
        <w:t>2</w:t>
      </w:r>
      <w:r w:rsidR="00E1287B" w:rsidRPr="00A6380F">
        <w:rPr>
          <w:rFonts w:ascii="Times New Roman" w:eastAsia="Times New Roman" w:hAnsi="Times New Roman" w:cs="Times New Roman"/>
          <w:sz w:val="28"/>
          <w:szCs w:val="28"/>
          <w:lang w:eastAsia="ru-RU"/>
        </w:rPr>
        <w:t>78</w:t>
      </w:r>
      <w:r w:rsidRPr="00A6380F">
        <w:rPr>
          <w:rFonts w:ascii="Times New Roman" w:eastAsia="Times New Roman" w:hAnsi="Times New Roman" w:cs="Times New Roman"/>
          <w:sz w:val="28"/>
          <w:szCs w:val="28"/>
          <w:lang w:eastAsia="ru-RU"/>
        </w:rPr>
        <w:t>. Работы, связанные с разработкой грунта, временным нарушением благоустройства территории города, производятся в соответствии с</w:t>
      </w:r>
      <w:r w:rsidRPr="00A6380F">
        <w:rPr>
          <w:rFonts w:ascii="Times New Roman" w:eastAsia="Times New Roman" w:hAnsi="Times New Roman" w:cs="Times New Roman"/>
          <w:sz w:val="28"/>
          <w:szCs w:val="28"/>
          <w:lang w:val="en-US" w:eastAsia="ru-RU"/>
        </w:rPr>
        <w:t> </w:t>
      </w:r>
      <w:r w:rsidRPr="00A6380F">
        <w:rPr>
          <w:rFonts w:ascii="Times New Roman" w:eastAsia="Times New Roman" w:hAnsi="Times New Roman" w:cs="Times New Roman"/>
          <w:sz w:val="28"/>
          <w:szCs w:val="28"/>
          <w:lang w:eastAsia="ru-RU"/>
        </w:rPr>
        <w:t>разделом 4.</w:t>
      </w:r>
      <w:r w:rsidR="00A6380F" w:rsidRPr="00A6380F">
        <w:rPr>
          <w:rFonts w:ascii="Times New Roman" w:eastAsia="Times New Roman" w:hAnsi="Times New Roman" w:cs="Times New Roman"/>
          <w:sz w:val="28"/>
          <w:szCs w:val="28"/>
          <w:lang w:eastAsia="ru-RU"/>
        </w:rPr>
        <w:t>12</w:t>
      </w:r>
      <w:r w:rsidRPr="00A6380F">
        <w:rPr>
          <w:rFonts w:ascii="Times New Roman" w:eastAsia="Times New Roman" w:hAnsi="Times New Roman" w:cs="Times New Roman"/>
          <w:sz w:val="28"/>
          <w:szCs w:val="28"/>
          <w:lang w:val="en-US" w:eastAsia="ru-RU"/>
        </w:rPr>
        <w:t> </w:t>
      </w:r>
      <w:r w:rsidRPr="00A6380F">
        <w:rPr>
          <w:rFonts w:ascii="Times New Roman" w:eastAsia="Times New Roman" w:hAnsi="Times New Roman" w:cs="Times New Roman"/>
          <w:sz w:val="28"/>
          <w:szCs w:val="28"/>
          <w:lang w:eastAsia="ru-RU"/>
        </w:rPr>
        <w:t>настоящих Правил, а</w:t>
      </w:r>
      <w:r w:rsidRPr="000F2561">
        <w:rPr>
          <w:rFonts w:ascii="Times New Roman" w:eastAsia="Times New Roman" w:hAnsi="Times New Roman" w:cs="Times New Roman"/>
          <w:sz w:val="28"/>
          <w:szCs w:val="28"/>
          <w:lang w:eastAsia="ru-RU"/>
        </w:rPr>
        <w:t xml:space="preserve"> также нормативными правовыми актами, регламентирующими выполнение строительных и ремонтных работ.</w:t>
      </w:r>
    </w:p>
    <w:p w:rsidR="00200EF2" w:rsidRPr="00562F78" w:rsidRDefault="00185488"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562F78">
        <w:rPr>
          <w:rFonts w:ascii="Times New Roman" w:eastAsia="Times New Roman" w:hAnsi="Times New Roman" w:cs="Times New Roman"/>
          <w:sz w:val="28"/>
          <w:szCs w:val="28"/>
          <w:lang w:eastAsia="ru-RU"/>
        </w:rPr>
        <w:t xml:space="preserve">    </w:t>
      </w:r>
      <w:r w:rsidR="009C191C">
        <w:rPr>
          <w:rFonts w:ascii="Times New Roman" w:eastAsia="Times New Roman" w:hAnsi="Times New Roman" w:cs="Times New Roman"/>
          <w:sz w:val="28"/>
          <w:szCs w:val="28"/>
          <w:lang w:eastAsia="ru-RU"/>
        </w:rPr>
        <w:t xml:space="preserve"> </w:t>
      </w:r>
      <w:r w:rsidRPr="00562F78">
        <w:rPr>
          <w:rFonts w:ascii="Times New Roman" w:eastAsia="Times New Roman" w:hAnsi="Times New Roman" w:cs="Times New Roman"/>
          <w:sz w:val="28"/>
          <w:szCs w:val="28"/>
          <w:lang w:eastAsia="ru-RU"/>
        </w:rPr>
        <w:t xml:space="preserve">  </w:t>
      </w:r>
      <w:r w:rsidR="00E1287B" w:rsidRPr="00A6380F">
        <w:rPr>
          <w:rFonts w:ascii="Times New Roman" w:eastAsia="Times New Roman" w:hAnsi="Times New Roman" w:cs="Times New Roman"/>
          <w:sz w:val="28"/>
          <w:szCs w:val="28"/>
          <w:lang w:eastAsia="ru-RU"/>
        </w:rPr>
        <w:t xml:space="preserve"> 279</w:t>
      </w:r>
      <w:r w:rsidR="00200EF2" w:rsidRPr="00A6380F">
        <w:rPr>
          <w:rFonts w:ascii="Times New Roman" w:eastAsia="Times New Roman" w:hAnsi="Times New Roman" w:cs="Times New Roman"/>
          <w:sz w:val="28"/>
          <w:szCs w:val="28"/>
          <w:lang w:eastAsia="ru-RU"/>
        </w:rPr>
        <w:t xml:space="preserve">. </w:t>
      </w:r>
      <w:proofErr w:type="gramStart"/>
      <w:r w:rsidR="00200EF2" w:rsidRPr="00A6380F">
        <w:rPr>
          <w:rFonts w:ascii="Times New Roman" w:eastAsia="Times New Roman" w:hAnsi="Times New Roman" w:cs="Times New Roman"/>
          <w:sz w:val="28"/>
          <w:szCs w:val="28"/>
          <w:lang w:eastAsia="ru-RU"/>
        </w:rPr>
        <w:t>Работы по благоустройству, предметом которых являются зеленые насаждения, производятся в соответс</w:t>
      </w:r>
      <w:r w:rsidR="00A6380F" w:rsidRPr="00A6380F">
        <w:rPr>
          <w:rFonts w:ascii="Times New Roman" w:eastAsia="Times New Roman" w:hAnsi="Times New Roman" w:cs="Times New Roman"/>
          <w:sz w:val="28"/>
          <w:szCs w:val="28"/>
          <w:lang w:eastAsia="ru-RU"/>
        </w:rPr>
        <w:t>твии с разделом 8</w:t>
      </w:r>
      <w:r w:rsidR="00200EF2" w:rsidRPr="00A6380F">
        <w:rPr>
          <w:rFonts w:ascii="Times New Roman" w:eastAsia="Times New Roman" w:hAnsi="Times New Roman" w:cs="Times New Roman"/>
          <w:sz w:val="28"/>
          <w:szCs w:val="28"/>
          <w:lang w:val="en-US" w:eastAsia="ru-RU"/>
        </w:rPr>
        <w:t> </w:t>
      </w:r>
      <w:r w:rsidR="00200EF2" w:rsidRPr="00A6380F">
        <w:rPr>
          <w:rFonts w:ascii="Times New Roman" w:eastAsia="Times New Roman" w:hAnsi="Times New Roman" w:cs="Times New Roman"/>
          <w:sz w:val="28"/>
          <w:szCs w:val="28"/>
          <w:lang w:eastAsia="ru-RU"/>
        </w:rPr>
        <w:t xml:space="preserve">настоящих Правил и Порядком  предоставления порубочного билета и (или) разрешения на пересадку деревьев и кустарников  городского округа Кинешма, утвержденным решением городской Думы городского округа Кинешма  от 29.03.2017 </w:t>
      </w:r>
      <w:r w:rsidR="00200EF2" w:rsidRPr="00A6380F">
        <w:rPr>
          <w:rFonts w:ascii="Times New Roman" w:eastAsia="Times New Roman" w:hAnsi="Times New Roman" w:cs="Times New Roman"/>
          <w:sz w:val="28"/>
          <w:szCs w:val="28"/>
          <w:lang w:val="en-US" w:eastAsia="ru-RU"/>
        </w:rPr>
        <w:t>N</w:t>
      </w:r>
      <w:r w:rsidR="00200EF2" w:rsidRPr="00A6380F">
        <w:rPr>
          <w:rFonts w:ascii="Times New Roman" w:eastAsia="Times New Roman" w:hAnsi="Times New Roman" w:cs="Times New Roman"/>
          <w:sz w:val="28"/>
          <w:szCs w:val="28"/>
          <w:lang w:eastAsia="ru-RU"/>
        </w:rPr>
        <w:t xml:space="preserve"> 35/254, а также требованиями иных нормативных правовых актов, регламентирующих выполнение указанных работ.</w:t>
      </w:r>
      <w:proofErr w:type="gramEnd"/>
    </w:p>
    <w:p w:rsidR="00200EF2" w:rsidRPr="000F2561" w:rsidRDefault="00185488"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280</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 xml:space="preserve">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(Правила и нормы технической эксплуатации жилищного фонда, утвержденные постановлением Государственного комитета Российской Федерации по строительству и жилищно-коммунальному комплексу от 27.09.2003 </w:t>
      </w:r>
      <w:r w:rsidR="002F3E4B">
        <w:rPr>
          <w:rFonts w:ascii="Times New Roman" w:eastAsia="Times New Roman" w:hAnsi="Times New Roman" w:cs="Times New Roman"/>
          <w:sz w:val="28"/>
          <w:szCs w:val="28"/>
          <w:lang w:eastAsia="ru-RU"/>
        </w:rPr>
        <w:t>№</w:t>
      </w:r>
      <w:r w:rsidR="00200EF2" w:rsidRPr="000F2561">
        <w:rPr>
          <w:rFonts w:ascii="Times New Roman" w:eastAsia="Times New Roman" w:hAnsi="Times New Roman" w:cs="Times New Roman"/>
          <w:sz w:val="28"/>
          <w:szCs w:val="28"/>
          <w:lang w:eastAsia="ru-RU"/>
        </w:rPr>
        <w:t xml:space="preserve"> 170) и с учетом утвержденной собственниками помещений в многоквартирных домах периодичности оказания</w:t>
      </w:r>
      <w:proofErr w:type="gramEnd"/>
      <w:r w:rsidR="00200EF2" w:rsidRPr="000F2561">
        <w:rPr>
          <w:rFonts w:ascii="Times New Roman" w:eastAsia="Times New Roman" w:hAnsi="Times New Roman" w:cs="Times New Roman"/>
          <w:sz w:val="28"/>
          <w:szCs w:val="28"/>
          <w:lang w:eastAsia="ru-RU"/>
        </w:rPr>
        <w:t xml:space="preserve"> услуг и выполнения работ.</w:t>
      </w:r>
    </w:p>
    <w:p w:rsidR="00200EF2" w:rsidRPr="000F2561" w:rsidRDefault="00185488"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281</w:t>
      </w:r>
      <w:r w:rsidR="00200EF2" w:rsidRPr="000F2561">
        <w:rPr>
          <w:rFonts w:ascii="Times New Roman" w:eastAsia="Times New Roman" w:hAnsi="Times New Roman" w:cs="Times New Roman"/>
          <w:sz w:val="28"/>
          <w:szCs w:val="28"/>
          <w:lang w:eastAsia="ru-RU"/>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200EF2" w:rsidRDefault="00185488"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282</w:t>
      </w:r>
      <w:r w:rsidR="00200EF2" w:rsidRPr="000F2561">
        <w:rPr>
          <w:rFonts w:ascii="Times New Roman" w:eastAsia="Times New Roman" w:hAnsi="Times New Roman" w:cs="Times New Roman"/>
          <w:sz w:val="28"/>
          <w:szCs w:val="28"/>
          <w:lang w:eastAsia="ru-RU"/>
        </w:rPr>
        <w:t xml:space="preserve">. Установленный перечень видов работ по благоустройству и их периодичность не являются исчерпывающими, и при заключении соглашений </w:t>
      </w:r>
      <w:r w:rsidR="00200EF2" w:rsidRPr="000F2561">
        <w:rPr>
          <w:rFonts w:ascii="Times New Roman" w:eastAsia="Times New Roman" w:hAnsi="Times New Roman" w:cs="Times New Roman"/>
          <w:sz w:val="28"/>
          <w:szCs w:val="28"/>
          <w:lang w:eastAsia="ru-RU"/>
        </w:rPr>
        <w:lastRenderedPageBreak/>
        <w:t>(договоров)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401150" w:rsidRDefault="00401150" w:rsidP="00200EF2">
      <w:pPr>
        <w:shd w:val="clear" w:color="auto" w:fill="FFFFFF"/>
        <w:spacing w:after="0" w:line="240" w:lineRule="auto"/>
        <w:jc w:val="both"/>
        <w:rPr>
          <w:rFonts w:ascii="Times New Roman" w:eastAsia="Times New Roman" w:hAnsi="Times New Roman" w:cs="Times New Roman"/>
          <w:sz w:val="28"/>
          <w:szCs w:val="28"/>
          <w:lang w:eastAsia="ru-RU"/>
        </w:rPr>
      </w:pPr>
    </w:p>
    <w:p w:rsidR="00200EF2" w:rsidRPr="009706E1" w:rsidRDefault="006778A7" w:rsidP="00200EF2">
      <w:pPr>
        <w:spacing w:after="0" w:line="240" w:lineRule="auto"/>
        <w:contextualSpacing/>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  4.4. </w:t>
      </w:r>
      <w:r w:rsidR="00200EF2" w:rsidRPr="009706E1">
        <w:rPr>
          <w:rFonts w:ascii="Times New Roman" w:eastAsia="Times New Roman" w:hAnsi="Times New Roman" w:cs="Times New Roman"/>
          <w:b/>
          <w:sz w:val="28"/>
          <w:szCs w:val="28"/>
          <w:lang w:eastAsia="ru-RU"/>
        </w:rPr>
        <w:t xml:space="preserve"> Общие требования к содержанию  общественных пространств, содержанию и облику зданий различного назначения, объектам и элементам благоустройства.</w:t>
      </w:r>
    </w:p>
    <w:p w:rsidR="00200EF2" w:rsidRPr="000F2561" w:rsidRDefault="00200EF2" w:rsidP="00200EF2">
      <w:pPr>
        <w:spacing w:after="0" w:line="240" w:lineRule="auto"/>
        <w:ind w:firstLine="567"/>
        <w:contextualSpacing/>
        <w:jc w:val="both"/>
        <w:rPr>
          <w:rFonts w:ascii="Times New Roman" w:hAnsi="Times New Roman" w:cs="Times New Roman"/>
          <w:sz w:val="28"/>
          <w:szCs w:val="28"/>
        </w:rPr>
      </w:pPr>
      <w:r w:rsidRPr="000F2561">
        <w:rPr>
          <w:rFonts w:ascii="Times New Roman" w:hAnsi="Times New Roman" w:cs="Times New Roman"/>
          <w:sz w:val="28"/>
          <w:szCs w:val="28"/>
        </w:rPr>
        <w:t xml:space="preserve"> </w:t>
      </w:r>
    </w:p>
    <w:p w:rsidR="003510B3" w:rsidRDefault="00E1287B" w:rsidP="00200EF2">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283</w:t>
      </w:r>
      <w:r w:rsidR="00200EF2" w:rsidRPr="000127A6">
        <w:rPr>
          <w:rFonts w:ascii="Times New Roman" w:hAnsi="Times New Roman" w:cs="Times New Roman"/>
          <w:sz w:val="28"/>
          <w:szCs w:val="28"/>
        </w:rPr>
        <w:t xml:space="preserve">. Территории городского округа Кинешма, удобно расположенные и </w:t>
      </w:r>
      <w:proofErr w:type="gramStart"/>
      <w:r w:rsidR="00200EF2" w:rsidRPr="000127A6">
        <w:rPr>
          <w:rFonts w:ascii="Times New Roman" w:hAnsi="Times New Roman" w:cs="Times New Roman"/>
          <w:sz w:val="28"/>
          <w:szCs w:val="28"/>
        </w:rPr>
        <w:t>легко доступные</w:t>
      </w:r>
      <w:proofErr w:type="gramEnd"/>
      <w:r w:rsidR="00200EF2" w:rsidRPr="000127A6">
        <w:rPr>
          <w:rFonts w:ascii="Times New Roman" w:hAnsi="Times New Roman" w:cs="Times New Roman"/>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обеспечены максимальная взаимосвязь городских </w:t>
      </w:r>
      <w:r w:rsidR="003510B3">
        <w:rPr>
          <w:rFonts w:ascii="Times New Roman" w:hAnsi="Times New Roman" w:cs="Times New Roman"/>
          <w:sz w:val="28"/>
          <w:szCs w:val="28"/>
        </w:rPr>
        <w:t xml:space="preserve">общественных </w:t>
      </w:r>
      <w:r w:rsidR="00200EF2" w:rsidRPr="000127A6">
        <w:rPr>
          <w:rFonts w:ascii="Times New Roman" w:hAnsi="Times New Roman" w:cs="Times New Roman"/>
          <w:sz w:val="28"/>
          <w:szCs w:val="28"/>
        </w:rPr>
        <w:t>пространств, доступность объектов инфраструктуры и сервиса, в том числе за счет ликвидации необосн</w:t>
      </w:r>
      <w:r w:rsidR="00E716E2">
        <w:rPr>
          <w:rFonts w:ascii="Times New Roman" w:hAnsi="Times New Roman" w:cs="Times New Roman"/>
          <w:sz w:val="28"/>
          <w:szCs w:val="28"/>
        </w:rPr>
        <w:t xml:space="preserve">ованных барьеров и препятствий, </w:t>
      </w:r>
      <w:r w:rsidR="00E716E2" w:rsidRPr="00E1287B">
        <w:rPr>
          <w:rFonts w:ascii="Times New Roman" w:hAnsi="Times New Roman" w:cs="Times New Roman"/>
          <w:sz w:val="28"/>
          <w:szCs w:val="28"/>
        </w:rPr>
        <w:t xml:space="preserve">порядок </w:t>
      </w:r>
      <w:r w:rsidR="00BD7719" w:rsidRPr="00E1287B">
        <w:rPr>
          <w:rFonts w:ascii="Times New Roman" w:hAnsi="Times New Roman" w:cs="Times New Roman"/>
          <w:sz w:val="28"/>
          <w:szCs w:val="28"/>
        </w:rPr>
        <w:t xml:space="preserve"> дем</w:t>
      </w:r>
      <w:r w:rsidR="00E716E2" w:rsidRPr="00E1287B">
        <w:rPr>
          <w:rFonts w:ascii="Times New Roman" w:hAnsi="Times New Roman" w:cs="Times New Roman"/>
          <w:sz w:val="28"/>
          <w:szCs w:val="28"/>
        </w:rPr>
        <w:t>онтажа которых</w:t>
      </w:r>
      <w:r w:rsidR="00483E4C" w:rsidRPr="00E1287B">
        <w:rPr>
          <w:rFonts w:ascii="Times New Roman" w:hAnsi="Times New Roman" w:cs="Times New Roman"/>
          <w:sz w:val="28"/>
          <w:szCs w:val="28"/>
        </w:rPr>
        <w:t>,</w:t>
      </w:r>
      <w:r w:rsidR="00BD7719" w:rsidRPr="00E1287B">
        <w:rPr>
          <w:rFonts w:ascii="Times New Roman" w:hAnsi="Times New Roman" w:cs="Times New Roman"/>
          <w:sz w:val="28"/>
          <w:szCs w:val="28"/>
        </w:rPr>
        <w:t xml:space="preserve"> на территории городского округа Кинешма устанавливается нормативно-правовым актом администрации городского округа Кинешма».</w:t>
      </w:r>
    </w:p>
    <w:p w:rsidR="00200EF2" w:rsidRPr="000F2561" w:rsidRDefault="00E1287B" w:rsidP="00200EF2">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284</w:t>
      </w:r>
      <w:r w:rsidR="00200EF2" w:rsidRPr="000127A6">
        <w:rPr>
          <w:rFonts w:ascii="Times New Roman" w:hAnsi="Times New Roman" w:cs="Times New Roman"/>
          <w:sz w:val="28"/>
          <w:szCs w:val="28"/>
        </w:rPr>
        <w:t>. Территории общественных пространств должны обеспечивать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00BD7719">
        <w:rPr>
          <w:rFonts w:ascii="Times New Roman" w:hAnsi="Times New Roman" w:cs="Times New Roman"/>
          <w:sz w:val="28"/>
          <w:szCs w:val="28"/>
        </w:rPr>
        <w:t xml:space="preserve"> </w:t>
      </w:r>
    </w:p>
    <w:p w:rsidR="00200EF2" w:rsidRPr="000F2561" w:rsidRDefault="009C191C" w:rsidP="009C191C">
      <w:pPr>
        <w:spacing w:after="0" w:line="240" w:lineRule="auto"/>
        <w:ind w:right="-240"/>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200EF2" w:rsidRPr="000F2561">
        <w:rPr>
          <w:rFonts w:ascii="Times New Roman" w:hAnsi="Times New Roman" w:cs="Times New Roman"/>
          <w:sz w:val="28"/>
          <w:szCs w:val="28"/>
        </w:rPr>
        <w:t xml:space="preserve"> </w:t>
      </w:r>
      <w:r w:rsidR="00E1287B">
        <w:rPr>
          <w:rFonts w:ascii="Times New Roman" w:eastAsia="Times New Roman" w:hAnsi="Times New Roman" w:cs="Times New Roman"/>
          <w:sz w:val="28"/>
          <w:szCs w:val="28"/>
          <w:lang w:eastAsia="ru-RU"/>
        </w:rPr>
        <w:t>285</w:t>
      </w:r>
      <w:r w:rsidR="00200EF2" w:rsidRPr="000F2561">
        <w:rPr>
          <w:rFonts w:ascii="Times New Roman" w:eastAsia="Times New Roman" w:hAnsi="Times New Roman" w:cs="Times New Roman"/>
          <w:sz w:val="28"/>
          <w:szCs w:val="28"/>
          <w:lang w:eastAsia="ru-RU"/>
        </w:rPr>
        <w:t>. На территории города  общественного назначения не допускается:</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w:t>
      </w:r>
      <w:r w:rsidR="00200EF2" w:rsidRPr="000F2561">
        <w:rPr>
          <w:rFonts w:ascii="Times New Roman" w:eastAsia="Times New Roman" w:hAnsi="Times New Roman" w:cs="Times New Roman"/>
          <w:sz w:val="28"/>
          <w:szCs w:val="28"/>
          <w:lang w:eastAsia="ru-RU"/>
        </w:rPr>
        <w:t>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бытовых и промышленных отходов.</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р</w:t>
      </w:r>
      <w:r w:rsidR="00200EF2" w:rsidRPr="000F2561">
        <w:rPr>
          <w:rFonts w:ascii="Times New Roman" w:eastAsia="Times New Roman" w:hAnsi="Times New Roman" w:cs="Times New Roman"/>
          <w:sz w:val="28"/>
          <w:szCs w:val="28"/>
          <w:lang w:eastAsia="ru-RU"/>
        </w:rPr>
        <w:t>азмещать отходы и мусор, за исключением контейнерных площадок для сбора отходов, выливать жидкие отходы в кюветы, на рельеф, в водоприемные колодцы хозяйственно-бытовой и ливневой канализаций.</w:t>
      </w:r>
      <w:proofErr w:type="gramEnd"/>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w:t>
      </w:r>
      <w:r w:rsidR="00200EF2" w:rsidRPr="000F2561">
        <w:rPr>
          <w:rFonts w:ascii="Times New Roman" w:eastAsia="Times New Roman" w:hAnsi="Times New Roman" w:cs="Times New Roman"/>
          <w:sz w:val="28"/>
          <w:szCs w:val="28"/>
          <w:lang w:eastAsia="ru-RU"/>
        </w:rPr>
        <w:t>азмещать временные сооружения торговли и сферы услуг (павильоны, киоски, ларьки и иные аналогичные объекты) в нарушение действующего нормативно-правового акта на территории городского округа Кинешма.</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м</w:t>
      </w:r>
      <w:r w:rsidR="00200EF2" w:rsidRPr="000F2561">
        <w:rPr>
          <w:rFonts w:ascii="Times New Roman" w:eastAsia="Times New Roman" w:hAnsi="Times New Roman" w:cs="Times New Roman"/>
          <w:sz w:val="28"/>
          <w:szCs w:val="28"/>
          <w:lang w:eastAsia="ru-RU"/>
        </w:rPr>
        <w:t>ыть автотранспорт, посуду, стирать белье (изделия для использования в домашнем быту) у водоразборных колонок, во дворах домов и на улицах, на берегах рек и водоемов.</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т</w:t>
      </w:r>
      <w:r w:rsidR="00200EF2" w:rsidRPr="000F2561">
        <w:rPr>
          <w:rFonts w:ascii="Times New Roman" w:eastAsia="Times New Roman" w:hAnsi="Times New Roman" w:cs="Times New Roman"/>
          <w:sz w:val="28"/>
          <w:szCs w:val="28"/>
          <w:lang w:eastAsia="ru-RU"/>
        </w:rPr>
        <w:t>ранспортировать грузы волоком, перегонять тракторы на гусеничном ходу по городским улицам, покрытым асфальтом.</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w:t>
      </w:r>
      <w:r w:rsidR="00200EF2" w:rsidRPr="000F2561">
        <w:rPr>
          <w:rFonts w:ascii="Times New Roman" w:eastAsia="Times New Roman" w:hAnsi="Times New Roman" w:cs="Times New Roman"/>
          <w:sz w:val="28"/>
          <w:szCs w:val="28"/>
          <w:lang w:eastAsia="ru-RU"/>
        </w:rPr>
        <w:t>еревозить по городу сыпучие, жидкие, пылевидные грузы, растворы, отходы в не оборудованных для этих целей машинах.</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w:t>
      </w:r>
      <w:r w:rsidR="00200EF2" w:rsidRPr="000F2561">
        <w:rPr>
          <w:rFonts w:ascii="Times New Roman" w:eastAsia="Times New Roman" w:hAnsi="Times New Roman" w:cs="Times New Roman"/>
          <w:sz w:val="28"/>
          <w:szCs w:val="28"/>
          <w:lang w:eastAsia="ru-RU"/>
        </w:rPr>
        <w:t>ывозить и сваливать грунт, мусор, отходы, снег, лед в местах, не отведенных для этих целей.</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 п</w:t>
      </w:r>
      <w:r w:rsidR="00200EF2" w:rsidRPr="000F2561">
        <w:rPr>
          <w:rFonts w:ascii="Times New Roman" w:eastAsia="Times New Roman" w:hAnsi="Times New Roman" w:cs="Times New Roman"/>
          <w:sz w:val="28"/>
          <w:szCs w:val="28"/>
          <w:lang w:eastAsia="ru-RU"/>
        </w:rPr>
        <w:t>роизводить без соответствующего разрешения (ордера) раскопки улиц, площадей, дворовых территорий и других территорий общего пользования, а равно не принимать меры по приведению в порядок мест раскопок в установленные ордером сроки.</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з</w:t>
      </w:r>
      <w:r w:rsidR="00200EF2" w:rsidRPr="000F2561">
        <w:rPr>
          <w:rFonts w:ascii="Times New Roman" w:eastAsia="Times New Roman" w:hAnsi="Times New Roman" w:cs="Times New Roman"/>
          <w:sz w:val="28"/>
          <w:szCs w:val="28"/>
          <w:lang w:eastAsia="ru-RU"/>
        </w:rPr>
        <w:t xml:space="preserve">аваливать землей, </w:t>
      </w:r>
      <w:proofErr w:type="spellStart"/>
      <w:r w:rsidR="00200EF2" w:rsidRPr="000F2561">
        <w:rPr>
          <w:rFonts w:ascii="Times New Roman" w:eastAsia="Times New Roman" w:hAnsi="Times New Roman" w:cs="Times New Roman"/>
          <w:sz w:val="28"/>
          <w:szCs w:val="28"/>
          <w:lang w:eastAsia="ru-RU"/>
        </w:rPr>
        <w:t>сметом</w:t>
      </w:r>
      <w:proofErr w:type="spellEnd"/>
      <w:r w:rsidR="00200EF2" w:rsidRPr="000F2561">
        <w:rPr>
          <w:rFonts w:ascii="Times New Roman" w:eastAsia="Times New Roman" w:hAnsi="Times New Roman" w:cs="Times New Roman"/>
          <w:sz w:val="28"/>
          <w:szCs w:val="28"/>
          <w:lang w:eastAsia="ru-RU"/>
        </w:rPr>
        <w:t>, строительным мусором и другими материалами крышки колодцев, водоприемные решетки ливневой канализации, лотки и кюветы.</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у</w:t>
      </w:r>
      <w:r w:rsidR="00200EF2" w:rsidRPr="000F2561">
        <w:rPr>
          <w:rFonts w:ascii="Times New Roman" w:eastAsia="Times New Roman" w:hAnsi="Times New Roman" w:cs="Times New Roman"/>
          <w:sz w:val="28"/>
          <w:szCs w:val="28"/>
          <w:lang w:eastAsia="ru-RU"/>
        </w:rPr>
        <w:t>страивать базы, лодочные станции, причалы, устанавливать дебаркадеры и другие сооружения на реках и водоемах без соответствующего на то разрешения.</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у</w:t>
      </w:r>
      <w:r w:rsidR="00200EF2" w:rsidRPr="000F2561">
        <w:rPr>
          <w:rFonts w:ascii="Times New Roman" w:eastAsia="Times New Roman" w:hAnsi="Times New Roman" w:cs="Times New Roman"/>
          <w:sz w:val="28"/>
          <w:szCs w:val="28"/>
          <w:lang w:eastAsia="ru-RU"/>
        </w:rPr>
        <w:t>страивать стоянки и отстой судов и плотов на реках и водоемах в местах, не отведенных для этих целей.</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с</w:t>
      </w:r>
      <w:r w:rsidR="00200EF2" w:rsidRPr="000F2561">
        <w:rPr>
          <w:rFonts w:ascii="Times New Roman" w:eastAsia="Times New Roman" w:hAnsi="Times New Roman" w:cs="Times New Roman"/>
          <w:sz w:val="28"/>
          <w:szCs w:val="28"/>
          <w:lang w:eastAsia="ru-RU"/>
        </w:rPr>
        <w:t>кладывать строительные материалы и землю (грунт), иные материалы на улицах, внутриквартальных территориях, тротуарах, газонах, перекрывать внут</w:t>
      </w:r>
      <w:r w:rsidR="008B56CC">
        <w:rPr>
          <w:rFonts w:ascii="Times New Roman" w:eastAsia="Times New Roman" w:hAnsi="Times New Roman" w:cs="Times New Roman"/>
          <w:sz w:val="28"/>
          <w:szCs w:val="28"/>
          <w:lang w:eastAsia="ru-RU"/>
        </w:rPr>
        <w:t>риквартальные проезды и подъезд к дому</w:t>
      </w:r>
      <w:bookmarkStart w:id="9" w:name="_GoBack"/>
      <w:bookmarkEnd w:id="9"/>
      <w:r w:rsidR="00200EF2" w:rsidRPr="000F2561">
        <w:rPr>
          <w:rFonts w:ascii="Times New Roman" w:eastAsia="Times New Roman" w:hAnsi="Times New Roman" w:cs="Times New Roman"/>
          <w:sz w:val="28"/>
          <w:szCs w:val="28"/>
          <w:lang w:eastAsia="ru-RU"/>
        </w:rPr>
        <w:t>.</w:t>
      </w:r>
      <w:r w:rsidR="00BD7719">
        <w:rPr>
          <w:rFonts w:ascii="Times New Roman" w:eastAsia="Times New Roman" w:hAnsi="Times New Roman" w:cs="Times New Roman"/>
          <w:sz w:val="28"/>
          <w:szCs w:val="28"/>
          <w:lang w:eastAsia="ru-RU"/>
        </w:rPr>
        <w:t xml:space="preserve"> </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б</w:t>
      </w:r>
      <w:r w:rsidR="00200EF2" w:rsidRPr="000F2561">
        <w:rPr>
          <w:rFonts w:ascii="Times New Roman" w:eastAsia="Times New Roman" w:hAnsi="Times New Roman" w:cs="Times New Roman"/>
          <w:sz w:val="28"/>
          <w:szCs w:val="28"/>
          <w:lang w:eastAsia="ru-RU"/>
        </w:rPr>
        <w:t>росать окурки, бумагу, мусор на зеленые насаждения (газоны), тротуары, улицы.</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w:t>
      </w:r>
      <w:r w:rsidR="00200EF2" w:rsidRPr="000F2561">
        <w:rPr>
          <w:rFonts w:ascii="Times New Roman" w:eastAsia="Times New Roman" w:hAnsi="Times New Roman" w:cs="Times New Roman"/>
          <w:sz w:val="28"/>
          <w:szCs w:val="28"/>
          <w:lang w:eastAsia="ru-RU"/>
        </w:rPr>
        <w:t>идеть на спинках садовых диванов, скамеек, пачкать, портить или уничтожать урны, фонари уличного освещения, другие малые архитектурные формы.</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р</w:t>
      </w:r>
      <w:r w:rsidR="00200EF2" w:rsidRPr="000F2561">
        <w:rPr>
          <w:rFonts w:ascii="Times New Roman" w:eastAsia="Times New Roman" w:hAnsi="Times New Roman" w:cs="Times New Roman"/>
          <w:sz w:val="28"/>
          <w:szCs w:val="28"/>
          <w:lang w:eastAsia="ru-RU"/>
        </w:rPr>
        <w:t>азводить костры, сжигать все виды отходов и мусора.</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о</w:t>
      </w:r>
      <w:r w:rsidR="00200EF2" w:rsidRPr="000F2561">
        <w:rPr>
          <w:rFonts w:ascii="Times New Roman" w:eastAsia="Times New Roman" w:hAnsi="Times New Roman" w:cs="Times New Roman"/>
          <w:sz w:val="28"/>
          <w:szCs w:val="28"/>
          <w:lang w:eastAsia="ru-RU"/>
        </w:rPr>
        <w:t>рганизовывать нестационарную (уличную) торговлю в местах, не отведенных для этих целей.</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с</w:t>
      </w:r>
      <w:r w:rsidR="00200EF2" w:rsidRPr="000F2561">
        <w:rPr>
          <w:rFonts w:ascii="Times New Roman" w:eastAsia="Times New Roman" w:hAnsi="Times New Roman" w:cs="Times New Roman"/>
          <w:sz w:val="28"/>
          <w:szCs w:val="28"/>
          <w:lang w:eastAsia="ru-RU"/>
        </w:rPr>
        <w:t>амовольно подключаться к инженерным сетям и коммуникациям.</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п</w:t>
      </w:r>
      <w:r w:rsidR="00200EF2" w:rsidRPr="000F2561">
        <w:rPr>
          <w:rFonts w:ascii="Times New Roman" w:eastAsia="Times New Roman" w:hAnsi="Times New Roman" w:cs="Times New Roman"/>
          <w:sz w:val="28"/>
          <w:szCs w:val="28"/>
          <w:lang w:eastAsia="ru-RU"/>
        </w:rPr>
        <w:t>арковать машины, прицепы и иные механизмы на тротуарах, газонах, зеленых насаждениях, игровых, спортивных и хозяйственных площадках, в местах размещения контейнеров, контейнерных площадок.</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у</w:t>
      </w:r>
      <w:r w:rsidR="00200EF2" w:rsidRPr="000F2561">
        <w:rPr>
          <w:rFonts w:ascii="Times New Roman" w:eastAsia="Times New Roman" w:hAnsi="Times New Roman" w:cs="Times New Roman"/>
          <w:sz w:val="28"/>
          <w:szCs w:val="28"/>
          <w:lang w:eastAsia="ru-RU"/>
        </w:rPr>
        <w:t>страивать стоянку брошенных (разукомплектованных) транспортных средств независимо от места их расположения, кроме специально отведенных для стоянки мест.</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с</w:t>
      </w:r>
      <w:r w:rsidR="00200EF2" w:rsidRPr="000F2561">
        <w:rPr>
          <w:rFonts w:ascii="Times New Roman" w:eastAsia="Times New Roman" w:hAnsi="Times New Roman" w:cs="Times New Roman"/>
          <w:sz w:val="28"/>
          <w:szCs w:val="28"/>
          <w:lang w:eastAsia="ru-RU"/>
        </w:rPr>
        <w:t xml:space="preserve">амовольно оборудовать фасады, конструктивные элементы зданий, балконов и лоджий, размещать гаражи всех типов, носители рекламной и </w:t>
      </w:r>
      <w:proofErr w:type="spellStart"/>
      <w:r w:rsidR="00200EF2" w:rsidRPr="000F2561">
        <w:rPr>
          <w:rFonts w:ascii="Times New Roman" w:eastAsia="Times New Roman" w:hAnsi="Times New Roman" w:cs="Times New Roman"/>
          <w:sz w:val="28"/>
          <w:szCs w:val="28"/>
          <w:lang w:eastAsia="ru-RU"/>
        </w:rPr>
        <w:t>нерекламной</w:t>
      </w:r>
      <w:proofErr w:type="spellEnd"/>
      <w:r w:rsidR="00200EF2" w:rsidRPr="000F2561">
        <w:rPr>
          <w:rFonts w:ascii="Times New Roman" w:eastAsia="Times New Roman" w:hAnsi="Times New Roman" w:cs="Times New Roman"/>
          <w:sz w:val="28"/>
          <w:szCs w:val="28"/>
          <w:lang w:eastAsia="ru-RU"/>
        </w:rPr>
        <w:t xml:space="preserve"> информации, малые архитектурные формы.</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в</w:t>
      </w:r>
      <w:r w:rsidR="00200EF2" w:rsidRPr="000F2561">
        <w:rPr>
          <w:rFonts w:ascii="Times New Roman" w:eastAsia="Times New Roman" w:hAnsi="Times New Roman" w:cs="Times New Roman"/>
          <w:sz w:val="28"/>
          <w:szCs w:val="28"/>
          <w:lang w:eastAsia="ru-RU"/>
        </w:rPr>
        <w:t>ырубать (спиливать) зеленые насаждения, ломать и портить деревья и кустарники, производить самовольные надпилы на стволах, ходить, сидеть и лежать на газонах, подвешивать к деревьям, расположенным на улицах, придомовых территориях и иных общественных местах, гамаки и качели, веревки для сушки белья, вбивать в них гвозди, информационные знаки, поджигать сухую траву.</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с</w:t>
      </w:r>
      <w:r w:rsidR="00200EF2" w:rsidRPr="000F2561">
        <w:rPr>
          <w:rFonts w:ascii="Times New Roman" w:eastAsia="Times New Roman" w:hAnsi="Times New Roman" w:cs="Times New Roman"/>
          <w:sz w:val="28"/>
          <w:szCs w:val="28"/>
          <w:lang w:eastAsia="ru-RU"/>
        </w:rPr>
        <w:t>амовольно осуществлять посадку зеленых насаждений;</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э</w:t>
      </w:r>
      <w:r w:rsidR="00200EF2" w:rsidRPr="000F2561">
        <w:rPr>
          <w:rFonts w:ascii="Times New Roman" w:eastAsia="Times New Roman" w:hAnsi="Times New Roman" w:cs="Times New Roman"/>
          <w:sz w:val="28"/>
          <w:szCs w:val="28"/>
          <w:lang w:eastAsia="ru-RU"/>
        </w:rPr>
        <w:t xml:space="preserve">ксплуатировать самовольно размещенные гаражи всех типов, носители рекламной и </w:t>
      </w:r>
      <w:proofErr w:type="spellStart"/>
      <w:r w:rsidR="00200EF2" w:rsidRPr="000F2561">
        <w:rPr>
          <w:rFonts w:ascii="Times New Roman" w:eastAsia="Times New Roman" w:hAnsi="Times New Roman" w:cs="Times New Roman"/>
          <w:sz w:val="28"/>
          <w:szCs w:val="28"/>
          <w:lang w:eastAsia="ru-RU"/>
        </w:rPr>
        <w:t>нерекламной</w:t>
      </w:r>
      <w:proofErr w:type="spellEnd"/>
      <w:r w:rsidR="00200EF2" w:rsidRPr="000F2561">
        <w:rPr>
          <w:rFonts w:ascii="Times New Roman" w:eastAsia="Times New Roman" w:hAnsi="Times New Roman" w:cs="Times New Roman"/>
          <w:sz w:val="28"/>
          <w:szCs w:val="28"/>
          <w:lang w:eastAsia="ru-RU"/>
        </w:rPr>
        <w:t xml:space="preserve"> информации, малые архитектурные формы;</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р</w:t>
      </w:r>
      <w:r w:rsidR="00200EF2" w:rsidRPr="000F2561">
        <w:rPr>
          <w:rFonts w:ascii="Times New Roman" w:eastAsia="Times New Roman" w:hAnsi="Times New Roman" w:cs="Times New Roman"/>
          <w:sz w:val="28"/>
          <w:szCs w:val="28"/>
          <w:lang w:eastAsia="ru-RU"/>
        </w:rPr>
        <w:t>азмещать и (или) эксплуатировать торгово-холодильное оборудование за пределами торгового объекта.</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 п</w:t>
      </w:r>
      <w:r w:rsidR="00200EF2" w:rsidRPr="000F2561">
        <w:rPr>
          <w:rFonts w:ascii="Times New Roman" w:eastAsia="Times New Roman" w:hAnsi="Times New Roman" w:cs="Times New Roman"/>
          <w:sz w:val="28"/>
          <w:szCs w:val="28"/>
          <w:lang w:eastAsia="ru-RU"/>
        </w:rPr>
        <w:t>роизводить работы, сопряженные с засыпкой либо прорытием канав, водостоков, подсыпкой (отсыпкой) грунта и т.п., для исключения подтопления соседних территорий.</w:t>
      </w:r>
    </w:p>
    <w:p w:rsidR="00200EF2" w:rsidRPr="000F2561"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п</w:t>
      </w:r>
      <w:r w:rsidR="00200EF2" w:rsidRPr="000F2561">
        <w:rPr>
          <w:rFonts w:ascii="Times New Roman" w:eastAsia="Times New Roman" w:hAnsi="Times New Roman" w:cs="Times New Roman"/>
          <w:sz w:val="28"/>
          <w:szCs w:val="28"/>
          <w:lang w:eastAsia="ru-RU"/>
        </w:rPr>
        <w:t>роизводить выемку грунта, нарушающую благоустройство городской территории.</w:t>
      </w:r>
    </w:p>
    <w:p w:rsidR="00200EF2" w:rsidRDefault="009C191C"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п</w:t>
      </w:r>
      <w:r w:rsidR="00200EF2" w:rsidRPr="000F2561">
        <w:rPr>
          <w:rFonts w:ascii="Times New Roman" w:eastAsia="Times New Roman" w:hAnsi="Times New Roman" w:cs="Times New Roman"/>
          <w:sz w:val="28"/>
          <w:szCs w:val="28"/>
          <w:lang w:eastAsia="ru-RU"/>
        </w:rPr>
        <w:t>роезд и стоянка автотранспортных средств в местах, не относящихся к дорожно-транспортной сети города и имеющих выраженное зонирование путем ограничений бордюром, живой изгородью, зелеными насаждениями, кроме техники, связанной с эксплуатацией данных территорий и уходом за зелеными насаждениями.</w:t>
      </w:r>
    </w:p>
    <w:p w:rsidR="00200EF2" w:rsidRPr="000F2561" w:rsidRDefault="00200EF2" w:rsidP="00200EF2">
      <w:pPr>
        <w:ind w:right="-240"/>
        <w:contextualSpacing/>
        <w:jc w:val="both"/>
        <w:rPr>
          <w:rFonts w:ascii="Times New Roman" w:hAnsi="Times New Roman" w:cs="Times New Roman"/>
          <w:sz w:val="28"/>
          <w:szCs w:val="28"/>
        </w:rPr>
      </w:pPr>
      <w:bookmarkStart w:id="10" w:name="Par256"/>
      <w:bookmarkEnd w:id="10"/>
      <w:r w:rsidRPr="000F2561">
        <w:rPr>
          <w:rFonts w:ascii="Times New Roman" w:hAnsi="Times New Roman" w:cs="Times New Roman"/>
          <w:sz w:val="28"/>
          <w:szCs w:val="28"/>
          <w:highlight w:val="red"/>
        </w:rPr>
        <w:t xml:space="preserve">     </w:t>
      </w:r>
    </w:p>
    <w:p w:rsidR="00200EF2" w:rsidRPr="009706E1" w:rsidRDefault="006778A7" w:rsidP="00200EF2">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4.5.</w:t>
      </w:r>
      <w:r w:rsidR="00200EF2" w:rsidRPr="009706E1">
        <w:rPr>
          <w:rFonts w:ascii="Times New Roman" w:eastAsia="Times New Roman" w:hAnsi="Times New Roman" w:cs="Times New Roman"/>
          <w:b/>
          <w:sz w:val="28"/>
          <w:szCs w:val="28"/>
          <w:lang w:eastAsia="ru-RU"/>
        </w:rPr>
        <w:t xml:space="preserve"> Содержание территорий, объектов в зимний период</w:t>
      </w:r>
    </w:p>
    <w:p w:rsidR="00200EF2" w:rsidRPr="000F2561" w:rsidRDefault="00200EF2" w:rsidP="00200EF2">
      <w:pPr>
        <w:shd w:val="clear" w:color="auto" w:fill="FFFFFF"/>
        <w:spacing w:after="0" w:line="240" w:lineRule="auto"/>
        <w:jc w:val="center"/>
        <w:rPr>
          <w:rFonts w:ascii="Times New Roman" w:eastAsia="Times New Roman" w:hAnsi="Times New Roman" w:cs="Times New Roman"/>
          <w:sz w:val="28"/>
          <w:szCs w:val="28"/>
          <w:lang w:eastAsia="ru-RU"/>
        </w:rPr>
      </w:pPr>
    </w:p>
    <w:p w:rsidR="00200EF2" w:rsidRPr="000F2561" w:rsidRDefault="00E1287B" w:rsidP="009C191C">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286</w:t>
      </w:r>
      <w:r w:rsidR="00200EF2" w:rsidRPr="000F2561">
        <w:rPr>
          <w:rFonts w:ascii="Times New Roman" w:eastAsia="Times New Roman" w:hAnsi="Times New Roman" w:cs="Times New Roman"/>
          <w:sz w:val="28"/>
          <w:szCs w:val="28"/>
          <w:lang w:eastAsia="ru-RU"/>
        </w:rPr>
        <w:t>. Период зимней уборки устанавливается с 1 ноября текущего календарного года по 15 апреля следующего календарного года включительно. В случае значительного отклонения от средних индивидуальных климатических особенностей текущей зимы сроки начала и окончания зимней уборки изменяются решением организаций, выполняющих функции заказчика работ по содержанию сети дорог и улиц.</w:t>
      </w:r>
    </w:p>
    <w:p w:rsidR="00200EF2" w:rsidRPr="000F2561" w:rsidRDefault="001B68F3"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19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287</w:t>
      </w:r>
      <w:r w:rsidR="00200EF2" w:rsidRPr="000F2561">
        <w:rPr>
          <w:rFonts w:ascii="Times New Roman" w:eastAsia="Times New Roman" w:hAnsi="Times New Roman" w:cs="Times New Roman"/>
          <w:sz w:val="28"/>
          <w:szCs w:val="28"/>
          <w:lang w:eastAsia="ru-RU"/>
        </w:rPr>
        <w:t xml:space="preserve">. Предприятия и организации независимо от организационно-правовой формы собственности самостоятельно обеспечивают себя всем необходимым для зимнего содержания своих территорий, в том числе заготавливают </w:t>
      </w:r>
      <w:proofErr w:type="spellStart"/>
      <w:r w:rsidR="00200EF2" w:rsidRPr="000F2561">
        <w:rPr>
          <w:rFonts w:ascii="Times New Roman" w:eastAsia="Times New Roman" w:hAnsi="Times New Roman" w:cs="Times New Roman"/>
          <w:sz w:val="28"/>
          <w:szCs w:val="28"/>
          <w:lang w:eastAsia="ru-RU"/>
        </w:rPr>
        <w:t>противогололедный</w:t>
      </w:r>
      <w:proofErr w:type="spellEnd"/>
      <w:r w:rsidR="00200EF2" w:rsidRPr="000F2561">
        <w:rPr>
          <w:rFonts w:ascii="Times New Roman" w:eastAsia="Times New Roman" w:hAnsi="Times New Roman" w:cs="Times New Roman"/>
          <w:sz w:val="28"/>
          <w:szCs w:val="28"/>
          <w:lang w:eastAsia="ru-RU"/>
        </w:rPr>
        <w:t xml:space="preserve"> материал в количестве, необходимом на весь зимний период (заготовка </w:t>
      </w:r>
      <w:proofErr w:type="spellStart"/>
      <w:r w:rsidR="00200EF2" w:rsidRPr="000F2561">
        <w:rPr>
          <w:rFonts w:ascii="Times New Roman" w:eastAsia="Times New Roman" w:hAnsi="Times New Roman" w:cs="Times New Roman"/>
          <w:sz w:val="28"/>
          <w:szCs w:val="28"/>
          <w:lang w:eastAsia="ru-RU"/>
        </w:rPr>
        <w:t>песко</w:t>
      </w:r>
      <w:proofErr w:type="spellEnd"/>
      <w:r w:rsidR="00200EF2" w:rsidRPr="000F2561">
        <w:rPr>
          <w:rFonts w:ascii="Times New Roman" w:eastAsia="Times New Roman" w:hAnsi="Times New Roman" w:cs="Times New Roman"/>
          <w:sz w:val="28"/>
          <w:szCs w:val="28"/>
          <w:lang w:eastAsia="ru-RU"/>
        </w:rPr>
        <w:t>-соляной смеси осуществляется в количестве 4 - 8 м3 на 1000 м</w:t>
      </w:r>
      <w:proofErr w:type="gramStart"/>
      <w:r w:rsidR="00200EF2" w:rsidRPr="000F2561">
        <w:rPr>
          <w:rFonts w:ascii="Times New Roman" w:eastAsia="Times New Roman" w:hAnsi="Times New Roman" w:cs="Times New Roman"/>
          <w:sz w:val="28"/>
          <w:szCs w:val="28"/>
          <w:lang w:eastAsia="ru-RU"/>
        </w:rPr>
        <w:t>2</w:t>
      </w:r>
      <w:proofErr w:type="gramEnd"/>
      <w:r w:rsidR="00200EF2" w:rsidRPr="000F2561">
        <w:rPr>
          <w:rFonts w:ascii="Times New Roman" w:eastAsia="Times New Roman" w:hAnsi="Times New Roman" w:cs="Times New Roman"/>
          <w:sz w:val="28"/>
          <w:szCs w:val="28"/>
          <w:lang w:eastAsia="ru-RU"/>
        </w:rPr>
        <w:t xml:space="preserve"> убираемой площади на сезон, в зависимости от местных климатических условий, согласно "Справочнику мастера по механизированной уборке городских территорий", М.А. Живов, </w:t>
      </w:r>
      <w:proofErr w:type="spellStart"/>
      <w:r w:rsidR="00200EF2" w:rsidRPr="000F2561">
        <w:rPr>
          <w:rFonts w:ascii="Times New Roman" w:eastAsia="Times New Roman" w:hAnsi="Times New Roman" w:cs="Times New Roman"/>
          <w:sz w:val="28"/>
          <w:szCs w:val="28"/>
          <w:lang w:eastAsia="ru-RU"/>
        </w:rPr>
        <w:t>Стройиздат</w:t>
      </w:r>
      <w:proofErr w:type="spellEnd"/>
      <w:r w:rsidR="00200EF2" w:rsidRPr="000F2561">
        <w:rPr>
          <w:rFonts w:ascii="Times New Roman" w:eastAsia="Times New Roman" w:hAnsi="Times New Roman" w:cs="Times New Roman"/>
          <w:sz w:val="28"/>
          <w:szCs w:val="28"/>
          <w:lang w:eastAsia="ru-RU"/>
        </w:rPr>
        <w:t>, 1978 г.). Для более эффективного реагирования материалов со снежным покровом необходимо использование специальных реагентов (в качестве фрикционных материалов могут быть использованы: высевки каменных материалов, мелкий гравий, топливный шлак, каменноугольная зола и другие реагенты). Заготовку смеси, реагентов целесообразно производить в сухое время летнего или осеннего периода и по возможности в объеме, достаточном для ликвидации среднемноголетнего количества образования зимней скользкости на обслуживаемом участке.</w:t>
      </w:r>
    </w:p>
    <w:p w:rsidR="00200EF2" w:rsidRPr="000F2561" w:rsidRDefault="001B68F3"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288</w:t>
      </w:r>
      <w:r w:rsidR="00200EF2" w:rsidRPr="000F2561">
        <w:rPr>
          <w:rFonts w:ascii="Times New Roman" w:eastAsia="Times New Roman" w:hAnsi="Times New Roman" w:cs="Times New Roman"/>
          <w:sz w:val="28"/>
          <w:szCs w:val="28"/>
          <w:lang w:eastAsia="ru-RU"/>
        </w:rPr>
        <w:t>. До 1 октября текущего года Муниципальное учреждение Управление городского хозяйства города Кинешмы и дорожные службы завершают работы по подготовке мест для приема снега (</w:t>
      </w:r>
      <w:proofErr w:type="spellStart"/>
      <w:r w:rsidR="00200EF2" w:rsidRPr="000F2561">
        <w:rPr>
          <w:rFonts w:ascii="Times New Roman" w:eastAsia="Times New Roman" w:hAnsi="Times New Roman" w:cs="Times New Roman"/>
          <w:sz w:val="28"/>
          <w:szCs w:val="28"/>
          <w:lang w:eastAsia="ru-RU"/>
        </w:rPr>
        <w:t>снегосвалки</w:t>
      </w:r>
      <w:proofErr w:type="spellEnd"/>
      <w:r w:rsidR="00200EF2" w:rsidRPr="000F2561">
        <w:rPr>
          <w:rFonts w:ascii="Times New Roman" w:eastAsia="Times New Roman" w:hAnsi="Times New Roman" w:cs="Times New Roman"/>
          <w:sz w:val="28"/>
          <w:szCs w:val="28"/>
          <w:lang w:eastAsia="ru-RU"/>
        </w:rPr>
        <w:t>, площадки для вывоза и временного складирования снега).</w:t>
      </w:r>
    </w:p>
    <w:p w:rsidR="00200EF2" w:rsidRPr="000F2561" w:rsidRDefault="001B68F3"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19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289</w:t>
      </w:r>
      <w:r w:rsidR="00200EF2" w:rsidRPr="000F2561">
        <w:rPr>
          <w:rFonts w:ascii="Times New Roman" w:eastAsia="Times New Roman" w:hAnsi="Times New Roman" w:cs="Times New Roman"/>
          <w:sz w:val="28"/>
          <w:szCs w:val="28"/>
          <w:lang w:eastAsia="ru-RU"/>
        </w:rPr>
        <w:t>. Мероприятия по подготовке уборочной техники к работе в зимний период проводятся балансодержателями техники в срок до 1 ноября текущего года.</w:t>
      </w:r>
    </w:p>
    <w:p w:rsidR="00200EF2" w:rsidRPr="000F2561" w:rsidRDefault="001B68F3"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19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290</w:t>
      </w:r>
      <w:r w:rsidR="00200EF2" w:rsidRPr="000F2561">
        <w:rPr>
          <w:rFonts w:ascii="Times New Roman" w:eastAsia="Times New Roman" w:hAnsi="Times New Roman" w:cs="Times New Roman"/>
          <w:sz w:val="28"/>
          <w:szCs w:val="28"/>
          <w:lang w:eastAsia="ru-RU"/>
        </w:rPr>
        <w:t xml:space="preserve">. Территории общего пользования в зимний период убираются от снега и посыпаются </w:t>
      </w:r>
      <w:proofErr w:type="spellStart"/>
      <w:r w:rsidR="00200EF2" w:rsidRPr="000F2561">
        <w:rPr>
          <w:rFonts w:ascii="Times New Roman" w:eastAsia="Times New Roman" w:hAnsi="Times New Roman" w:cs="Times New Roman"/>
          <w:sz w:val="28"/>
          <w:szCs w:val="28"/>
          <w:lang w:eastAsia="ru-RU"/>
        </w:rPr>
        <w:t>противогололедными</w:t>
      </w:r>
      <w:proofErr w:type="spellEnd"/>
      <w:r w:rsidR="00200EF2" w:rsidRPr="000F2561">
        <w:rPr>
          <w:rFonts w:ascii="Times New Roman" w:eastAsia="Times New Roman" w:hAnsi="Times New Roman" w:cs="Times New Roman"/>
          <w:sz w:val="28"/>
          <w:szCs w:val="28"/>
          <w:lang w:eastAsia="ru-RU"/>
        </w:rPr>
        <w:t xml:space="preserve"> материалами. Малые архитектурные </w:t>
      </w:r>
      <w:r w:rsidR="00200EF2" w:rsidRPr="000F2561">
        <w:rPr>
          <w:rFonts w:ascii="Times New Roman" w:eastAsia="Times New Roman" w:hAnsi="Times New Roman" w:cs="Times New Roman"/>
          <w:sz w:val="28"/>
          <w:szCs w:val="28"/>
          <w:lang w:eastAsia="ru-RU"/>
        </w:rPr>
        <w:lastRenderedPageBreak/>
        <w:t>формы, а также пространство вокруг них и подходы к ним очищаются от снега и наледи.</w:t>
      </w:r>
    </w:p>
    <w:p w:rsidR="00200EF2" w:rsidRPr="00697434" w:rsidRDefault="00200EF2" w:rsidP="00200EF2">
      <w:pPr>
        <w:shd w:val="clear" w:color="auto" w:fill="FFFFFF"/>
        <w:spacing w:after="0" w:line="240" w:lineRule="auto"/>
        <w:jc w:val="both"/>
        <w:rPr>
          <w:rFonts w:ascii="Times New Roman" w:eastAsia="Times New Roman" w:hAnsi="Times New Roman" w:cs="Times New Roman"/>
          <w:sz w:val="24"/>
          <w:szCs w:val="24"/>
          <w:lang w:eastAsia="ru-RU"/>
        </w:rPr>
      </w:pPr>
      <w:r w:rsidRPr="000F2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B68F3">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291</w:t>
      </w:r>
      <w:r w:rsidRPr="000F2561">
        <w:rPr>
          <w:rFonts w:ascii="Times New Roman" w:eastAsia="Times New Roman" w:hAnsi="Times New Roman" w:cs="Times New Roman"/>
          <w:sz w:val="28"/>
          <w:szCs w:val="28"/>
          <w:lang w:eastAsia="ru-RU"/>
        </w:rPr>
        <w:t>.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w:t>
      </w:r>
      <w:r w:rsidRPr="00697434">
        <w:rPr>
          <w:rFonts w:ascii="Times New Roman" w:eastAsia="Times New Roman" w:hAnsi="Times New Roman" w:cs="Times New Roman"/>
          <w:sz w:val="24"/>
          <w:szCs w:val="24"/>
          <w:lang w:eastAsia="ru-RU"/>
        </w:rPr>
        <w:t>беспечения оттока талых вод.</w:t>
      </w:r>
    </w:p>
    <w:p w:rsidR="00200EF2" w:rsidRPr="000F2561" w:rsidRDefault="001B68F3"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19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292</w:t>
      </w:r>
      <w:r w:rsidR="00200EF2" w:rsidRPr="000F2561">
        <w:rPr>
          <w:rFonts w:ascii="Times New Roman" w:eastAsia="Times New Roman" w:hAnsi="Times New Roman" w:cs="Times New Roman"/>
          <w:sz w:val="28"/>
          <w:szCs w:val="28"/>
          <w:lang w:eastAsia="ru-RU"/>
        </w:rPr>
        <w:t>. К первоочередным мероприятиям зимней уборки улиц, дорог и магистралей относятся:</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1) обработка проезжей части дорог </w:t>
      </w:r>
      <w:proofErr w:type="spellStart"/>
      <w:r w:rsidRPr="000F2561">
        <w:rPr>
          <w:rFonts w:ascii="Times New Roman" w:eastAsia="Times New Roman" w:hAnsi="Times New Roman" w:cs="Times New Roman"/>
          <w:sz w:val="28"/>
          <w:szCs w:val="28"/>
          <w:lang w:eastAsia="ru-RU"/>
        </w:rPr>
        <w:t>противогололедными</w:t>
      </w:r>
      <w:proofErr w:type="spellEnd"/>
      <w:r w:rsidRPr="000F2561">
        <w:rPr>
          <w:rFonts w:ascii="Times New Roman" w:eastAsia="Times New Roman" w:hAnsi="Times New Roman" w:cs="Times New Roman"/>
          <w:sz w:val="28"/>
          <w:szCs w:val="28"/>
          <w:lang w:eastAsia="ru-RU"/>
        </w:rPr>
        <w:t xml:space="preserve"> материалами;</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2) сгребание и подметание снега;</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3) формирование снежного вала для последующего вывоза;</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F2561">
        <w:rPr>
          <w:rFonts w:ascii="Times New Roman" w:eastAsia="Times New Roman" w:hAnsi="Times New Roman" w:cs="Times New Roman"/>
          <w:sz w:val="28"/>
          <w:szCs w:val="28"/>
          <w:lang w:eastAsia="ru-RU"/>
        </w:rPr>
        <w:t xml:space="preserve"> 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им подобных территорий.</w:t>
      </w:r>
    </w:p>
    <w:p w:rsidR="00200EF2" w:rsidRPr="000F2561" w:rsidRDefault="001B68F3"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293</w:t>
      </w:r>
      <w:r w:rsidR="00200EF2" w:rsidRPr="000F2561">
        <w:rPr>
          <w:rFonts w:ascii="Times New Roman" w:eastAsia="Times New Roman" w:hAnsi="Times New Roman" w:cs="Times New Roman"/>
          <w:sz w:val="28"/>
          <w:szCs w:val="28"/>
          <w:lang w:eastAsia="ru-RU"/>
        </w:rPr>
        <w:t>. К мероприятиям второй очереди относятся:</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1) удаление (вывоз) снега;</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2) зачистка дорожных лотков после удаления снега с проезжей части;</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3) скалывание льда и уборка снежно-ледяных образований.</w:t>
      </w:r>
    </w:p>
    <w:p w:rsidR="00200EF2" w:rsidRPr="000F2561" w:rsidRDefault="001B68F3"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19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294</w:t>
      </w:r>
      <w:r w:rsidR="00200EF2" w:rsidRPr="000F2561">
        <w:rPr>
          <w:rFonts w:ascii="Times New Roman" w:eastAsia="Times New Roman" w:hAnsi="Times New Roman" w:cs="Times New Roman"/>
          <w:sz w:val="28"/>
          <w:szCs w:val="28"/>
          <w:lang w:eastAsia="ru-RU"/>
        </w:rPr>
        <w:t xml:space="preserve">. Обработка проезжей части городских дорог </w:t>
      </w:r>
      <w:proofErr w:type="spellStart"/>
      <w:r w:rsidR="00200EF2" w:rsidRPr="000F2561">
        <w:rPr>
          <w:rFonts w:ascii="Times New Roman" w:eastAsia="Times New Roman" w:hAnsi="Times New Roman" w:cs="Times New Roman"/>
          <w:sz w:val="28"/>
          <w:szCs w:val="28"/>
          <w:lang w:eastAsia="ru-RU"/>
        </w:rPr>
        <w:t>противогололедными</w:t>
      </w:r>
      <w:proofErr w:type="spellEnd"/>
      <w:r w:rsidR="00200EF2" w:rsidRPr="000F2561">
        <w:rPr>
          <w:rFonts w:ascii="Times New Roman" w:eastAsia="Times New Roman" w:hAnsi="Times New Roman" w:cs="Times New Roman"/>
          <w:sz w:val="28"/>
          <w:szCs w:val="28"/>
          <w:lang w:eastAsia="ru-RU"/>
        </w:rPr>
        <w:t xml:space="preserve"> материалами осуществляется в соответствии с требованиями ГОСТ </w:t>
      </w:r>
      <w:proofErr w:type="gramStart"/>
      <w:r w:rsidR="00200EF2" w:rsidRPr="000F2561">
        <w:rPr>
          <w:rFonts w:ascii="Times New Roman" w:eastAsia="Times New Roman" w:hAnsi="Times New Roman" w:cs="Times New Roman"/>
          <w:sz w:val="28"/>
          <w:szCs w:val="28"/>
          <w:lang w:eastAsia="ru-RU"/>
        </w:rPr>
        <w:t>Р</w:t>
      </w:r>
      <w:proofErr w:type="gramEnd"/>
      <w:r w:rsidR="00200EF2" w:rsidRPr="000F2561">
        <w:rPr>
          <w:rFonts w:ascii="Times New Roman" w:eastAsia="Times New Roman" w:hAnsi="Times New Roman" w:cs="Times New Roman"/>
          <w:sz w:val="28"/>
          <w:szCs w:val="28"/>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и ОДМ "Руководство по борьбе с зимней скользкостью на автомобильных дорогах" (утверждены распоряжением Минтранса РФ от 16.06.2003 </w:t>
      </w:r>
      <w:r w:rsidR="00200EF2" w:rsidRPr="000F2561">
        <w:rPr>
          <w:rFonts w:ascii="Times New Roman" w:eastAsia="Times New Roman" w:hAnsi="Times New Roman" w:cs="Times New Roman"/>
          <w:sz w:val="28"/>
          <w:szCs w:val="28"/>
          <w:lang w:val="en-US" w:eastAsia="ru-RU"/>
        </w:rPr>
        <w:t>N</w:t>
      </w:r>
      <w:r w:rsidR="00200EF2" w:rsidRPr="000F2561">
        <w:rPr>
          <w:rFonts w:ascii="Times New Roman" w:eastAsia="Times New Roman" w:hAnsi="Times New Roman" w:cs="Times New Roman"/>
          <w:sz w:val="28"/>
          <w:szCs w:val="28"/>
          <w:lang w:eastAsia="ru-RU"/>
        </w:rPr>
        <w:t xml:space="preserve"> ОС-548-р), с выдержкой 20 - 40 минут с момента начала снегопада для образования слоя снега, достаточного для закрепления в нем </w:t>
      </w:r>
      <w:proofErr w:type="spellStart"/>
      <w:r w:rsidR="00200EF2" w:rsidRPr="000F2561">
        <w:rPr>
          <w:rFonts w:ascii="Times New Roman" w:eastAsia="Times New Roman" w:hAnsi="Times New Roman" w:cs="Times New Roman"/>
          <w:sz w:val="28"/>
          <w:szCs w:val="28"/>
          <w:lang w:eastAsia="ru-RU"/>
        </w:rPr>
        <w:t>противогололедных</w:t>
      </w:r>
      <w:proofErr w:type="spellEnd"/>
      <w:r w:rsidR="00200EF2" w:rsidRPr="000F2561">
        <w:rPr>
          <w:rFonts w:ascii="Times New Roman" w:eastAsia="Times New Roman" w:hAnsi="Times New Roman" w:cs="Times New Roman"/>
          <w:sz w:val="28"/>
          <w:szCs w:val="28"/>
          <w:lang w:eastAsia="ru-RU"/>
        </w:rPr>
        <w:t xml:space="preserve"> материалов.</w:t>
      </w:r>
    </w:p>
    <w:p w:rsidR="00200EF2" w:rsidRPr="000F2561" w:rsidRDefault="001B68F3"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19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295</w:t>
      </w:r>
      <w:r w:rsidR="00200EF2" w:rsidRPr="000F2561">
        <w:rPr>
          <w:rFonts w:ascii="Times New Roman" w:eastAsia="Times New Roman" w:hAnsi="Times New Roman" w:cs="Times New Roman"/>
          <w:sz w:val="28"/>
          <w:szCs w:val="28"/>
          <w:lang w:eastAsia="ru-RU"/>
        </w:rPr>
        <w:t xml:space="preserve">. С началом снегопада в первую очередь обрабатываются </w:t>
      </w:r>
      <w:proofErr w:type="spellStart"/>
      <w:r w:rsidR="00200EF2" w:rsidRPr="000F2561">
        <w:rPr>
          <w:rFonts w:ascii="Times New Roman" w:eastAsia="Times New Roman" w:hAnsi="Times New Roman" w:cs="Times New Roman"/>
          <w:sz w:val="28"/>
          <w:szCs w:val="28"/>
          <w:lang w:eastAsia="ru-RU"/>
        </w:rPr>
        <w:t>противогололедными</w:t>
      </w:r>
      <w:proofErr w:type="spellEnd"/>
      <w:r w:rsidR="00200EF2" w:rsidRPr="000F2561">
        <w:rPr>
          <w:rFonts w:ascii="Times New Roman" w:eastAsia="Times New Roman" w:hAnsi="Times New Roman" w:cs="Times New Roman"/>
          <w:sz w:val="28"/>
          <w:szCs w:val="28"/>
          <w:lang w:eastAsia="ru-RU"/>
        </w:rPr>
        <w:t xml:space="preserve"> материалами наиболее опасные для движения транспорта участки магистралей и улиц: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автомобильного и железнодорожного вокзалов и аналогичные участки.</w:t>
      </w:r>
    </w:p>
    <w:p w:rsidR="00200EF2" w:rsidRPr="000F2561" w:rsidRDefault="001B68F3"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296</w:t>
      </w:r>
      <w:r w:rsidR="00200EF2" w:rsidRPr="000F2561">
        <w:rPr>
          <w:rFonts w:ascii="Times New Roman" w:eastAsia="Times New Roman" w:hAnsi="Times New Roman" w:cs="Times New Roman"/>
          <w:sz w:val="28"/>
          <w:szCs w:val="28"/>
          <w:lang w:eastAsia="ru-RU"/>
        </w:rPr>
        <w:t xml:space="preserve">. Перечень участков улиц, требующих первоочередной обработки </w:t>
      </w:r>
      <w:proofErr w:type="spellStart"/>
      <w:r w:rsidR="00200EF2" w:rsidRPr="000F2561">
        <w:rPr>
          <w:rFonts w:ascii="Times New Roman" w:eastAsia="Times New Roman" w:hAnsi="Times New Roman" w:cs="Times New Roman"/>
          <w:sz w:val="28"/>
          <w:szCs w:val="28"/>
          <w:lang w:eastAsia="ru-RU"/>
        </w:rPr>
        <w:t>противогололедными</w:t>
      </w:r>
      <w:proofErr w:type="spellEnd"/>
      <w:r w:rsidR="00200EF2" w:rsidRPr="000F2561">
        <w:rPr>
          <w:rFonts w:ascii="Times New Roman" w:eastAsia="Times New Roman" w:hAnsi="Times New Roman" w:cs="Times New Roman"/>
          <w:sz w:val="28"/>
          <w:szCs w:val="28"/>
          <w:lang w:eastAsia="ru-RU"/>
        </w:rPr>
        <w:t xml:space="preserve"> материалами, утверждается постановлением администрации городского округа Кинешма.</w:t>
      </w:r>
    </w:p>
    <w:p w:rsidR="00200EF2" w:rsidRPr="000F2561" w:rsidRDefault="001B68F3"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297</w:t>
      </w:r>
      <w:r w:rsidR="00200EF2" w:rsidRPr="000F2561">
        <w:rPr>
          <w:rFonts w:ascii="Times New Roman" w:eastAsia="Times New Roman" w:hAnsi="Times New Roman" w:cs="Times New Roman"/>
          <w:sz w:val="28"/>
          <w:szCs w:val="28"/>
          <w:lang w:eastAsia="ru-RU"/>
        </w:rPr>
        <w:t xml:space="preserve">. По окончании обработки наиболее опасных для движения транспорта участков приступают к сплошной обработке проезжих частей с асфальтобетонным покрытием </w:t>
      </w:r>
      <w:proofErr w:type="spellStart"/>
      <w:r w:rsidR="00200EF2" w:rsidRPr="000F2561">
        <w:rPr>
          <w:rFonts w:ascii="Times New Roman" w:eastAsia="Times New Roman" w:hAnsi="Times New Roman" w:cs="Times New Roman"/>
          <w:sz w:val="28"/>
          <w:szCs w:val="28"/>
          <w:lang w:eastAsia="ru-RU"/>
        </w:rPr>
        <w:t>противогололедными</w:t>
      </w:r>
      <w:proofErr w:type="spellEnd"/>
      <w:r w:rsidR="00200EF2" w:rsidRPr="000F2561">
        <w:rPr>
          <w:rFonts w:ascii="Times New Roman" w:eastAsia="Times New Roman" w:hAnsi="Times New Roman" w:cs="Times New Roman"/>
          <w:sz w:val="28"/>
          <w:szCs w:val="28"/>
          <w:lang w:eastAsia="ru-RU"/>
        </w:rPr>
        <w:t xml:space="preserve"> материалами. Обработка проезжей части дорог </w:t>
      </w:r>
      <w:proofErr w:type="spellStart"/>
      <w:r w:rsidR="00200EF2" w:rsidRPr="000F2561">
        <w:rPr>
          <w:rFonts w:ascii="Times New Roman" w:eastAsia="Times New Roman" w:hAnsi="Times New Roman" w:cs="Times New Roman"/>
          <w:sz w:val="28"/>
          <w:szCs w:val="28"/>
          <w:lang w:eastAsia="ru-RU"/>
        </w:rPr>
        <w:t>противогололедными</w:t>
      </w:r>
      <w:proofErr w:type="spellEnd"/>
      <w:r w:rsidR="00200EF2" w:rsidRPr="000F2561">
        <w:rPr>
          <w:rFonts w:ascii="Times New Roman" w:eastAsia="Times New Roman" w:hAnsi="Times New Roman" w:cs="Times New Roman"/>
          <w:sz w:val="28"/>
          <w:szCs w:val="28"/>
          <w:lang w:eastAsia="ru-RU"/>
        </w:rPr>
        <w:t xml:space="preserve"> материалами начинается с момента начала снегопада.</w:t>
      </w:r>
    </w:p>
    <w:p w:rsidR="00200EF2" w:rsidRPr="000F2561" w:rsidRDefault="001B68F3"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1287B">
        <w:rPr>
          <w:rFonts w:ascii="Times New Roman" w:eastAsia="Times New Roman" w:hAnsi="Times New Roman" w:cs="Times New Roman"/>
          <w:sz w:val="28"/>
          <w:szCs w:val="28"/>
          <w:lang w:eastAsia="ru-RU"/>
        </w:rPr>
        <w:t>298</w:t>
      </w:r>
      <w:r w:rsidR="00200EF2" w:rsidRPr="000F2561">
        <w:rPr>
          <w:rFonts w:ascii="Times New Roman" w:eastAsia="Times New Roman" w:hAnsi="Times New Roman" w:cs="Times New Roman"/>
          <w:sz w:val="28"/>
          <w:szCs w:val="28"/>
          <w:lang w:eastAsia="ru-RU"/>
        </w:rPr>
        <w:t>. В технологическом цикле "посыпка-подметание" доли той и другой операций должны быть равными (количество обработанных реагентами площадей соответствует количеству подметенных).</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Механизированное подметание проезжей части начинается при высоте рыхлой снежной массы на дорожном полотне 2,5 - 3 см, что соответствует 5 см свежевыпавшего неуплотненного снега.</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При длительном снегопаде циклы механизированного подметания проезжей части осуществляются после каждых 5 см свежевыпавшего снега.</w:t>
      </w:r>
    </w:p>
    <w:p w:rsidR="00200EF2" w:rsidRPr="000F2561" w:rsidRDefault="001B68F3"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299</w:t>
      </w:r>
      <w:r w:rsidR="00200EF2" w:rsidRPr="000F2561">
        <w:rPr>
          <w:rFonts w:ascii="Times New Roman" w:eastAsia="Times New Roman" w:hAnsi="Times New Roman" w:cs="Times New Roman"/>
          <w:sz w:val="28"/>
          <w:szCs w:val="28"/>
          <w:lang w:eastAsia="ru-RU"/>
        </w:rPr>
        <w:t>.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200EF2" w:rsidRPr="000F2561" w:rsidRDefault="001B68F3"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 xml:space="preserve">  300</w:t>
      </w:r>
      <w:r w:rsidR="00200EF2" w:rsidRPr="000F2561">
        <w:rPr>
          <w:rFonts w:ascii="Times New Roman" w:eastAsia="Times New Roman" w:hAnsi="Times New Roman" w:cs="Times New Roman"/>
          <w:sz w:val="28"/>
          <w:szCs w:val="28"/>
          <w:lang w:eastAsia="ru-RU"/>
        </w:rPr>
        <w:t xml:space="preserve">.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00200EF2" w:rsidRPr="000F2561">
        <w:rPr>
          <w:rFonts w:ascii="Times New Roman" w:eastAsia="Times New Roman" w:hAnsi="Times New Roman" w:cs="Times New Roman"/>
          <w:sz w:val="28"/>
          <w:szCs w:val="28"/>
          <w:lang w:eastAsia="ru-RU"/>
        </w:rPr>
        <w:t>противогололедными</w:t>
      </w:r>
      <w:proofErr w:type="spellEnd"/>
      <w:r w:rsidR="00200EF2" w:rsidRPr="000F2561">
        <w:rPr>
          <w:rFonts w:ascii="Times New Roman" w:eastAsia="Times New Roman" w:hAnsi="Times New Roman" w:cs="Times New Roman"/>
          <w:sz w:val="28"/>
          <w:szCs w:val="28"/>
          <w:lang w:eastAsia="ru-RU"/>
        </w:rPr>
        <w:t xml:space="preserve"> материалами повторяются, обеспечивая безопасность для пешеходов.</w:t>
      </w:r>
    </w:p>
    <w:p w:rsidR="00200EF2" w:rsidRPr="000F2561" w:rsidRDefault="00E1287B"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w:t>
      </w:r>
      <w:r w:rsidR="00200EF2" w:rsidRPr="000F2561">
        <w:rPr>
          <w:rFonts w:ascii="Times New Roman" w:eastAsia="Times New Roman" w:hAnsi="Times New Roman" w:cs="Times New Roman"/>
          <w:sz w:val="28"/>
          <w:szCs w:val="28"/>
          <w:lang w:eastAsia="ru-RU"/>
        </w:rPr>
        <w:t>. Время, необходимое на снегоочистку и ликвидацию зимней скользкости всех улиц и проездов, обслуживаемых одни</w:t>
      </w:r>
      <w:r w:rsidR="00200EF2">
        <w:rPr>
          <w:rFonts w:ascii="Times New Roman" w:eastAsia="Times New Roman" w:hAnsi="Times New Roman" w:cs="Times New Roman"/>
          <w:sz w:val="28"/>
          <w:szCs w:val="28"/>
          <w:lang w:eastAsia="ru-RU"/>
        </w:rPr>
        <w:t>м предприятием, не превышает чет</w:t>
      </w:r>
      <w:r w:rsidR="00200EF2" w:rsidRPr="000F2561">
        <w:rPr>
          <w:rFonts w:ascii="Times New Roman" w:eastAsia="Times New Roman" w:hAnsi="Times New Roman" w:cs="Times New Roman"/>
          <w:sz w:val="28"/>
          <w:szCs w:val="28"/>
          <w:lang w:eastAsia="ru-RU"/>
        </w:rPr>
        <w:t>ырех часов.</w:t>
      </w:r>
    </w:p>
    <w:p w:rsidR="00200EF2" w:rsidRPr="000F2561" w:rsidRDefault="00E1287B"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302</w:t>
      </w:r>
      <w:r w:rsidR="00200EF2" w:rsidRPr="000F2561">
        <w:rPr>
          <w:rFonts w:ascii="Times New Roman" w:eastAsia="Times New Roman" w:hAnsi="Times New Roman" w:cs="Times New Roman"/>
          <w:sz w:val="28"/>
          <w:szCs w:val="28"/>
          <w:lang w:eastAsia="ru-RU"/>
        </w:rPr>
        <w:t xml:space="preserve">. В период снегопадов и гололеда тротуары и другие пешеходные зоны на территории города обрабатываются </w:t>
      </w:r>
      <w:proofErr w:type="spellStart"/>
      <w:r w:rsidR="00200EF2" w:rsidRPr="000F2561">
        <w:rPr>
          <w:rFonts w:ascii="Times New Roman" w:eastAsia="Times New Roman" w:hAnsi="Times New Roman" w:cs="Times New Roman"/>
          <w:sz w:val="28"/>
          <w:szCs w:val="28"/>
          <w:lang w:eastAsia="ru-RU"/>
        </w:rPr>
        <w:t>противогололедными</w:t>
      </w:r>
      <w:proofErr w:type="spellEnd"/>
      <w:r w:rsidR="00200EF2" w:rsidRPr="000F2561">
        <w:rPr>
          <w:rFonts w:ascii="Times New Roman" w:eastAsia="Times New Roman" w:hAnsi="Times New Roman" w:cs="Times New Roman"/>
          <w:sz w:val="28"/>
          <w:szCs w:val="28"/>
          <w:lang w:eastAsia="ru-RU"/>
        </w:rPr>
        <w:t xml:space="preserve"> материалами. Время, необходимое для уборки тротуаров и пешеходных дорожек после окончания снегопада или метели, не превышает трех часов. Время, необходимое для окончательного устранения недостатков на тротуарах и пешеходных дорожках, не превышает одни сутки после окончания снегопада.</w:t>
      </w:r>
    </w:p>
    <w:p w:rsidR="00200EF2" w:rsidRPr="000F2561" w:rsidRDefault="00E1287B"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303</w:t>
      </w:r>
      <w:r w:rsidR="00200EF2" w:rsidRPr="000F2561">
        <w:rPr>
          <w:rFonts w:ascii="Times New Roman" w:eastAsia="Times New Roman" w:hAnsi="Times New Roman" w:cs="Times New Roman"/>
          <w:sz w:val="28"/>
          <w:szCs w:val="28"/>
          <w:lang w:eastAsia="ru-RU"/>
        </w:rPr>
        <w:t xml:space="preserve">. Тротуары и лестничные сходы мостовых сооружений очищаются на всю ширину до покрытия от свежевыпавшего или уплотненного снега (снежно-ледяных образований), обрабатываются </w:t>
      </w:r>
      <w:proofErr w:type="spellStart"/>
      <w:r w:rsidR="00200EF2" w:rsidRPr="000F2561">
        <w:rPr>
          <w:rFonts w:ascii="Times New Roman" w:eastAsia="Times New Roman" w:hAnsi="Times New Roman" w:cs="Times New Roman"/>
          <w:sz w:val="28"/>
          <w:szCs w:val="28"/>
          <w:lang w:eastAsia="ru-RU"/>
        </w:rPr>
        <w:t>противогололедными</w:t>
      </w:r>
      <w:proofErr w:type="spellEnd"/>
      <w:r w:rsidR="00200EF2" w:rsidRPr="000F2561">
        <w:rPr>
          <w:rFonts w:ascii="Times New Roman" w:eastAsia="Times New Roman" w:hAnsi="Times New Roman" w:cs="Times New Roman"/>
          <w:sz w:val="28"/>
          <w:szCs w:val="28"/>
          <w:lang w:eastAsia="ru-RU"/>
        </w:rPr>
        <w:t xml:space="preserve"> материалами.</w:t>
      </w:r>
    </w:p>
    <w:p w:rsidR="00200EF2" w:rsidRPr="000F2561" w:rsidRDefault="00E1287B"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304</w:t>
      </w:r>
      <w:r w:rsidR="00200EF2" w:rsidRPr="000F2561">
        <w:rPr>
          <w:rFonts w:ascii="Times New Roman" w:eastAsia="Times New Roman" w:hAnsi="Times New Roman" w:cs="Times New Roman"/>
          <w:sz w:val="28"/>
          <w:szCs w:val="28"/>
          <w:lang w:eastAsia="ru-RU"/>
        </w:rPr>
        <w:t>. Тротуары, пешеходные дорожки и проезды придомовых территорий очищаются на всю ширину до покрытия от свежевыпавшего или уплотненного снега (снежно-ледяных образований). При возникновении наледи, гололеда производится обработка материалом из отсевов дробления или крупнозернистым песком.</w:t>
      </w:r>
    </w:p>
    <w:p w:rsidR="00200EF2" w:rsidRPr="000F2561" w:rsidRDefault="00E1287B"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305</w:t>
      </w:r>
      <w:r w:rsidR="00200EF2" w:rsidRPr="000F2561">
        <w:rPr>
          <w:rFonts w:ascii="Times New Roman" w:eastAsia="Times New Roman" w:hAnsi="Times New Roman" w:cs="Times New Roman"/>
          <w:sz w:val="28"/>
          <w:szCs w:val="28"/>
          <w:lang w:eastAsia="ru-RU"/>
        </w:rPr>
        <w:t xml:space="preserve">. При получении оповещения о гололеде или о возможности его возникновения мостовые сооружения, в первую очередь лестничные сходы, а затем и тротуары обрабатываются </w:t>
      </w:r>
      <w:proofErr w:type="spellStart"/>
      <w:r w:rsidR="00200EF2" w:rsidRPr="000F2561">
        <w:rPr>
          <w:rFonts w:ascii="Times New Roman" w:eastAsia="Times New Roman" w:hAnsi="Times New Roman" w:cs="Times New Roman"/>
          <w:sz w:val="28"/>
          <w:szCs w:val="28"/>
          <w:lang w:eastAsia="ru-RU"/>
        </w:rPr>
        <w:t>противогололедными</w:t>
      </w:r>
      <w:proofErr w:type="spellEnd"/>
      <w:r w:rsidR="00200EF2" w:rsidRPr="000F2561">
        <w:rPr>
          <w:rFonts w:ascii="Times New Roman" w:eastAsia="Times New Roman" w:hAnsi="Times New Roman" w:cs="Times New Roman"/>
          <w:sz w:val="28"/>
          <w:szCs w:val="28"/>
          <w:lang w:eastAsia="ru-RU"/>
        </w:rPr>
        <w:t xml:space="preserve"> материалами в полосе движения пешеходов незамедлительно - при гололеде или за 2 часа до предполагаемого времени возникновения гололеда.</w:t>
      </w:r>
    </w:p>
    <w:p w:rsidR="00200EF2" w:rsidRPr="000F2561" w:rsidRDefault="00E1287B"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306</w:t>
      </w:r>
      <w:r w:rsidR="00200EF2" w:rsidRPr="000F2561">
        <w:rPr>
          <w:rFonts w:ascii="Times New Roman" w:eastAsia="Times New Roman" w:hAnsi="Times New Roman" w:cs="Times New Roman"/>
          <w:sz w:val="28"/>
          <w:szCs w:val="28"/>
          <w:lang w:eastAsia="ru-RU"/>
        </w:rPr>
        <w:t>. На дорогах и улицах снег с проезжей части убирают в лотки или на разделительную полосу и формируют в виде снежных валов с разрывами на ширину 2,0 - 2,5 м.</w:t>
      </w:r>
    </w:p>
    <w:p w:rsidR="00200EF2" w:rsidRDefault="00E1287B"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307</w:t>
      </w:r>
      <w:r w:rsidR="00200EF2" w:rsidRPr="000F2561">
        <w:rPr>
          <w:rFonts w:ascii="Times New Roman" w:eastAsia="Times New Roman" w:hAnsi="Times New Roman" w:cs="Times New Roman"/>
          <w:sz w:val="28"/>
          <w:szCs w:val="28"/>
          <w:lang w:eastAsia="ru-RU"/>
        </w:rPr>
        <w:t>. В снежных валах на остановках общественного пассажирского транспорта и в местах наземных пешеходных пе</w:t>
      </w:r>
      <w:r w:rsidR="00200EF2">
        <w:rPr>
          <w:rFonts w:ascii="Times New Roman" w:eastAsia="Times New Roman" w:hAnsi="Times New Roman" w:cs="Times New Roman"/>
          <w:sz w:val="28"/>
          <w:szCs w:val="28"/>
          <w:lang w:eastAsia="ru-RU"/>
        </w:rPr>
        <w:t>реходов делают разрывы шириной:</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на остановках общественного пассажирского транспорта - на длину остановки;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на переходах, имеющих разметку, - на ширину разметки;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на переходах, не имеющих разметки, - не менее 5 метров.</w:t>
      </w:r>
    </w:p>
    <w:p w:rsidR="00200EF2" w:rsidRPr="000F2561" w:rsidRDefault="00E1287B"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308</w:t>
      </w:r>
      <w:r w:rsidR="00200EF2" w:rsidRPr="000F2561">
        <w:rPr>
          <w:rFonts w:ascii="Times New Roman" w:eastAsia="Times New Roman" w:hAnsi="Times New Roman" w:cs="Times New Roman"/>
          <w:sz w:val="28"/>
          <w:szCs w:val="28"/>
          <w:lang w:eastAsia="ru-RU"/>
        </w:rPr>
        <w:t>. Формирование снежных валов не допускается:</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на пересечениях всех дорог и улиц в одном уровне и вблизи железнодорожных переездов в зоне треугольника видимости;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ближе 5 м от пешеходного перехода;</w:t>
      </w:r>
    </w:p>
    <w:p w:rsidR="00200EF2"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ближе 20 м от остановочного п</w:t>
      </w:r>
      <w:r>
        <w:rPr>
          <w:rFonts w:ascii="Times New Roman" w:eastAsia="Times New Roman" w:hAnsi="Times New Roman" w:cs="Times New Roman"/>
          <w:sz w:val="28"/>
          <w:szCs w:val="28"/>
          <w:lang w:eastAsia="ru-RU"/>
        </w:rPr>
        <w:t>ункта общественного транспорта;</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на участках дорог, оборудованных транспортными ограждениями или повышенным бордюром;</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на тротуарах.</w:t>
      </w:r>
    </w:p>
    <w:p w:rsidR="00200EF2" w:rsidRPr="000F2561"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B68F3">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309</w:t>
      </w:r>
      <w:r w:rsidRPr="000F2561">
        <w:rPr>
          <w:rFonts w:ascii="Times New Roman" w:eastAsia="Times New Roman" w:hAnsi="Times New Roman" w:cs="Times New Roman"/>
          <w:sz w:val="28"/>
          <w:szCs w:val="28"/>
          <w:lang w:eastAsia="ru-RU"/>
        </w:rPr>
        <w:t>. Вывоз снега с улиц и проездов осуществляется в первую очередь от остановок общественного пассажирского транспорта, наземных пешеходных переходов, с мостов и путепроводов, мест массового посещения людей, въездов на территории больниц и других социально важных объектов в течение суток после окончания снегопада.</w:t>
      </w:r>
    </w:p>
    <w:p w:rsidR="00200EF2" w:rsidRPr="000F2561" w:rsidRDefault="001B68F3" w:rsidP="00200EF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19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310</w:t>
      </w:r>
      <w:r w:rsidR="00200EF2" w:rsidRPr="000F2561">
        <w:rPr>
          <w:rFonts w:ascii="Times New Roman" w:eastAsia="Times New Roman" w:hAnsi="Times New Roman" w:cs="Times New Roman"/>
          <w:sz w:val="28"/>
          <w:szCs w:val="28"/>
          <w:lang w:eastAsia="ru-RU"/>
        </w:rPr>
        <w:t>. Места временного складирования снега после снеготаяния очищаются от мусора и благоустраиваются.</w:t>
      </w:r>
    </w:p>
    <w:p w:rsidR="00200EF2" w:rsidRPr="000F2561" w:rsidRDefault="00E1287B" w:rsidP="00E1287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r w:rsidR="00200EF2" w:rsidRPr="000F2561">
        <w:rPr>
          <w:rFonts w:ascii="Times New Roman" w:eastAsia="Times New Roman" w:hAnsi="Times New Roman" w:cs="Times New Roman"/>
          <w:sz w:val="28"/>
          <w:szCs w:val="28"/>
          <w:lang w:eastAsia="ru-RU"/>
        </w:rPr>
        <w:t xml:space="preserve">. На улицах и проездах с односторонним движением транспорта двухметровые </w:t>
      </w:r>
      <w:proofErr w:type="spellStart"/>
      <w:r w:rsidR="00200EF2" w:rsidRPr="000F2561">
        <w:rPr>
          <w:rFonts w:ascii="Times New Roman" w:eastAsia="Times New Roman" w:hAnsi="Times New Roman" w:cs="Times New Roman"/>
          <w:sz w:val="28"/>
          <w:szCs w:val="28"/>
          <w:lang w:eastAsia="ru-RU"/>
        </w:rPr>
        <w:t>прилотковые</w:t>
      </w:r>
      <w:proofErr w:type="spellEnd"/>
      <w:r w:rsidR="00200EF2" w:rsidRPr="000F2561">
        <w:rPr>
          <w:rFonts w:ascii="Times New Roman" w:eastAsia="Times New Roman" w:hAnsi="Times New Roman" w:cs="Times New Roman"/>
          <w:sz w:val="28"/>
          <w:szCs w:val="28"/>
          <w:lang w:eastAsia="ru-RU"/>
        </w:rPr>
        <w:t xml:space="preserve"> зоны, со стороны которых начинается подметание проезжей части, в течение всего зимнего периода постоянно очищаются от снега и наледи до бортового камня. Обязанность по уборке и вывозу снега из лотковой зоны проезжей части возлагается на организации, осуществляющие уборку проезжей части дороги (улицы, проезда).</w:t>
      </w:r>
    </w:p>
    <w:p w:rsidR="00200EF2" w:rsidRPr="000F2561" w:rsidRDefault="00E1287B" w:rsidP="00E1287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312</w:t>
      </w:r>
      <w:r w:rsidR="00200EF2" w:rsidRPr="000F2561">
        <w:rPr>
          <w:rFonts w:ascii="Times New Roman" w:eastAsia="Times New Roman" w:hAnsi="Times New Roman" w:cs="Times New Roman"/>
          <w:sz w:val="28"/>
          <w:szCs w:val="28"/>
          <w:lang w:eastAsia="ru-RU"/>
        </w:rPr>
        <w:t>. Очистка кровель и козырьков жилых домов, зданий, сооружений, строений от снега и наледи производится не реже одного раза в месяц.</w:t>
      </w:r>
    </w:p>
    <w:p w:rsidR="00200EF2" w:rsidRPr="000F2561" w:rsidRDefault="00E1287B" w:rsidP="00E1287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313</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200EF2" w:rsidRPr="000F2561" w:rsidRDefault="00E1287B" w:rsidP="00E1287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314</w:t>
      </w:r>
      <w:r w:rsidR="00200EF2" w:rsidRPr="000F2561">
        <w:rPr>
          <w:rFonts w:ascii="Times New Roman" w:eastAsia="Times New Roman" w:hAnsi="Times New Roman" w:cs="Times New Roman"/>
          <w:sz w:val="28"/>
          <w:szCs w:val="28"/>
          <w:lang w:eastAsia="ru-RU"/>
        </w:rPr>
        <w:t>. 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производится в кратчайшие сроки.</w:t>
      </w:r>
    </w:p>
    <w:p w:rsidR="00200EF2" w:rsidRPr="000F2561" w:rsidRDefault="00E1287B" w:rsidP="00E1287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315</w:t>
      </w:r>
      <w:r w:rsidR="00200EF2" w:rsidRPr="000F2561">
        <w:rPr>
          <w:rFonts w:ascii="Times New Roman" w:eastAsia="Times New Roman" w:hAnsi="Times New Roman" w:cs="Times New Roman"/>
          <w:sz w:val="28"/>
          <w:szCs w:val="28"/>
          <w:lang w:eastAsia="ru-RU"/>
        </w:rPr>
        <w:t xml:space="preserve">. Очистка крыш от снега и наледи, удаление снежных и ледяных наростов допускаются только в светлое время суток. </w:t>
      </w:r>
      <w:proofErr w:type="gramStart"/>
      <w:r w:rsidR="00200EF2" w:rsidRPr="000F2561">
        <w:rPr>
          <w:rFonts w:ascii="Times New Roman" w:eastAsia="Times New Roman" w:hAnsi="Times New Roman" w:cs="Times New Roman"/>
          <w:sz w:val="28"/>
          <w:szCs w:val="28"/>
          <w:lang w:eastAsia="ru-RU"/>
        </w:rPr>
        <w:t xml:space="preserve">Перед проведением этих работ проводятся охранные мероприятия (ограждение, дежурные), </w:t>
      </w:r>
      <w:r w:rsidR="00200EF2" w:rsidRPr="000F2561">
        <w:rPr>
          <w:rFonts w:ascii="Times New Roman" w:eastAsia="Times New Roman" w:hAnsi="Times New Roman" w:cs="Times New Roman"/>
          <w:sz w:val="28"/>
          <w:szCs w:val="28"/>
          <w:lang w:eastAsia="ru-RU"/>
        </w:rPr>
        <w:lastRenderedPageBreak/>
        <w:t>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w:t>
      </w:r>
      <w:proofErr w:type="gramEnd"/>
    </w:p>
    <w:p w:rsidR="00200EF2" w:rsidRPr="000F2561" w:rsidRDefault="00E1287B" w:rsidP="00E1287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316</w:t>
      </w:r>
      <w:r w:rsidR="00200EF2" w:rsidRPr="000F2561">
        <w:rPr>
          <w:rFonts w:ascii="Times New Roman" w:eastAsia="Times New Roman" w:hAnsi="Times New Roman" w:cs="Times New Roman"/>
          <w:sz w:val="28"/>
          <w:szCs w:val="28"/>
          <w:lang w:eastAsia="ru-RU"/>
        </w:rPr>
        <w:t>. 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200EF2" w:rsidRPr="000F2561" w:rsidRDefault="00BA674F" w:rsidP="00E1287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87B">
        <w:rPr>
          <w:rFonts w:ascii="Times New Roman" w:eastAsia="Times New Roman" w:hAnsi="Times New Roman" w:cs="Times New Roman"/>
          <w:sz w:val="28"/>
          <w:szCs w:val="28"/>
          <w:lang w:eastAsia="ru-RU"/>
        </w:rPr>
        <w:t>317</w:t>
      </w:r>
      <w:r w:rsidR="00200EF2" w:rsidRPr="000F2561">
        <w:rPr>
          <w:rFonts w:ascii="Times New Roman" w:eastAsia="Times New Roman" w:hAnsi="Times New Roman" w:cs="Times New Roman"/>
          <w:sz w:val="28"/>
          <w:szCs w:val="28"/>
          <w:lang w:eastAsia="ru-RU"/>
        </w:rPr>
        <w:t xml:space="preserve">. Собственники, владельцы и пользователи зданий, сооружений, строений, земельных участков систематически производят очистку от снега и наледи и обработку </w:t>
      </w:r>
      <w:proofErr w:type="spellStart"/>
      <w:r w:rsidR="00200EF2" w:rsidRPr="000F2561">
        <w:rPr>
          <w:rFonts w:ascii="Times New Roman" w:eastAsia="Times New Roman" w:hAnsi="Times New Roman" w:cs="Times New Roman"/>
          <w:sz w:val="28"/>
          <w:szCs w:val="28"/>
          <w:lang w:eastAsia="ru-RU"/>
        </w:rPr>
        <w:t>противогололедными</w:t>
      </w:r>
      <w:proofErr w:type="spellEnd"/>
      <w:r w:rsidR="00200EF2" w:rsidRPr="000F2561">
        <w:rPr>
          <w:rFonts w:ascii="Times New Roman" w:eastAsia="Times New Roman" w:hAnsi="Times New Roman" w:cs="Times New Roman"/>
          <w:sz w:val="28"/>
          <w:szCs w:val="28"/>
          <w:lang w:eastAsia="ru-RU"/>
        </w:rPr>
        <w:t xml:space="preserve"> материалами территории, подходы и входы в здания, сооружения, строения, земельные участки.</w:t>
      </w:r>
    </w:p>
    <w:p w:rsidR="00200EF2" w:rsidRPr="000F2561" w:rsidRDefault="00E1287B" w:rsidP="00E1287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318</w:t>
      </w:r>
      <w:r w:rsidR="00200EF2" w:rsidRPr="000F2561">
        <w:rPr>
          <w:rFonts w:ascii="Times New Roman" w:eastAsia="Times New Roman" w:hAnsi="Times New Roman" w:cs="Times New Roman"/>
          <w:sz w:val="28"/>
          <w:szCs w:val="28"/>
          <w:lang w:eastAsia="ru-RU"/>
        </w:rPr>
        <w:t>. При уборке внутриквартальных проездов и придомовых территорий в первую очередь расчищаются пешеходные дорожки, проезды во дворы и подъезды к местам размещения контейнеров для сбора отходов производства и потребления.</w:t>
      </w:r>
    </w:p>
    <w:p w:rsidR="00200EF2" w:rsidRPr="000F2561" w:rsidRDefault="00E1287B" w:rsidP="00E1287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319</w:t>
      </w:r>
      <w:r w:rsidR="00200EF2" w:rsidRPr="000F2561">
        <w:rPr>
          <w:rFonts w:ascii="Times New Roman" w:eastAsia="Times New Roman" w:hAnsi="Times New Roman" w:cs="Times New Roman"/>
          <w:sz w:val="28"/>
          <w:szCs w:val="28"/>
          <w:lang w:eastAsia="ru-RU"/>
        </w:rPr>
        <w:t xml:space="preserve">. Собираемый из дворов и внутриквартальных проездов снег разрешается складировать на придомовой и внутриквартальной </w:t>
      </w:r>
      <w:proofErr w:type="gramStart"/>
      <w:r w:rsidR="00200EF2" w:rsidRPr="000F2561">
        <w:rPr>
          <w:rFonts w:ascii="Times New Roman" w:eastAsia="Times New Roman" w:hAnsi="Times New Roman" w:cs="Times New Roman"/>
          <w:sz w:val="28"/>
          <w:szCs w:val="28"/>
          <w:lang w:eastAsia="ru-RU"/>
        </w:rPr>
        <w:t>территориях</w:t>
      </w:r>
      <w:proofErr w:type="gramEnd"/>
      <w:r w:rsidR="00200EF2" w:rsidRPr="000F2561">
        <w:rPr>
          <w:rFonts w:ascii="Times New Roman" w:eastAsia="Times New Roman" w:hAnsi="Times New Roman" w:cs="Times New Roman"/>
          <w:sz w:val="28"/>
          <w:szCs w:val="28"/>
          <w:lang w:eastAsia="ru-RU"/>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подготавливаются заблаговременно. С этих участков обеспечивается отвод талых вод в сеть ливневой канализации. При отсутствии возможности организации таких площадок снег вывозится.</w:t>
      </w:r>
    </w:p>
    <w:p w:rsidR="00200EF2" w:rsidRPr="000F2561" w:rsidRDefault="00E1287B" w:rsidP="00E1287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320</w:t>
      </w:r>
      <w:r w:rsidR="00200EF2" w:rsidRPr="000F2561">
        <w:rPr>
          <w:rFonts w:ascii="Times New Roman" w:eastAsia="Times New Roman" w:hAnsi="Times New Roman" w:cs="Times New Roman"/>
          <w:sz w:val="28"/>
          <w:szCs w:val="28"/>
          <w:lang w:eastAsia="ru-RU"/>
        </w:rPr>
        <w:t>. После таяния снега производится очистка тротуаров, пешеходных дорожек, внутриквартальных, придомовых и прилегающих территорий, территорий общего пользования от загрязнений, образовавшихся в зимний период.</w:t>
      </w:r>
    </w:p>
    <w:p w:rsidR="00200EF2" w:rsidRPr="000F2561" w:rsidRDefault="00E1287B" w:rsidP="00A6380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200EF2" w:rsidRPr="000F2561">
        <w:rPr>
          <w:rFonts w:ascii="Times New Roman" w:eastAsia="Times New Roman" w:hAnsi="Times New Roman" w:cs="Times New Roman"/>
          <w:sz w:val="28"/>
          <w:szCs w:val="28"/>
          <w:lang w:eastAsia="ru-RU"/>
        </w:rPr>
        <w:t>. Запрещается:</w:t>
      </w:r>
    </w:p>
    <w:p w:rsidR="00200EF2" w:rsidRPr="000F2561" w:rsidRDefault="00200EF2" w:rsidP="00A638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200EF2" w:rsidRPr="000F2561" w:rsidRDefault="00200EF2" w:rsidP="00A638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200EF2" w:rsidRPr="000F2561" w:rsidRDefault="00200EF2" w:rsidP="00A638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3) применять твердые и жидкие химические реагенты в качестве </w:t>
      </w:r>
      <w:proofErr w:type="spellStart"/>
      <w:r w:rsidRPr="000F2561">
        <w:rPr>
          <w:rFonts w:ascii="Times New Roman" w:eastAsia="Times New Roman" w:hAnsi="Times New Roman" w:cs="Times New Roman"/>
          <w:sz w:val="28"/>
          <w:szCs w:val="28"/>
          <w:lang w:eastAsia="ru-RU"/>
        </w:rPr>
        <w:t>противогололедного</w:t>
      </w:r>
      <w:proofErr w:type="spellEnd"/>
      <w:r w:rsidRPr="000F2561">
        <w:rPr>
          <w:rFonts w:ascii="Times New Roman" w:eastAsia="Times New Roman" w:hAnsi="Times New Roman" w:cs="Times New Roman"/>
          <w:sz w:val="28"/>
          <w:szCs w:val="28"/>
          <w:lang w:eastAsia="ru-RU"/>
        </w:rPr>
        <w:t xml:space="preserve">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200EF2" w:rsidRPr="000F2561" w:rsidRDefault="00200EF2" w:rsidP="00A6380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организовывать свалки снега в местах, не подготовленных для приема снега.</w:t>
      </w:r>
    </w:p>
    <w:p w:rsidR="007A51F8" w:rsidRDefault="007A51F8" w:rsidP="00200EF2">
      <w:pPr>
        <w:shd w:val="clear" w:color="auto" w:fill="FFFFFF"/>
        <w:spacing w:after="0" w:line="240" w:lineRule="auto"/>
        <w:jc w:val="center"/>
        <w:rPr>
          <w:rFonts w:ascii="Times New Roman" w:eastAsia="Times New Roman" w:hAnsi="Times New Roman" w:cs="Times New Roman"/>
          <w:b/>
          <w:sz w:val="28"/>
          <w:szCs w:val="28"/>
          <w:lang w:eastAsia="ru-RU"/>
        </w:rPr>
      </w:pPr>
      <w:bookmarkStart w:id="11" w:name="Par316"/>
      <w:bookmarkEnd w:id="11"/>
    </w:p>
    <w:p w:rsidR="007A51F8" w:rsidRDefault="007A51F8" w:rsidP="00200EF2">
      <w:pPr>
        <w:shd w:val="clear" w:color="auto" w:fill="FFFFFF"/>
        <w:spacing w:after="0" w:line="240" w:lineRule="auto"/>
        <w:jc w:val="center"/>
        <w:rPr>
          <w:rFonts w:ascii="Times New Roman" w:eastAsia="Times New Roman" w:hAnsi="Times New Roman" w:cs="Times New Roman"/>
          <w:b/>
          <w:sz w:val="28"/>
          <w:szCs w:val="28"/>
          <w:lang w:eastAsia="ru-RU"/>
        </w:rPr>
      </w:pPr>
    </w:p>
    <w:p w:rsidR="00200EF2" w:rsidRPr="009706E1" w:rsidRDefault="006778A7" w:rsidP="00200EF2">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200EF2" w:rsidRPr="009706E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6.</w:t>
      </w:r>
      <w:r w:rsidR="00200EF2" w:rsidRPr="009706E1">
        <w:rPr>
          <w:rFonts w:ascii="Times New Roman" w:eastAsia="Times New Roman" w:hAnsi="Times New Roman" w:cs="Times New Roman"/>
          <w:b/>
          <w:sz w:val="28"/>
          <w:szCs w:val="28"/>
          <w:lang w:eastAsia="ru-RU"/>
        </w:rPr>
        <w:t xml:space="preserve"> Содержание территорий, объектов в летний период</w:t>
      </w:r>
    </w:p>
    <w:p w:rsidR="00200EF2" w:rsidRPr="009706E1" w:rsidRDefault="00200EF2" w:rsidP="00200EF2">
      <w:pPr>
        <w:shd w:val="clear" w:color="auto" w:fill="FFFFFF"/>
        <w:spacing w:after="0" w:line="240" w:lineRule="auto"/>
        <w:jc w:val="center"/>
        <w:rPr>
          <w:rFonts w:ascii="Times New Roman" w:eastAsia="Times New Roman" w:hAnsi="Times New Roman" w:cs="Times New Roman"/>
          <w:b/>
          <w:sz w:val="28"/>
          <w:szCs w:val="28"/>
          <w:lang w:eastAsia="ru-RU"/>
        </w:rPr>
      </w:pPr>
    </w:p>
    <w:p w:rsidR="00200EF2" w:rsidRPr="000F2561" w:rsidRDefault="00E1287B"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322</w:t>
      </w:r>
      <w:r w:rsidR="00200EF2" w:rsidRPr="000F2561">
        <w:rPr>
          <w:rFonts w:ascii="Times New Roman" w:eastAsia="Times New Roman" w:hAnsi="Times New Roman" w:cs="Times New Roman"/>
          <w:sz w:val="28"/>
          <w:szCs w:val="28"/>
          <w:lang w:eastAsia="ru-RU"/>
        </w:rPr>
        <w:t>. Период летней уборки устанавливается с 16 апреля по 1 ноября.</w:t>
      </w:r>
    </w:p>
    <w:p w:rsidR="00200EF2" w:rsidRPr="000F2561" w:rsidRDefault="00E1287B"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00200EF2" w:rsidRPr="000F2561">
        <w:rPr>
          <w:rFonts w:ascii="Times New Roman" w:eastAsia="Times New Roman" w:hAnsi="Times New Roman" w:cs="Times New Roman"/>
          <w:sz w:val="28"/>
          <w:szCs w:val="28"/>
          <w:lang w:eastAsia="ru-RU"/>
        </w:rPr>
        <w:t>. В случае резкого изменения погодных условий сроки начала и окончания летней уборки корректируются муниципальным правовым актом администрации городского округа Кинешма.</w:t>
      </w:r>
    </w:p>
    <w:p w:rsidR="00200EF2" w:rsidRPr="000F2561" w:rsidRDefault="00E1287B"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200EF2" w:rsidRPr="000F2561">
        <w:rPr>
          <w:rFonts w:ascii="Times New Roman" w:eastAsia="Times New Roman" w:hAnsi="Times New Roman" w:cs="Times New Roman"/>
          <w:sz w:val="28"/>
          <w:szCs w:val="28"/>
          <w:lang w:eastAsia="ru-RU"/>
        </w:rPr>
        <w:t>. Периодичность выполнения основных мероприятий по уборке определяется с учетом погодных условий и значимости (категорий) улиц.</w:t>
      </w:r>
    </w:p>
    <w:p w:rsidR="00200EF2" w:rsidRPr="000F2561" w:rsidRDefault="00E1287B"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200EF2" w:rsidRPr="000F2561">
        <w:rPr>
          <w:rFonts w:ascii="Times New Roman" w:eastAsia="Times New Roman" w:hAnsi="Times New Roman" w:cs="Times New Roman"/>
          <w:sz w:val="28"/>
          <w:szCs w:val="28"/>
          <w:lang w:eastAsia="ru-RU"/>
        </w:rPr>
        <w:t>. В летний период уборки производятся следующие виды работ:</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очистка газонов, цветников и клумб от мусора, веток, листьев, сухой травы, отцветших соцветий и песка;</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2) зачистка лотковой зоны дорог </w:t>
      </w:r>
      <w:proofErr w:type="gramStart"/>
      <w:r w:rsidRPr="000F2561">
        <w:rPr>
          <w:rFonts w:ascii="Times New Roman" w:eastAsia="Times New Roman" w:hAnsi="Times New Roman" w:cs="Times New Roman"/>
          <w:sz w:val="28"/>
          <w:szCs w:val="28"/>
          <w:lang w:eastAsia="ru-RU"/>
        </w:rPr>
        <w:t>от</w:t>
      </w:r>
      <w:proofErr w:type="gramEnd"/>
      <w:r w:rsidRPr="000F2561">
        <w:rPr>
          <w:rFonts w:ascii="Times New Roman" w:eastAsia="Times New Roman" w:hAnsi="Times New Roman" w:cs="Times New Roman"/>
          <w:sz w:val="28"/>
          <w:szCs w:val="28"/>
          <w:lang w:eastAsia="ru-RU"/>
        </w:rPr>
        <w:t xml:space="preserve"> </w:t>
      </w:r>
      <w:proofErr w:type="gramStart"/>
      <w:r w:rsidRPr="000F2561">
        <w:rPr>
          <w:rFonts w:ascii="Times New Roman" w:eastAsia="Times New Roman" w:hAnsi="Times New Roman" w:cs="Times New Roman"/>
          <w:sz w:val="28"/>
          <w:szCs w:val="28"/>
          <w:lang w:eastAsia="ru-RU"/>
        </w:rPr>
        <w:t>смета</w:t>
      </w:r>
      <w:proofErr w:type="gramEnd"/>
      <w:r w:rsidRPr="000F2561">
        <w:rPr>
          <w:rFonts w:ascii="Times New Roman" w:eastAsia="Times New Roman" w:hAnsi="Times New Roman" w:cs="Times New Roman"/>
          <w:sz w:val="28"/>
          <w:szCs w:val="28"/>
          <w:lang w:eastAsia="ru-RU"/>
        </w:rPr>
        <w:t xml:space="preserve"> и мусора;</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подметание, мойка и поливка проезжей части дорог, тротуаров, придомовых территорий;</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очистка от грязи, мойка, покраска ограждений и бордюрного камня;</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уборка мусора с отведенных, прилегающих территорий;</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6) вывоз смета и мусора в места санкционированного складирования, обезвреживания и утилизации;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7) скашивание травы;</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8) уборочные работы.</w:t>
      </w:r>
    </w:p>
    <w:p w:rsidR="00200EF2" w:rsidRPr="000F2561" w:rsidRDefault="00E1287B"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200EF2" w:rsidRPr="000F2561">
        <w:rPr>
          <w:rFonts w:ascii="Times New Roman" w:eastAsia="Times New Roman" w:hAnsi="Times New Roman" w:cs="Times New Roman"/>
          <w:sz w:val="28"/>
          <w:szCs w:val="28"/>
          <w:lang w:eastAsia="ru-RU"/>
        </w:rPr>
        <w:t>. Подметание городских территорий производится:</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дорожных покрытий, осевых и резервных полос, магистралей, улиц и проездов с предварительным увлажнением дорожных покрытий - в дневное время с 8 ч до 21 ч, а на улицах с интенсивным движением транспорта - в ночное время;</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тротуаров - ежедневно до 7 часов и далее в течение дня по мере накопления загрязнений;</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придомовых территорий - ежедневно до 10 часов и далее в течение дня;</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иных территорий - по мере накопления загрязнений с учетом необходимости обеспечения их чистоты.</w:t>
      </w:r>
    </w:p>
    <w:p w:rsidR="00200EF2" w:rsidRPr="000F2561" w:rsidRDefault="00E1287B"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200EF2" w:rsidRPr="000F2561">
        <w:rPr>
          <w:rFonts w:ascii="Times New Roman" w:eastAsia="Times New Roman" w:hAnsi="Times New Roman" w:cs="Times New Roman"/>
          <w:sz w:val="28"/>
          <w:szCs w:val="28"/>
          <w:lang w:eastAsia="ru-RU"/>
        </w:rPr>
        <w:t xml:space="preserve">. Полив дорожных покрытий производится исключительно в жаркие и сухие дни с температурой воздуха свыше +25 градусов </w:t>
      </w:r>
      <w:r w:rsidR="00200EF2" w:rsidRPr="000F2561">
        <w:rPr>
          <w:rFonts w:ascii="Times New Roman" w:eastAsia="Times New Roman" w:hAnsi="Times New Roman" w:cs="Times New Roman"/>
          <w:sz w:val="28"/>
          <w:szCs w:val="28"/>
          <w:lang w:val="en-US" w:eastAsia="ru-RU"/>
        </w:rPr>
        <w:t>C</w:t>
      </w:r>
      <w:r w:rsidR="00200EF2" w:rsidRPr="000F2561">
        <w:rPr>
          <w:rFonts w:ascii="Times New Roman" w:eastAsia="Times New Roman" w:hAnsi="Times New Roman" w:cs="Times New Roman"/>
          <w:sz w:val="28"/>
          <w:szCs w:val="28"/>
          <w:lang w:eastAsia="ru-RU"/>
        </w:rPr>
        <w:t xml:space="preserve"> в период с 12 до 16 часов (с интервалом два часа). Эту операцию осуществляют механизированным способом специализированные предприятия. Поливку производят в часы наиболее высокой температуры воздуха. Полив также применяют для </w:t>
      </w:r>
      <w:proofErr w:type="spellStart"/>
      <w:r w:rsidR="00200EF2" w:rsidRPr="000F2561">
        <w:rPr>
          <w:rFonts w:ascii="Times New Roman" w:eastAsia="Times New Roman" w:hAnsi="Times New Roman" w:cs="Times New Roman"/>
          <w:sz w:val="28"/>
          <w:szCs w:val="28"/>
          <w:lang w:eastAsia="ru-RU"/>
        </w:rPr>
        <w:t>обеспыливания</w:t>
      </w:r>
      <w:proofErr w:type="spellEnd"/>
      <w:r w:rsidR="00200EF2" w:rsidRPr="000F2561">
        <w:rPr>
          <w:rFonts w:ascii="Times New Roman" w:eastAsia="Times New Roman" w:hAnsi="Times New Roman" w:cs="Times New Roman"/>
          <w:sz w:val="28"/>
          <w:szCs w:val="28"/>
          <w:lang w:eastAsia="ru-RU"/>
        </w:rPr>
        <w:t xml:space="preserve"> дорог.</w:t>
      </w:r>
    </w:p>
    <w:p w:rsidR="00200EF2" w:rsidRPr="000F2561" w:rsidRDefault="00E1287B"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200EF2" w:rsidRPr="000F2561">
        <w:rPr>
          <w:rFonts w:ascii="Times New Roman" w:eastAsia="Times New Roman" w:hAnsi="Times New Roman" w:cs="Times New Roman"/>
          <w:sz w:val="28"/>
          <w:szCs w:val="28"/>
          <w:lang w:eastAsia="ru-RU"/>
        </w:rPr>
        <w:t>. Мойка дорожных покрытий проезжей части площадей, магистралей, улиц и проездов производится в ночное (с 23 часов до 7 часов) и дневное время в соответствии с технологическими рекомендациями.</w:t>
      </w:r>
    </w:p>
    <w:p w:rsidR="00200EF2" w:rsidRPr="000F2561" w:rsidRDefault="00E1287B"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200EF2" w:rsidRPr="000F2561">
        <w:rPr>
          <w:rFonts w:ascii="Times New Roman" w:eastAsia="Times New Roman" w:hAnsi="Times New Roman" w:cs="Times New Roman"/>
          <w:sz w:val="28"/>
          <w:szCs w:val="28"/>
          <w:lang w:eastAsia="ru-RU"/>
        </w:rPr>
        <w:t>. 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200EF2" w:rsidRPr="000F2561" w:rsidRDefault="00E1287B"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200EF2" w:rsidRPr="000F2561">
        <w:rPr>
          <w:rFonts w:ascii="Times New Roman" w:eastAsia="Times New Roman" w:hAnsi="Times New Roman" w:cs="Times New Roman"/>
          <w:sz w:val="28"/>
          <w:szCs w:val="28"/>
          <w:lang w:eastAsia="ru-RU"/>
        </w:rPr>
        <w:t>. Остановочные пункты полностью очищаются от грунтово-песчаных наносов, различного мусора и промыты. Уборка проводится в часы наименьшего движения пешеходов и минимального скопления пассажиров.</w:t>
      </w:r>
    </w:p>
    <w:p w:rsidR="00200EF2" w:rsidRPr="000F2561" w:rsidRDefault="00E1287B"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331</w:t>
      </w:r>
      <w:r w:rsidR="00200EF2" w:rsidRPr="000F2561">
        <w:rPr>
          <w:rFonts w:ascii="Times New Roman" w:eastAsia="Times New Roman" w:hAnsi="Times New Roman" w:cs="Times New Roman"/>
          <w:sz w:val="28"/>
          <w:szCs w:val="28"/>
          <w:lang w:eastAsia="ru-RU"/>
        </w:rPr>
        <w:t>. Удаление смета (мусор, пыль, листва, песок) из лотковой зоны производится путем механизированного подметания специальным транспортом, а также сгребания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200EF2" w:rsidRPr="000F2561" w:rsidRDefault="00E1287B"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200EF2" w:rsidRPr="000F2561">
        <w:rPr>
          <w:rFonts w:ascii="Times New Roman" w:eastAsia="Times New Roman" w:hAnsi="Times New Roman" w:cs="Times New Roman"/>
          <w:sz w:val="28"/>
          <w:szCs w:val="28"/>
          <w:lang w:eastAsia="ru-RU"/>
        </w:rPr>
        <w:t>. Проезжая часть, обочины, полосы отвода, разделительные полосы дорог постоянно очищаются от песка и различного мелкого мусора. Допустимый объем загрязнений, образующийся между циклами работы подметально-уборочных машин, не превышает 50 г на 1 кв. м площади покрытий.</w:t>
      </w:r>
    </w:p>
    <w:p w:rsidR="00200EF2" w:rsidRPr="000F2561" w:rsidRDefault="00E1287B"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w:t>
      </w:r>
      <w:r w:rsidR="00200EF2" w:rsidRPr="000F2561">
        <w:rPr>
          <w:rFonts w:ascii="Times New Roman" w:eastAsia="Times New Roman" w:hAnsi="Times New Roman" w:cs="Times New Roman"/>
          <w:sz w:val="28"/>
          <w:szCs w:val="28"/>
          <w:lang w:eastAsia="ru-RU"/>
        </w:rPr>
        <w:t>. Разделительные полосы, выполненные из железобетонных блоков, постоянно очищаются от песка, грязи и мелкого мусора по всей поверхности.</w:t>
      </w:r>
    </w:p>
    <w:p w:rsidR="00200EF2" w:rsidRPr="000F2561" w:rsidRDefault="00E1287B"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200EF2" w:rsidRPr="000F2561">
        <w:rPr>
          <w:rFonts w:ascii="Times New Roman" w:eastAsia="Times New Roman" w:hAnsi="Times New Roman" w:cs="Times New Roman"/>
          <w:sz w:val="28"/>
          <w:szCs w:val="28"/>
          <w:lang w:eastAsia="ru-RU"/>
        </w:rPr>
        <w:t>. Металлические ограждения, дорожные знаки и указатели промываются.</w:t>
      </w:r>
    </w:p>
    <w:p w:rsidR="00200EF2" w:rsidRPr="000F2561" w:rsidRDefault="00E1287B"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335</w:t>
      </w:r>
      <w:r w:rsidR="00200EF2" w:rsidRPr="000F2561">
        <w:rPr>
          <w:rFonts w:ascii="Times New Roman" w:eastAsia="Times New Roman" w:hAnsi="Times New Roman" w:cs="Times New Roman"/>
          <w:sz w:val="28"/>
          <w:szCs w:val="28"/>
          <w:lang w:eastAsia="ru-RU"/>
        </w:rPr>
        <w:t xml:space="preserve">. Для исключения застоев дождевой воды крышки люков и патрубки </w:t>
      </w:r>
      <w:proofErr w:type="spellStart"/>
      <w:r w:rsidR="00200EF2" w:rsidRPr="000F2561">
        <w:rPr>
          <w:rFonts w:ascii="Times New Roman" w:eastAsia="Times New Roman" w:hAnsi="Times New Roman" w:cs="Times New Roman"/>
          <w:sz w:val="28"/>
          <w:szCs w:val="28"/>
          <w:lang w:eastAsia="ru-RU"/>
        </w:rPr>
        <w:t>дождеприемных</w:t>
      </w:r>
      <w:proofErr w:type="spellEnd"/>
      <w:r w:rsidR="00200EF2" w:rsidRPr="000F2561">
        <w:rPr>
          <w:rFonts w:ascii="Times New Roman" w:eastAsia="Times New Roman" w:hAnsi="Times New Roman" w:cs="Times New Roman"/>
          <w:sz w:val="28"/>
          <w:szCs w:val="28"/>
          <w:lang w:eastAsia="ru-RU"/>
        </w:rPr>
        <w:t xml:space="preserve"> колодцев постоянно очищаются </w:t>
      </w:r>
      <w:proofErr w:type="gramStart"/>
      <w:r w:rsidR="00200EF2" w:rsidRPr="000F2561">
        <w:rPr>
          <w:rFonts w:ascii="Times New Roman" w:eastAsia="Times New Roman" w:hAnsi="Times New Roman" w:cs="Times New Roman"/>
          <w:sz w:val="28"/>
          <w:szCs w:val="28"/>
          <w:lang w:eastAsia="ru-RU"/>
        </w:rPr>
        <w:t>от</w:t>
      </w:r>
      <w:proofErr w:type="gramEnd"/>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смета</w:t>
      </w:r>
      <w:proofErr w:type="gramEnd"/>
      <w:r w:rsidR="00200EF2" w:rsidRPr="000F2561">
        <w:rPr>
          <w:rFonts w:ascii="Times New Roman" w:eastAsia="Times New Roman" w:hAnsi="Times New Roman" w:cs="Times New Roman"/>
          <w:sz w:val="28"/>
          <w:szCs w:val="28"/>
          <w:lang w:eastAsia="ru-RU"/>
        </w:rPr>
        <w:t xml:space="preserve"> (мусор, пыль, листва, песок) и других загрязнений.</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200EF2" w:rsidRPr="000F2561">
        <w:rPr>
          <w:rFonts w:ascii="Times New Roman" w:eastAsia="Times New Roman" w:hAnsi="Times New Roman" w:cs="Times New Roman"/>
          <w:sz w:val="28"/>
          <w:szCs w:val="28"/>
          <w:lang w:eastAsia="ru-RU"/>
        </w:rPr>
        <w:t>. Высота травяного покрова не должна превышать 15 - 20 см. Покос травы производится с последующим вывозом скошенной травы.</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w:t>
      </w:r>
      <w:r w:rsidR="00200EF2" w:rsidRPr="000F2561">
        <w:rPr>
          <w:rFonts w:ascii="Times New Roman" w:eastAsia="Times New Roman" w:hAnsi="Times New Roman" w:cs="Times New Roman"/>
          <w:sz w:val="28"/>
          <w:szCs w:val="28"/>
          <w:lang w:eastAsia="ru-RU"/>
        </w:rPr>
        <w:t>. Урны должны быть исправны и окрашены. Не допускается переполнение урн.</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200EF2" w:rsidRPr="000F2561">
        <w:rPr>
          <w:rFonts w:ascii="Times New Roman" w:eastAsia="Times New Roman" w:hAnsi="Times New Roman" w:cs="Times New Roman"/>
          <w:sz w:val="28"/>
          <w:szCs w:val="28"/>
          <w:lang w:eastAsia="ru-RU"/>
        </w:rPr>
        <w:t>. При производстве летней уборки запрещается:</w:t>
      </w:r>
    </w:p>
    <w:p w:rsidR="00200EF2" w:rsidRPr="003E73EA"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E73EA">
        <w:rPr>
          <w:rFonts w:ascii="Times New Roman" w:eastAsia="Times New Roman" w:hAnsi="Times New Roman" w:cs="Times New Roman"/>
          <w:sz w:val="28"/>
          <w:szCs w:val="28"/>
          <w:lang w:eastAsia="ru-RU"/>
        </w:rPr>
        <w:t>1) нарушение физическими и юридическими лицами правил уборки территории, установленных настоящими Правилами;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E73EA">
        <w:rPr>
          <w:rFonts w:ascii="Times New Roman" w:eastAsia="Times New Roman" w:hAnsi="Times New Roman" w:cs="Times New Roman"/>
          <w:sz w:val="28"/>
          <w:szCs w:val="28"/>
          <w:lang w:eastAsia="ru-RU"/>
        </w:rPr>
        <w:t>2) невыполнение и (или) ненадлежащее выполнение физическими и юридическими лицами возложенных</w:t>
      </w:r>
      <w:r w:rsidRPr="003E73EA">
        <w:rPr>
          <w:rFonts w:ascii="Times New Roman" w:eastAsia="Times New Roman" w:hAnsi="Times New Roman" w:cs="Times New Roman"/>
          <w:sz w:val="28"/>
          <w:szCs w:val="28"/>
          <w:lang w:val="en-US" w:eastAsia="ru-RU"/>
        </w:rPr>
        <w:t> </w:t>
      </w:r>
      <w:r w:rsidR="003E73EA" w:rsidRPr="003E73EA">
        <w:rPr>
          <w:rFonts w:ascii="Times New Roman" w:eastAsia="Times New Roman" w:hAnsi="Times New Roman" w:cs="Times New Roman"/>
          <w:sz w:val="28"/>
          <w:szCs w:val="28"/>
          <w:lang w:eastAsia="ru-RU"/>
        </w:rPr>
        <w:t>разделом 4</w:t>
      </w:r>
      <w:r w:rsidRPr="003E73EA">
        <w:rPr>
          <w:rFonts w:ascii="Times New Roman" w:eastAsia="Times New Roman" w:hAnsi="Times New Roman" w:cs="Times New Roman"/>
          <w:sz w:val="28"/>
          <w:szCs w:val="28"/>
          <w:lang w:eastAsia="ru-RU"/>
        </w:rPr>
        <w:t>.1 настоящих Правил обязанностей по уборке территории;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сбрасывать смет и мусор на зеленые насаждения, в смотровые колодцы инженерных сетей, реки и водоемы, на проезжую часть дорог и тротуары;</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4) выдвигать или перемещать на проезжую часть улиц, дорог, внутриквартальных проездов отходы производства и потребления, смет, </w:t>
      </w:r>
      <w:proofErr w:type="gramStart"/>
      <w:r w:rsidRPr="000F2561">
        <w:rPr>
          <w:rFonts w:ascii="Times New Roman" w:eastAsia="Times New Roman" w:hAnsi="Times New Roman" w:cs="Times New Roman"/>
          <w:sz w:val="28"/>
          <w:szCs w:val="28"/>
          <w:lang w:eastAsia="ru-RU"/>
        </w:rPr>
        <w:t>счищаемый</w:t>
      </w:r>
      <w:proofErr w:type="gramEnd"/>
      <w:r w:rsidRPr="000F2561">
        <w:rPr>
          <w:rFonts w:ascii="Times New Roman" w:eastAsia="Times New Roman" w:hAnsi="Times New Roman" w:cs="Times New Roman"/>
          <w:sz w:val="28"/>
          <w:szCs w:val="28"/>
          <w:lang w:eastAsia="ru-RU"/>
        </w:rPr>
        <w:t xml:space="preserve"> с придомовых территорий, тротуаров и внутриквартальных проездов;</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6) откачивать воду на проезжую часть при ликвидации аварий на водопроводных, канализационных и тепловых сетях;</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7) сброс неочищенных вод промышленных и жидких промышленных отходов предприятий и иных хозяйствующих субъектов в водоемы, на рельеф местности;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8) вывозить смет (мусор, пыль, листва, песок) в не отведенные для этих целей места;</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9) складирование тары, запасов товара, строительных материалов, строительного мусора у объектов с кратковременным сроком эксплуатации, у магазинов, салонов, офисов и иных объектов, а также использование для складирования прилегающей территории, в том числе дворовой территории жилых домов, в которых находятся указанные объекты;</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10) перевозить грунт, мусор, жидкие массы, сыпучие, летучие и распыляющиеся вещества и материалы без покрытия брезентом или другим материалом, исключающим их просыпание по маршруту перевозки, и загрязнять территорию города.</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200EF2" w:rsidRPr="000F2561">
        <w:rPr>
          <w:rFonts w:ascii="Times New Roman" w:eastAsia="Times New Roman" w:hAnsi="Times New Roman" w:cs="Times New Roman"/>
          <w:sz w:val="28"/>
          <w:szCs w:val="28"/>
          <w:lang w:eastAsia="ru-RU"/>
        </w:rPr>
        <w:t>. Граждане и организации независимо от организационно-правовых форм собственности ежегодно в апреле - мае проводят генеральную очистку всей закрепленной территории.</w:t>
      </w:r>
    </w:p>
    <w:p w:rsidR="00200EF2" w:rsidRPr="000F2561" w:rsidRDefault="00200EF2" w:rsidP="00200EF2">
      <w:pPr>
        <w:shd w:val="clear" w:color="auto" w:fill="FFFFFF"/>
        <w:spacing w:after="0" w:line="240" w:lineRule="auto"/>
        <w:jc w:val="center"/>
        <w:rPr>
          <w:rFonts w:ascii="Times New Roman" w:eastAsia="Times New Roman" w:hAnsi="Times New Roman" w:cs="Times New Roman"/>
          <w:sz w:val="28"/>
          <w:szCs w:val="28"/>
          <w:lang w:eastAsia="ru-RU"/>
        </w:rPr>
      </w:pPr>
    </w:p>
    <w:p w:rsidR="00200EF2" w:rsidRPr="009706E1" w:rsidRDefault="006778A7" w:rsidP="00200EF2">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4.7</w:t>
      </w:r>
      <w:r w:rsidR="00200EF2" w:rsidRPr="009706E1">
        <w:rPr>
          <w:rFonts w:ascii="Times New Roman" w:eastAsia="Times New Roman" w:hAnsi="Times New Roman" w:cs="Times New Roman"/>
          <w:b/>
          <w:sz w:val="28"/>
          <w:szCs w:val="28"/>
          <w:lang w:eastAsia="ru-RU"/>
        </w:rPr>
        <w:t>. Содержание придомовых территорий многоквартирных домов</w:t>
      </w:r>
    </w:p>
    <w:p w:rsidR="00200EF2" w:rsidRPr="000F2561" w:rsidRDefault="00200EF2" w:rsidP="00200EF2">
      <w:pPr>
        <w:shd w:val="clear" w:color="auto" w:fill="FFFFFF"/>
        <w:spacing w:after="0" w:line="240" w:lineRule="auto"/>
        <w:jc w:val="center"/>
        <w:rPr>
          <w:rFonts w:ascii="Times New Roman" w:eastAsia="Times New Roman" w:hAnsi="Times New Roman" w:cs="Times New Roman"/>
          <w:sz w:val="28"/>
          <w:szCs w:val="28"/>
          <w:lang w:eastAsia="ru-RU"/>
        </w:rPr>
      </w:pP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340</w:t>
      </w:r>
      <w:r w:rsidR="00200EF2" w:rsidRPr="000F2561">
        <w:rPr>
          <w:rFonts w:ascii="Times New Roman" w:eastAsia="Times New Roman" w:hAnsi="Times New Roman" w:cs="Times New Roman"/>
          <w:sz w:val="28"/>
          <w:szCs w:val="28"/>
          <w:lang w:eastAsia="ru-RU"/>
        </w:rPr>
        <w:t>. Содержание придомовых территорий осуществляется в соответствии с Правилами и нормами технической эксплуатации жилищного фонда.</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200EF2" w:rsidRPr="000F2561">
        <w:rPr>
          <w:rFonts w:ascii="Times New Roman" w:eastAsia="Times New Roman" w:hAnsi="Times New Roman" w:cs="Times New Roman"/>
          <w:sz w:val="28"/>
          <w:szCs w:val="28"/>
          <w:lang w:eastAsia="ru-RU"/>
        </w:rPr>
        <w:t>.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управление/обслуживание многоквартирными домами.</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w:t>
      </w:r>
      <w:r w:rsidR="00200EF2" w:rsidRPr="000F2561">
        <w:rPr>
          <w:rFonts w:ascii="Times New Roman" w:eastAsia="Times New Roman" w:hAnsi="Times New Roman" w:cs="Times New Roman"/>
          <w:sz w:val="28"/>
          <w:szCs w:val="28"/>
          <w:lang w:eastAsia="ru-RU"/>
        </w:rPr>
        <w:t>. Хранение и стоянка личного автотранспорта на придомовых территориях допускается в один ряд и при условии обеспечения беспрепятственного продвижения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w:t>
      </w:r>
      <w:r w:rsidR="00200EF2" w:rsidRPr="000F2561">
        <w:rPr>
          <w:rFonts w:ascii="Times New Roman" w:eastAsia="Times New Roman" w:hAnsi="Times New Roman" w:cs="Times New Roman"/>
          <w:sz w:val="28"/>
          <w:szCs w:val="28"/>
          <w:lang w:eastAsia="ru-RU"/>
        </w:rPr>
        <w:t xml:space="preserve">. </w:t>
      </w:r>
      <w:r w:rsidR="00720319" w:rsidRPr="00720319">
        <w:rPr>
          <w:rFonts w:ascii="Times New Roman" w:eastAsia="Times New Roman" w:hAnsi="Times New Roman" w:cs="Times New Roman"/>
          <w:sz w:val="28"/>
          <w:szCs w:val="28"/>
          <w:lang w:eastAsia="ru-RU"/>
        </w:rPr>
        <w:t>Участки длительного и кратковременного хранения автотранспортных средств</w:t>
      </w:r>
      <w:r w:rsidR="00200EF2" w:rsidRPr="00720319">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на придомовых территориях организовывается по решению собственников помещений в многоквартирном доме, принятому на общем собрании таких собственников.</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w:t>
      </w:r>
      <w:r w:rsidR="00720319">
        <w:rPr>
          <w:rFonts w:ascii="Times New Roman" w:eastAsia="Times New Roman" w:hAnsi="Times New Roman" w:cs="Times New Roman"/>
          <w:sz w:val="28"/>
          <w:szCs w:val="28"/>
          <w:lang w:eastAsia="ru-RU"/>
        </w:rPr>
        <w:t>. Организаторы у</w:t>
      </w:r>
      <w:r w:rsidR="00720319" w:rsidRPr="00720319">
        <w:rPr>
          <w:rFonts w:ascii="Times New Roman" w:eastAsia="Times New Roman" w:hAnsi="Times New Roman" w:cs="Times New Roman"/>
          <w:sz w:val="28"/>
          <w:szCs w:val="28"/>
          <w:lang w:eastAsia="ru-RU"/>
        </w:rPr>
        <w:t>час</w:t>
      </w:r>
      <w:r w:rsidR="00720319">
        <w:rPr>
          <w:rFonts w:ascii="Times New Roman" w:eastAsia="Times New Roman" w:hAnsi="Times New Roman" w:cs="Times New Roman"/>
          <w:sz w:val="28"/>
          <w:szCs w:val="28"/>
          <w:lang w:eastAsia="ru-RU"/>
        </w:rPr>
        <w:t>тков</w:t>
      </w:r>
      <w:r w:rsidR="00720319" w:rsidRPr="00720319">
        <w:rPr>
          <w:rFonts w:ascii="Times New Roman" w:eastAsia="Times New Roman" w:hAnsi="Times New Roman" w:cs="Times New Roman"/>
          <w:sz w:val="28"/>
          <w:szCs w:val="28"/>
          <w:lang w:eastAsia="ru-RU"/>
        </w:rPr>
        <w:t xml:space="preserve"> длительного и кратковременного хранения автотранспортных средств</w:t>
      </w:r>
      <w:r w:rsidR="00200EF2" w:rsidRPr="000F2561">
        <w:rPr>
          <w:rFonts w:ascii="Times New Roman" w:eastAsia="Times New Roman" w:hAnsi="Times New Roman" w:cs="Times New Roman"/>
          <w:sz w:val="28"/>
          <w:szCs w:val="28"/>
          <w:lang w:eastAsia="ru-RU"/>
        </w:rPr>
        <w:t xml:space="preserve"> обеспечивают санитарное содержание и благоустройст</w:t>
      </w:r>
      <w:r w:rsidR="00720319">
        <w:rPr>
          <w:rFonts w:ascii="Times New Roman" w:eastAsia="Times New Roman" w:hAnsi="Times New Roman" w:cs="Times New Roman"/>
          <w:sz w:val="28"/>
          <w:szCs w:val="28"/>
          <w:lang w:eastAsia="ru-RU"/>
        </w:rPr>
        <w:t>во зоны, отведенной для хранения</w:t>
      </w:r>
      <w:r w:rsidR="00200EF2" w:rsidRPr="000F2561">
        <w:rPr>
          <w:rFonts w:ascii="Times New Roman" w:eastAsia="Times New Roman" w:hAnsi="Times New Roman" w:cs="Times New Roman"/>
          <w:sz w:val="28"/>
          <w:szCs w:val="28"/>
          <w:lang w:eastAsia="ru-RU"/>
        </w:rPr>
        <w:t xml:space="preserve"> автотранспорта территории, а так</w:t>
      </w:r>
      <w:r w:rsidR="00720319">
        <w:rPr>
          <w:rFonts w:ascii="Times New Roman" w:eastAsia="Times New Roman" w:hAnsi="Times New Roman" w:cs="Times New Roman"/>
          <w:sz w:val="28"/>
          <w:szCs w:val="28"/>
          <w:lang w:eastAsia="ru-RU"/>
        </w:rPr>
        <w:t>же вывоз твёрдых коммунальных отходов</w:t>
      </w:r>
      <w:r w:rsidR="00200EF2" w:rsidRPr="000F2561">
        <w:rPr>
          <w:rFonts w:ascii="Times New Roman" w:eastAsia="Times New Roman" w:hAnsi="Times New Roman" w:cs="Times New Roman"/>
          <w:sz w:val="28"/>
          <w:szCs w:val="28"/>
          <w:lang w:eastAsia="ru-RU"/>
        </w:rPr>
        <w:t>.</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345</w:t>
      </w:r>
      <w:r w:rsidR="00720319">
        <w:rPr>
          <w:rFonts w:ascii="Times New Roman" w:eastAsia="Times New Roman" w:hAnsi="Times New Roman" w:cs="Times New Roman"/>
          <w:sz w:val="28"/>
          <w:szCs w:val="28"/>
          <w:lang w:eastAsia="ru-RU"/>
        </w:rPr>
        <w:t>. При организации у</w:t>
      </w:r>
      <w:r w:rsidR="00720319" w:rsidRPr="00720319">
        <w:rPr>
          <w:rFonts w:ascii="Times New Roman" w:eastAsia="Times New Roman" w:hAnsi="Times New Roman" w:cs="Times New Roman"/>
          <w:sz w:val="28"/>
          <w:szCs w:val="28"/>
          <w:lang w:eastAsia="ru-RU"/>
        </w:rPr>
        <w:t>час</w:t>
      </w:r>
      <w:r w:rsidR="00720319">
        <w:rPr>
          <w:rFonts w:ascii="Times New Roman" w:eastAsia="Times New Roman" w:hAnsi="Times New Roman" w:cs="Times New Roman"/>
          <w:sz w:val="28"/>
          <w:szCs w:val="28"/>
          <w:lang w:eastAsia="ru-RU"/>
        </w:rPr>
        <w:t>тков</w:t>
      </w:r>
      <w:r w:rsidR="00720319" w:rsidRPr="00720319">
        <w:rPr>
          <w:rFonts w:ascii="Times New Roman" w:eastAsia="Times New Roman" w:hAnsi="Times New Roman" w:cs="Times New Roman"/>
          <w:sz w:val="28"/>
          <w:szCs w:val="28"/>
          <w:lang w:eastAsia="ru-RU"/>
        </w:rPr>
        <w:t xml:space="preserve"> длительного и кратковременного хранения автотранспортных средств</w:t>
      </w:r>
      <w:r w:rsidR="00720319">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 xml:space="preserve"> запрещаются снос и (или) повреждение зеленых насаждений, ограждающих конструкций, малых архитектурных форм без соответствующих разрешений.</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652EB7">
        <w:rPr>
          <w:rFonts w:ascii="Times New Roman" w:eastAsia="Times New Roman" w:hAnsi="Times New Roman" w:cs="Times New Roman"/>
          <w:sz w:val="28"/>
          <w:szCs w:val="28"/>
          <w:lang w:eastAsia="ru-RU"/>
        </w:rPr>
        <w:t xml:space="preserve">. </w:t>
      </w:r>
      <w:r w:rsidR="00652EB7" w:rsidRPr="00720319">
        <w:rPr>
          <w:rFonts w:ascii="Times New Roman" w:eastAsia="Times New Roman" w:hAnsi="Times New Roman" w:cs="Times New Roman"/>
          <w:sz w:val="28"/>
          <w:szCs w:val="28"/>
          <w:lang w:eastAsia="ru-RU"/>
        </w:rPr>
        <w:t>Участки длительного и кратковременного хранения автотранспортных средств</w:t>
      </w:r>
      <w:r w:rsidR="00652EB7">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 xml:space="preserve"> и автотранспорт:</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не размещаются на детских и спортивных площадках, в местах отдыха, на газонах (зеленых насаждениях);</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2) не препятствуют пешеходному движению, проезду автотранспорта и специальных машин (пожарных, машин скорой помощи, аварийных, уборочных и др.).</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A6380F">
        <w:rPr>
          <w:rFonts w:ascii="Times New Roman" w:eastAsia="Times New Roman" w:hAnsi="Times New Roman" w:cs="Times New Roman"/>
          <w:sz w:val="28"/>
          <w:szCs w:val="28"/>
          <w:lang w:eastAsia="ru-RU"/>
        </w:rPr>
        <w:t>347</w:t>
      </w:r>
      <w:r w:rsidR="00200EF2" w:rsidRPr="00A6380F">
        <w:rPr>
          <w:rFonts w:ascii="Times New Roman" w:eastAsia="Times New Roman" w:hAnsi="Times New Roman" w:cs="Times New Roman"/>
          <w:sz w:val="28"/>
          <w:szCs w:val="28"/>
          <w:lang w:eastAsia="ru-RU"/>
        </w:rPr>
        <w:t>. Требования, предъявляемые к</w:t>
      </w:r>
      <w:r w:rsidR="00652EB7" w:rsidRPr="00A6380F">
        <w:rPr>
          <w:rFonts w:ascii="Times New Roman" w:eastAsia="Times New Roman" w:hAnsi="Times New Roman" w:cs="Times New Roman"/>
          <w:sz w:val="28"/>
          <w:szCs w:val="28"/>
          <w:lang w:eastAsia="ru-RU"/>
        </w:rPr>
        <w:t xml:space="preserve"> проектированию </w:t>
      </w:r>
      <w:r w:rsidR="009F31E5" w:rsidRPr="00A6380F">
        <w:rPr>
          <w:rFonts w:ascii="Times New Roman" w:eastAsia="Times New Roman" w:hAnsi="Times New Roman" w:cs="Times New Roman"/>
          <w:sz w:val="28"/>
          <w:szCs w:val="28"/>
          <w:lang w:eastAsia="ru-RU"/>
        </w:rPr>
        <w:t xml:space="preserve">участков </w:t>
      </w:r>
      <w:r w:rsidR="00652EB7" w:rsidRPr="00A6380F">
        <w:rPr>
          <w:rFonts w:ascii="Times New Roman" w:eastAsia="Times New Roman" w:hAnsi="Times New Roman" w:cs="Times New Roman"/>
          <w:sz w:val="28"/>
          <w:szCs w:val="28"/>
          <w:lang w:eastAsia="ru-RU"/>
        </w:rPr>
        <w:t>длительного и кратковременного хранения автотранспортных средств</w:t>
      </w:r>
      <w:r w:rsidR="009F31E5" w:rsidRPr="00A6380F">
        <w:rPr>
          <w:rFonts w:ascii="Times New Roman" w:eastAsia="Times New Roman" w:hAnsi="Times New Roman" w:cs="Times New Roman"/>
          <w:sz w:val="28"/>
          <w:szCs w:val="28"/>
          <w:lang w:eastAsia="ru-RU"/>
        </w:rPr>
        <w:t>,</w:t>
      </w:r>
      <w:r w:rsidR="00652EB7" w:rsidRPr="00A6380F">
        <w:rPr>
          <w:rFonts w:ascii="Times New Roman" w:eastAsia="Times New Roman" w:hAnsi="Times New Roman" w:cs="Times New Roman"/>
          <w:sz w:val="28"/>
          <w:szCs w:val="28"/>
          <w:lang w:eastAsia="ru-RU"/>
        </w:rPr>
        <w:t xml:space="preserve"> </w:t>
      </w:r>
      <w:r w:rsidR="00200EF2" w:rsidRPr="00A6380F">
        <w:rPr>
          <w:rFonts w:ascii="Times New Roman" w:eastAsia="Times New Roman" w:hAnsi="Times New Roman" w:cs="Times New Roman"/>
          <w:sz w:val="28"/>
          <w:szCs w:val="28"/>
          <w:lang w:eastAsia="ru-RU"/>
        </w:rPr>
        <w:t>автотранспорта, определяются</w:t>
      </w:r>
      <w:r w:rsidR="00200EF2" w:rsidRPr="00A6380F">
        <w:rPr>
          <w:rFonts w:ascii="Times New Roman" w:eastAsia="Times New Roman" w:hAnsi="Times New Roman" w:cs="Times New Roman"/>
          <w:sz w:val="28"/>
          <w:szCs w:val="28"/>
          <w:lang w:val="en-US" w:eastAsia="ru-RU"/>
        </w:rPr>
        <w:t> </w:t>
      </w:r>
      <w:r w:rsidR="00562F78" w:rsidRPr="00A6380F">
        <w:rPr>
          <w:rFonts w:ascii="Times New Roman" w:eastAsia="Times New Roman" w:hAnsi="Times New Roman" w:cs="Times New Roman"/>
          <w:sz w:val="28"/>
          <w:szCs w:val="28"/>
          <w:lang w:eastAsia="ru-RU"/>
        </w:rPr>
        <w:t>подразделом 3.3</w:t>
      </w:r>
      <w:r w:rsidR="00A6380F" w:rsidRPr="00A6380F">
        <w:rPr>
          <w:rFonts w:ascii="Times New Roman" w:eastAsia="Times New Roman" w:hAnsi="Times New Roman" w:cs="Times New Roman"/>
          <w:sz w:val="28"/>
          <w:szCs w:val="28"/>
          <w:lang w:eastAsia="ru-RU"/>
        </w:rPr>
        <w:t>.3</w:t>
      </w:r>
      <w:r w:rsidR="00200EF2" w:rsidRPr="00A6380F">
        <w:rPr>
          <w:rFonts w:ascii="Times New Roman" w:eastAsia="Times New Roman" w:hAnsi="Times New Roman" w:cs="Times New Roman"/>
          <w:sz w:val="28"/>
          <w:szCs w:val="28"/>
          <w:lang w:val="en-US" w:eastAsia="ru-RU"/>
        </w:rPr>
        <w:t> </w:t>
      </w:r>
      <w:r w:rsidR="00200EF2" w:rsidRPr="00A6380F">
        <w:rPr>
          <w:rFonts w:ascii="Times New Roman" w:eastAsia="Times New Roman" w:hAnsi="Times New Roman" w:cs="Times New Roman"/>
          <w:sz w:val="28"/>
          <w:szCs w:val="28"/>
          <w:lang w:eastAsia="ru-RU"/>
        </w:rPr>
        <w:t>настоящих Правил</w:t>
      </w:r>
      <w:r w:rsidR="00200EF2" w:rsidRPr="00A6380F">
        <w:rPr>
          <w:rFonts w:ascii="Times New Roman" w:eastAsia="Times New Roman" w:hAnsi="Times New Roman" w:cs="Times New Roman"/>
          <w:b/>
          <w:sz w:val="28"/>
          <w:szCs w:val="28"/>
          <w:lang w:eastAsia="ru-RU"/>
        </w:rPr>
        <w:t>.</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348</w:t>
      </w:r>
      <w:r w:rsidR="00200EF2" w:rsidRPr="000F2561">
        <w:rPr>
          <w:rFonts w:ascii="Times New Roman" w:eastAsia="Times New Roman" w:hAnsi="Times New Roman" w:cs="Times New Roman"/>
          <w:sz w:val="28"/>
          <w:szCs w:val="28"/>
          <w:lang w:eastAsia="ru-RU"/>
        </w:rPr>
        <w:t>. Собственники помещений в многоквартирных домах или лица, осуществляющие по договору управление/обслуживание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349</w:t>
      </w:r>
      <w:r w:rsidR="00200EF2" w:rsidRPr="000F2561">
        <w:rPr>
          <w:rFonts w:ascii="Times New Roman" w:eastAsia="Times New Roman" w:hAnsi="Times New Roman" w:cs="Times New Roman"/>
          <w:sz w:val="28"/>
          <w:szCs w:val="28"/>
          <w:lang w:eastAsia="ru-RU"/>
        </w:rPr>
        <w:t>. Многоквартирные жилые дома, не имеющие канализации, оборудуются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Оборудование и содержание выгребных ям осуществляют собственники помещений или лица, осуществляющие по договору управление/обслуживание многоквартирного дома.</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Жидкие нечистоты вывозятся по договорам или разовым заявкам организациями, имеющими специальный транспорт, на очистные сооружения (сливные станции).</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w:t>
      </w:r>
      <w:r w:rsidR="00200EF2" w:rsidRPr="000F2561">
        <w:rPr>
          <w:rFonts w:ascii="Times New Roman" w:eastAsia="Times New Roman" w:hAnsi="Times New Roman" w:cs="Times New Roman"/>
          <w:sz w:val="28"/>
          <w:szCs w:val="28"/>
          <w:lang w:eastAsia="ru-RU"/>
        </w:rPr>
        <w:t>. Собственники помещений в многоквартирных домах или лица, осуществляющие по договору управление/обслуживание многоквартирными домами, осуществляют содержание придомовых территорий в соответствии с действующим законодательством.</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r w:rsidR="00200EF2" w:rsidRPr="000F2561">
        <w:rPr>
          <w:rFonts w:ascii="Times New Roman" w:eastAsia="Times New Roman" w:hAnsi="Times New Roman" w:cs="Times New Roman"/>
          <w:sz w:val="28"/>
          <w:szCs w:val="28"/>
          <w:lang w:eastAsia="ru-RU"/>
        </w:rPr>
        <w:t>. Собственникам жилых помещений, расположенных в многоквартирных домах, запрещается разделывание придомового земельного участка под индивидуальные участки (огородничество, садоводство).</w:t>
      </w:r>
    </w:p>
    <w:p w:rsidR="00200EF2" w:rsidRPr="009706E1" w:rsidRDefault="006778A7" w:rsidP="00200EF2">
      <w:pPr>
        <w:shd w:val="clear" w:color="auto" w:fill="FFFFFF"/>
        <w:spacing w:before="100" w:beforeAutospacing="1"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4.8</w:t>
      </w:r>
      <w:r w:rsidR="00200EF2" w:rsidRPr="009706E1">
        <w:rPr>
          <w:rFonts w:ascii="Times New Roman" w:eastAsia="Times New Roman" w:hAnsi="Times New Roman" w:cs="Times New Roman"/>
          <w:b/>
          <w:sz w:val="28"/>
          <w:szCs w:val="28"/>
          <w:lang w:eastAsia="ru-RU"/>
        </w:rPr>
        <w:t>. Содержание территорий индивидуальной застройки</w:t>
      </w:r>
    </w:p>
    <w:p w:rsidR="00200EF2"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w:t>
      </w:r>
      <w:r w:rsidR="00200EF2" w:rsidRPr="000F2561">
        <w:rPr>
          <w:rFonts w:ascii="Times New Roman" w:eastAsia="Times New Roman" w:hAnsi="Times New Roman" w:cs="Times New Roman"/>
          <w:sz w:val="28"/>
          <w:szCs w:val="28"/>
          <w:lang w:eastAsia="ru-RU"/>
        </w:rPr>
        <w:t>. При осуществлении нового строительства либо реконструкции жилых домов индивидуальной и другой малоэтажной застройки ответственность за состояние территории несут застройщики, землевладельцы.</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w:t>
      </w:r>
      <w:r w:rsidR="00200EF2" w:rsidRPr="000F2561">
        <w:rPr>
          <w:rFonts w:ascii="Times New Roman" w:eastAsia="Times New Roman" w:hAnsi="Times New Roman" w:cs="Times New Roman"/>
          <w:sz w:val="28"/>
          <w:szCs w:val="28"/>
          <w:lang w:eastAsia="ru-RU"/>
        </w:rPr>
        <w:t>.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354</w:t>
      </w:r>
      <w:r w:rsidR="00200EF2" w:rsidRPr="000F2561">
        <w:rPr>
          <w:rFonts w:ascii="Times New Roman" w:eastAsia="Times New Roman" w:hAnsi="Times New Roman" w:cs="Times New Roman"/>
          <w:sz w:val="28"/>
          <w:szCs w:val="28"/>
          <w:lang w:eastAsia="ru-RU"/>
        </w:rPr>
        <w:t>. Собственники жилых домов, а также иные лица, осуществляющие пользование ими на территориях индивидуальной застройки:</w:t>
      </w:r>
    </w:p>
    <w:p w:rsidR="006F562C"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содержат в чистоте и порядке жилой дом, надворные постройки и ограждения. Своевременно прои</w:t>
      </w:r>
      <w:r w:rsidR="006F562C">
        <w:rPr>
          <w:rFonts w:ascii="Times New Roman" w:eastAsia="Times New Roman" w:hAnsi="Times New Roman" w:cs="Times New Roman"/>
          <w:sz w:val="28"/>
          <w:szCs w:val="28"/>
          <w:lang w:eastAsia="ru-RU"/>
        </w:rPr>
        <w:t>зводят их ремонт и покраску  по мере необходимости.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имеют адресно-указательные знаки (указатели наименования улиц, номер дома) расположения жилых домов и поддерживают их в исправном состоянии;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3)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не допускают сброс жидких бытовых отходов, сточных вод и нечистот на рельеф местности (пешеходные дорожки, проезжую часть дорог и территории домовладения и др.);</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не допускают сброс, накопление отходов и мусора в местах, не отведенных для этих целей;</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6) не используют земли за пределами отведенных собственнику жилого дома территорий под личные хозяйственные и иные нужды (складирование мусора, возведение построек, пристроек, гаражей, погребов и др.);</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7) не допускают длительного (свыше 21 календарного дня) хранения удобрений, горючих, строительных и иных материалов на фасадной части за пределами территории, прилегающей к жилому дому;</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8) не изменяют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9) не допускают отстой и хранение транспортных средств, механизмов, разукомплектованных и (или) неисправных транспортных средств за пределами территории, прилегающей к жилому дому, за исключением дорог;</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10) не допускают производство ремонта или мойки автомобилей, смены масла или технических жидкостей на прилегающей территории;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11) обеспечивают обращение с твердыми коммунальными отходами путем заключения договора с региональным оператором по обращению с твердыми коммунальными отходами;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12) осуществляют мероприятия, проведение которых предусматривается действующим законодательством;</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13) при отсутствии подключения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коммунальных отходов и имеющей договор водоотведения с гарантирующей организацией.</w:t>
      </w:r>
    </w:p>
    <w:p w:rsidR="00200EF2" w:rsidRDefault="00200EF2" w:rsidP="00200EF2">
      <w:pPr>
        <w:shd w:val="clear" w:color="auto" w:fill="FFFFFF"/>
        <w:spacing w:after="0" w:line="240" w:lineRule="auto"/>
        <w:jc w:val="both"/>
        <w:rPr>
          <w:rFonts w:ascii="Times New Roman" w:eastAsia="Times New Roman" w:hAnsi="Times New Roman" w:cs="Times New Roman"/>
          <w:sz w:val="28"/>
          <w:szCs w:val="28"/>
          <w:lang w:eastAsia="ru-RU"/>
        </w:rPr>
      </w:pPr>
    </w:p>
    <w:p w:rsidR="00F911FF" w:rsidRPr="009706E1" w:rsidRDefault="006778A7" w:rsidP="00F911FF">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4.9</w:t>
      </w:r>
      <w:r w:rsidR="00BA674F" w:rsidRPr="009706E1">
        <w:rPr>
          <w:rFonts w:ascii="Times New Roman" w:eastAsia="Times New Roman" w:hAnsi="Times New Roman" w:cs="Times New Roman"/>
          <w:b/>
          <w:sz w:val="28"/>
          <w:szCs w:val="28"/>
          <w:lang w:eastAsia="ru-RU"/>
        </w:rPr>
        <w:t xml:space="preserve">. </w:t>
      </w:r>
      <w:r w:rsidR="00F911FF" w:rsidRPr="009706E1">
        <w:rPr>
          <w:rFonts w:ascii="Times New Roman" w:eastAsia="Times New Roman" w:hAnsi="Times New Roman" w:cs="Times New Roman"/>
          <w:b/>
          <w:sz w:val="28"/>
          <w:szCs w:val="28"/>
          <w:lang w:eastAsia="ru-RU"/>
        </w:rPr>
        <w:t>Содержание рекреационных территорий</w:t>
      </w:r>
    </w:p>
    <w:p w:rsidR="00F911FF" w:rsidRDefault="00F911FF" w:rsidP="00F911FF">
      <w:pPr>
        <w:shd w:val="clear" w:color="auto" w:fill="FFFFFF"/>
        <w:spacing w:after="0" w:line="240" w:lineRule="auto"/>
        <w:jc w:val="center"/>
        <w:rPr>
          <w:rFonts w:ascii="Times New Roman" w:eastAsia="Times New Roman" w:hAnsi="Times New Roman" w:cs="Times New Roman"/>
          <w:sz w:val="28"/>
          <w:szCs w:val="28"/>
          <w:lang w:eastAsia="ru-RU"/>
        </w:rPr>
      </w:pPr>
    </w:p>
    <w:p w:rsidR="000072D8" w:rsidRPr="000F2561" w:rsidRDefault="003E73EA" w:rsidP="000072D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355</w:t>
      </w:r>
      <w:r w:rsidR="00F911FF" w:rsidRPr="001F7688">
        <w:rPr>
          <w:rFonts w:ascii="Times New Roman" w:hAnsi="Times New Roman" w:cs="Times New Roman"/>
          <w:sz w:val="28"/>
          <w:szCs w:val="28"/>
        </w:rPr>
        <w:t xml:space="preserve">. </w:t>
      </w:r>
      <w:r w:rsidR="006F562C">
        <w:rPr>
          <w:rFonts w:ascii="Times New Roman" w:eastAsia="Times New Roman" w:hAnsi="Times New Roman" w:cs="Times New Roman"/>
          <w:color w:val="000000"/>
          <w:sz w:val="28"/>
          <w:szCs w:val="28"/>
          <w:lang w:eastAsia="ru-RU"/>
        </w:rPr>
        <w:t>Перечень рекреационных</w:t>
      </w:r>
      <w:r w:rsidR="000072D8" w:rsidRPr="004751B3">
        <w:rPr>
          <w:rFonts w:ascii="Times New Roman" w:eastAsia="Times New Roman" w:hAnsi="Times New Roman" w:cs="Times New Roman"/>
          <w:color w:val="000000"/>
          <w:sz w:val="28"/>
          <w:szCs w:val="28"/>
          <w:lang w:eastAsia="ru-RU"/>
        </w:rPr>
        <w:t xml:space="preserve"> территорий, расположенных на</w:t>
      </w:r>
      <w:r w:rsidR="000072D8" w:rsidRPr="004751B3">
        <w:rPr>
          <w:rFonts w:ascii="Times New Roman" w:eastAsia="Times New Roman" w:hAnsi="Times New Roman" w:cs="Times New Roman"/>
          <w:sz w:val="28"/>
          <w:szCs w:val="28"/>
          <w:lang w:eastAsia="ru-RU"/>
        </w:rPr>
        <w:t xml:space="preserve"> территории городского округа Кинешма</w:t>
      </w:r>
      <w:r>
        <w:rPr>
          <w:rFonts w:ascii="Times New Roman" w:eastAsia="Times New Roman" w:hAnsi="Times New Roman" w:cs="Times New Roman"/>
          <w:sz w:val="28"/>
          <w:szCs w:val="28"/>
          <w:lang w:eastAsia="ru-RU"/>
        </w:rPr>
        <w:t>,</w:t>
      </w:r>
      <w:r w:rsidR="000072D8" w:rsidRPr="004751B3">
        <w:rPr>
          <w:rFonts w:ascii="Times New Roman" w:eastAsia="Times New Roman" w:hAnsi="Times New Roman" w:cs="Times New Roman"/>
          <w:b/>
          <w:sz w:val="28"/>
          <w:szCs w:val="28"/>
          <w:lang w:eastAsia="ru-RU"/>
        </w:rPr>
        <w:t xml:space="preserve"> </w:t>
      </w:r>
      <w:r w:rsidR="006F562C">
        <w:rPr>
          <w:rFonts w:ascii="Times New Roman" w:eastAsia="Times New Roman" w:hAnsi="Times New Roman" w:cs="Times New Roman"/>
          <w:sz w:val="28"/>
          <w:szCs w:val="28"/>
          <w:lang w:eastAsia="ru-RU"/>
        </w:rPr>
        <w:t>установлен</w:t>
      </w:r>
      <w:r w:rsidR="000072D8" w:rsidRPr="000072D8">
        <w:rPr>
          <w:rFonts w:ascii="Times New Roman" w:eastAsia="Times New Roman" w:hAnsi="Times New Roman" w:cs="Times New Roman"/>
          <w:sz w:val="28"/>
          <w:szCs w:val="28"/>
          <w:lang w:eastAsia="ru-RU"/>
        </w:rPr>
        <w:t xml:space="preserve"> в</w:t>
      </w:r>
      <w:r w:rsidR="000072D8">
        <w:rPr>
          <w:rFonts w:ascii="Times New Roman" w:eastAsia="Times New Roman" w:hAnsi="Times New Roman" w:cs="Times New Roman"/>
          <w:b/>
          <w:sz w:val="28"/>
          <w:szCs w:val="28"/>
          <w:lang w:eastAsia="ru-RU"/>
        </w:rPr>
        <w:t xml:space="preserve"> </w:t>
      </w:r>
      <w:r w:rsidR="000072D8" w:rsidRPr="000F2561">
        <w:rPr>
          <w:rFonts w:ascii="Times New Roman" w:eastAsia="Times New Roman" w:hAnsi="Times New Roman" w:cs="Times New Roman"/>
          <w:sz w:val="28"/>
          <w:szCs w:val="28"/>
          <w:lang w:eastAsia="ru-RU"/>
        </w:rPr>
        <w:t xml:space="preserve">соответствии с приложением </w:t>
      </w:r>
      <w:r w:rsidR="006F562C">
        <w:rPr>
          <w:rFonts w:ascii="Times New Roman" w:eastAsia="Times New Roman" w:hAnsi="Times New Roman" w:cs="Times New Roman"/>
          <w:sz w:val="28"/>
          <w:szCs w:val="28"/>
          <w:lang w:eastAsia="ru-RU"/>
        </w:rPr>
        <w:t>№</w:t>
      </w:r>
      <w:r w:rsidR="000072D8">
        <w:rPr>
          <w:rFonts w:ascii="Times New Roman" w:eastAsia="Times New Roman" w:hAnsi="Times New Roman" w:cs="Times New Roman"/>
          <w:sz w:val="28"/>
          <w:szCs w:val="28"/>
          <w:lang w:eastAsia="ru-RU"/>
        </w:rPr>
        <w:t xml:space="preserve"> 2</w:t>
      </w:r>
      <w:r w:rsidR="000072D8" w:rsidRPr="000F2561">
        <w:rPr>
          <w:rFonts w:ascii="Times New Roman" w:eastAsia="Times New Roman" w:hAnsi="Times New Roman" w:cs="Times New Roman"/>
          <w:sz w:val="28"/>
          <w:szCs w:val="28"/>
          <w:lang w:eastAsia="ru-RU"/>
        </w:rPr>
        <w:t xml:space="preserve"> к настоящим Правилам.</w:t>
      </w:r>
    </w:p>
    <w:p w:rsidR="00F911FF" w:rsidRPr="001F7688" w:rsidRDefault="003E73EA" w:rsidP="00F07C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356</w:t>
      </w:r>
      <w:r w:rsidR="00F911FF" w:rsidRPr="001F7688">
        <w:rPr>
          <w:rFonts w:ascii="Times New Roman" w:hAnsi="Times New Roman" w:cs="Times New Roman"/>
          <w:sz w:val="28"/>
          <w:szCs w:val="28"/>
        </w:rPr>
        <w:t xml:space="preserve">. </w:t>
      </w:r>
      <w:r w:rsidR="000072D8" w:rsidRPr="001F7688">
        <w:rPr>
          <w:rFonts w:ascii="Times New Roman" w:hAnsi="Times New Roman" w:cs="Times New Roman"/>
          <w:sz w:val="28"/>
          <w:szCs w:val="28"/>
        </w:rPr>
        <w:t xml:space="preserve">Территория парков, бульваров, скверов и иных зеленых зон  ежедневно </w:t>
      </w:r>
      <w:r w:rsidR="000072D8" w:rsidRPr="004751B3">
        <w:rPr>
          <w:rFonts w:ascii="Times New Roman" w:hAnsi="Times New Roman" w:cs="Times New Roman"/>
          <w:sz w:val="28"/>
          <w:szCs w:val="28"/>
        </w:rPr>
        <w:t>очищаются от мусора и посторонних предметов.</w:t>
      </w:r>
      <w:r w:rsidR="000072D8">
        <w:rPr>
          <w:rFonts w:ascii="Times New Roman" w:hAnsi="Times New Roman" w:cs="Times New Roman"/>
          <w:sz w:val="28"/>
          <w:szCs w:val="28"/>
        </w:rPr>
        <w:t xml:space="preserve"> </w:t>
      </w:r>
      <w:r w:rsidR="00F911FF" w:rsidRPr="001F7688">
        <w:rPr>
          <w:rFonts w:ascii="Times New Roman" w:hAnsi="Times New Roman" w:cs="Times New Roman"/>
          <w:sz w:val="28"/>
          <w:szCs w:val="28"/>
        </w:rPr>
        <w:t>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0072D8" w:rsidRPr="004751B3" w:rsidRDefault="000072D8" w:rsidP="000072D8">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8"/>
          <w:szCs w:val="28"/>
        </w:rPr>
        <w:lastRenderedPageBreak/>
        <w:t xml:space="preserve">       </w:t>
      </w:r>
      <w:r w:rsidR="003E73EA">
        <w:rPr>
          <w:rFonts w:ascii="Times New Roman" w:hAnsi="Times New Roman" w:cs="Times New Roman"/>
          <w:sz w:val="28"/>
          <w:szCs w:val="28"/>
        </w:rPr>
        <w:t>357</w:t>
      </w:r>
      <w:r w:rsidR="00F911FF" w:rsidRPr="001F7688">
        <w:rPr>
          <w:rFonts w:ascii="Times New Roman" w:hAnsi="Times New Roman" w:cs="Times New Roman"/>
          <w:sz w:val="28"/>
          <w:szCs w:val="28"/>
        </w:rPr>
        <w:t>.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Pr>
          <w:rFonts w:ascii="Times New Roman" w:hAnsi="Times New Roman" w:cs="Times New Roman"/>
          <w:sz w:val="28"/>
          <w:szCs w:val="28"/>
        </w:rPr>
        <w:t xml:space="preserve">  </w:t>
      </w:r>
      <w:r w:rsidRPr="004751B3">
        <w:rPr>
          <w:rFonts w:ascii="Times New Roman" w:hAnsi="Times New Roman" w:cs="Times New Roman"/>
          <w:sz w:val="28"/>
          <w:szCs w:val="28"/>
        </w:rPr>
        <w:t xml:space="preserve">Своевременно производится обрезка деревьев, кустарника и скос травы. </w:t>
      </w:r>
    </w:p>
    <w:p w:rsidR="00F911FF" w:rsidRPr="001F7688" w:rsidRDefault="00F911FF" w:rsidP="00F911FF">
      <w:pPr>
        <w:spacing w:after="0" w:line="240" w:lineRule="auto"/>
        <w:ind w:firstLine="567"/>
        <w:jc w:val="both"/>
        <w:rPr>
          <w:rFonts w:ascii="Times New Roman" w:hAnsi="Times New Roman" w:cs="Times New Roman"/>
          <w:sz w:val="28"/>
          <w:szCs w:val="28"/>
        </w:rPr>
      </w:pPr>
    </w:p>
    <w:p w:rsidR="00200EF2" w:rsidRPr="009706E1" w:rsidRDefault="001F7688" w:rsidP="00092625">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6778A7">
        <w:rPr>
          <w:rFonts w:ascii="Times New Roman" w:eastAsia="Times New Roman" w:hAnsi="Times New Roman" w:cs="Times New Roman"/>
          <w:b/>
          <w:sz w:val="28"/>
          <w:szCs w:val="28"/>
          <w:lang w:eastAsia="ru-RU"/>
        </w:rPr>
        <w:t>4.10</w:t>
      </w:r>
      <w:r w:rsidR="00200EF2" w:rsidRPr="009706E1">
        <w:rPr>
          <w:rFonts w:ascii="Times New Roman" w:eastAsia="Times New Roman" w:hAnsi="Times New Roman" w:cs="Times New Roman"/>
          <w:b/>
          <w:sz w:val="28"/>
          <w:szCs w:val="28"/>
          <w:lang w:eastAsia="ru-RU"/>
        </w:rPr>
        <w:t>. Со</w:t>
      </w:r>
      <w:r w:rsidR="00BA674F" w:rsidRPr="009706E1">
        <w:rPr>
          <w:rFonts w:ascii="Times New Roman" w:eastAsia="Times New Roman" w:hAnsi="Times New Roman" w:cs="Times New Roman"/>
          <w:b/>
          <w:sz w:val="28"/>
          <w:szCs w:val="28"/>
          <w:lang w:eastAsia="ru-RU"/>
        </w:rPr>
        <w:t>держание инженерных сооружений,</w:t>
      </w:r>
      <w:r w:rsidR="00200EF2" w:rsidRPr="009706E1">
        <w:rPr>
          <w:rFonts w:ascii="Times New Roman" w:eastAsia="Times New Roman" w:hAnsi="Times New Roman" w:cs="Times New Roman"/>
          <w:b/>
          <w:sz w:val="28"/>
          <w:szCs w:val="28"/>
          <w:lang w:eastAsia="ru-RU"/>
        </w:rPr>
        <w:t xml:space="preserve"> </w:t>
      </w:r>
      <w:r w:rsidR="00F911FF" w:rsidRPr="009706E1">
        <w:rPr>
          <w:rFonts w:ascii="Times New Roman" w:eastAsia="Times New Roman" w:hAnsi="Times New Roman" w:cs="Times New Roman"/>
          <w:b/>
          <w:sz w:val="28"/>
          <w:szCs w:val="28"/>
          <w:lang w:eastAsia="ru-RU"/>
        </w:rPr>
        <w:t xml:space="preserve">транспортных </w:t>
      </w:r>
      <w:r w:rsidR="00200EF2" w:rsidRPr="009706E1">
        <w:rPr>
          <w:rFonts w:ascii="Times New Roman" w:eastAsia="Times New Roman" w:hAnsi="Times New Roman" w:cs="Times New Roman"/>
          <w:b/>
          <w:sz w:val="28"/>
          <w:szCs w:val="28"/>
          <w:lang w:eastAsia="ru-RU"/>
        </w:rPr>
        <w:t>коммуникаций,</w:t>
      </w:r>
      <w:r w:rsidR="00092625">
        <w:rPr>
          <w:rFonts w:ascii="Times New Roman" w:eastAsia="Times New Roman" w:hAnsi="Times New Roman" w:cs="Times New Roman"/>
          <w:b/>
          <w:sz w:val="28"/>
          <w:szCs w:val="28"/>
          <w:lang w:eastAsia="ru-RU"/>
        </w:rPr>
        <w:t xml:space="preserve"> </w:t>
      </w:r>
      <w:r w:rsidR="00200EF2" w:rsidRPr="009706E1">
        <w:rPr>
          <w:rFonts w:ascii="Times New Roman" w:eastAsia="Times New Roman" w:hAnsi="Times New Roman" w:cs="Times New Roman"/>
          <w:b/>
          <w:sz w:val="28"/>
          <w:szCs w:val="28"/>
          <w:lang w:eastAsia="ru-RU"/>
        </w:rPr>
        <w:t>воздушных линий связи</w:t>
      </w:r>
    </w:p>
    <w:p w:rsidR="00200EF2" w:rsidRPr="000F2561" w:rsidRDefault="00200EF2" w:rsidP="00200EF2">
      <w:pPr>
        <w:shd w:val="clear" w:color="auto" w:fill="FFFFFF"/>
        <w:spacing w:after="0" w:line="240" w:lineRule="auto"/>
        <w:jc w:val="center"/>
        <w:rPr>
          <w:rFonts w:ascii="Times New Roman" w:eastAsia="Times New Roman" w:hAnsi="Times New Roman" w:cs="Times New Roman"/>
          <w:sz w:val="28"/>
          <w:szCs w:val="28"/>
          <w:lang w:eastAsia="ru-RU"/>
        </w:rPr>
      </w:pP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358</w:t>
      </w:r>
      <w:r w:rsidR="00200EF2" w:rsidRPr="000F2561">
        <w:rPr>
          <w:rFonts w:ascii="Times New Roman" w:eastAsia="Times New Roman" w:hAnsi="Times New Roman" w:cs="Times New Roman"/>
          <w:sz w:val="28"/>
          <w:szCs w:val="28"/>
          <w:lang w:eastAsia="ru-RU"/>
        </w:rPr>
        <w:t>. Владельцы подземных инженерных коммуникаций:</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содержат в технически исправном состоянии и ремонтируют подземные коммуникации, а также своевременно производят очистку колодцев и коллекторов;</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3) осуществляют </w:t>
      </w:r>
      <w:proofErr w:type="gramStart"/>
      <w:r w:rsidRPr="000F2561">
        <w:rPr>
          <w:rFonts w:ascii="Times New Roman" w:eastAsia="Times New Roman" w:hAnsi="Times New Roman" w:cs="Times New Roman"/>
          <w:sz w:val="28"/>
          <w:szCs w:val="28"/>
          <w:lang w:eastAsia="ru-RU"/>
        </w:rPr>
        <w:t>контроль за</w:t>
      </w:r>
      <w:proofErr w:type="gramEnd"/>
      <w:r w:rsidRPr="000F2561">
        <w:rPr>
          <w:rFonts w:ascii="Times New Roman" w:eastAsia="Times New Roman" w:hAnsi="Times New Roman" w:cs="Times New Roman"/>
          <w:sz w:val="28"/>
          <w:szCs w:val="28"/>
          <w:lang w:eastAsia="ru-RU"/>
        </w:rPr>
        <w:t xml:space="preserve"> наличием и исправным состоянием люков на колодцах и своевременно производят их замену и восстанавливают в случае утраты;</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в течение суток обеспечивают ликвидацию последствий аварий, связанных с функционированием коммуникаций (снежные валы, наледь, грязь и пр.);</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6) обеспечивают предотвращение аварийных и плановых сливов воды и иных жидкостей в ливневую канализацию, на проезжую часть дорог и улиц города. Уведомляют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8) уведомляют собственников помещений в многоквартирных домах или лиц, осуществляющих по договору управление/обслуживание многоквартирных домов, о плановых работах.</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359</w:t>
      </w:r>
      <w:r w:rsidR="00200EF2" w:rsidRPr="000F2561">
        <w:rPr>
          <w:rFonts w:ascii="Times New Roman" w:eastAsia="Times New Roman" w:hAnsi="Times New Roman" w:cs="Times New Roman"/>
          <w:sz w:val="28"/>
          <w:szCs w:val="28"/>
          <w:lang w:eastAsia="ru-RU"/>
        </w:rPr>
        <w:t xml:space="preserve">.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w:t>
      </w:r>
      <w:r w:rsidR="00200EF2" w:rsidRPr="000F2561">
        <w:rPr>
          <w:rFonts w:ascii="Times New Roman" w:eastAsia="Times New Roman" w:hAnsi="Times New Roman" w:cs="Times New Roman"/>
          <w:sz w:val="28"/>
          <w:szCs w:val="28"/>
          <w:lang w:eastAsia="ru-RU"/>
        </w:rPr>
        <w:lastRenderedPageBreak/>
        <w:t>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городского округа Кинешма.</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360</w:t>
      </w:r>
      <w:r w:rsidR="00200EF2" w:rsidRPr="000F2561">
        <w:rPr>
          <w:rFonts w:ascii="Times New Roman" w:eastAsia="Times New Roman" w:hAnsi="Times New Roman" w:cs="Times New Roman"/>
          <w:sz w:val="28"/>
          <w:szCs w:val="28"/>
          <w:lang w:eastAsia="ru-RU"/>
        </w:rPr>
        <w:t>. Размещение инженерных сетей под проезжей частью улиц и дорог осуществляется в тоннелях и проходных каналах.</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w:t>
      </w:r>
      <w:r w:rsidR="00200EF2" w:rsidRPr="000F2561">
        <w:rPr>
          <w:rFonts w:ascii="Times New Roman" w:eastAsia="Times New Roman" w:hAnsi="Times New Roman" w:cs="Times New Roman"/>
          <w:sz w:val="28"/>
          <w:szCs w:val="28"/>
          <w:lang w:eastAsia="ru-RU"/>
        </w:rPr>
        <w:t xml:space="preserve">. Профилактическое обследование смотровых и </w:t>
      </w:r>
      <w:proofErr w:type="spellStart"/>
      <w:r w:rsidR="00200EF2" w:rsidRPr="000F2561">
        <w:rPr>
          <w:rFonts w:ascii="Times New Roman" w:eastAsia="Times New Roman" w:hAnsi="Times New Roman" w:cs="Times New Roman"/>
          <w:sz w:val="28"/>
          <w:szCs w:val="28"/>
          <w:lang w:eastAsia="ru-RU"/>
        </w:rPr>
        <w:t>дождеприемных</w:t>
      </w:r>
      <w:proofErr w:type="spellEnd"/>
      <w:r w:rsidR="00200EF2" w:rsidRPr="000F2561">
        <w:rPr>
          <w:rFonts w:ascii="Times New Roman" w:eastAsia="Times New Roman" w:hAnsi="Times New Roman" w:cs="Times New Roman"/>
          <w:sz w:val="28"/>
          <w:szCs w:val="28"/>
          <w:lang w:eastAsia="ru-RU"/>
        </w:rPr>
        <w:t xml:space="preserve"> колодцев ливневой канализации города и их очистка производятся специализированными организациями, обслуживающими эти сооружения, по утвержденным графикам.</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w:t>
      </w:r>
      <w:r w:rsidR="00200EF2" w:rsidRPr="000F2561">
        <w:rPr>
          <w:rFonts w:ascii="Times New Roman" w:eastAsia="Times New Roman" w:hAnsi="Times New Roman" w:cs="Times New Roman"/>
          <w:sz w:val="28"/>
          <w:szCs w:val="28"/>
          <w:lang w:eastAsia="ru-RU"/>
        </w:rPr>
        <w:t xml:space="preserve">. Решетки </w:t>
      </w:r>
      <w:proofErr w:type="spellStart"/>
      <w:r w:rsidR="00200EF2" w:rsidRPr="000F2561">
        <w:rPr>
          <w:rFonts w:ascii="Times New Roman" w:eastAsia="Times New Roman" w:hAnsi="Times New Roman" w:cs="Times New Roman"/>
          <w:sz w:val="28"/>
          <w:szCs w:val="28"/>
          <w:lang w:eastAsia="ru-RU"/>
        </w:rPr>
        <w:t>дождеприемных</w:t>
      </w:r>
      <w:proofErr w:type="spellEnd"/>
      <w:r w:rsidR="00200EF2" w:rsidRPr="000F2561">
        <w:rPr>
          <w:rFonts w:ascii="Times New Roman" w:eastAsia="Times New Roman" w:hAnsi="Times New Roman" w:cs="Times New Roman"/>
          <w:sz w:val="28"/>
          <w:szCs w:val="28"/>
          <w:lang w:eastAsia="ru-RU"/>
        </w:rPr>
        <w:t xml:space="preserve"> колодцев постоянно находятся в рабочем состоянии.</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w:t>
      </w:r>
      <w:r w:rsidR="00200EF2" w:rsidRPr="000F2561">
        <w:rPr>
          <w:rFonts w:ascii="Times New Roman" w:eastAsia="Times New Roman" w:hAnsi="Times New Roman" w:cs="Times New Roman"/>
          <w:sz w:val="28"/>
          <w:szCs w:val="28"/>
          <w:lang w:eastAsia="ru-RU"/>
        </w:rPr>
        <w:t>. Не допускается засорение, заиливание решеток и колодцев, ограничивающее их пропускную способность.</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364</w:t>
      </w:r>
      <w:r w:rsidR="00200EF2" w:rsidRPr="000F2561">
        <w:rPr>
          <w:rFonts w:ascii="Times New Roman" w:eastAsia="Times New Roman" w:hAnsi="Times New Roman" w:cs="Times New Roman"/>
          <w:sz w:val="28"/>
          <w:szCs w:val="28"/>
          <w:lang w:eastAsia="ru-RU"/>
        </w:rPr>
        <w:t>. В случаях обильных осадков при возникновении подтоплений проезжей части дорог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365</w:t>
      </w:r>
      <w:r w:rsidR="00200EF2" w:rsidRPr="000F2561">
        <w:rPr>
          <w:rFonts w:ascii="Times New Roman" w:eastAsia="Times New Roman" w:hAnsi="Times New Roman" w:cs="Times New Roman"/>
          <w:sz w:val="28"/>
          <w:szCs w:val="28"/>
          <w:lang w:eastAsia="ru-RU"/>
        </w:rPr>
        <w:t>. Запрещается самовольное присоединение к инженерным сетям и коммуникациям (водопроводным сетям, сетям хозяйственно-бытовой и ливневой канализаций и др.).</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366</w:t>
      </w:r>
      <w:r w:rsidR="00200EF2" w:rsidRPr="000F2561">
        <w:rPr>
          <w:rFonts w:ascii="Times New Roman" w:eastAsia="Times New Roman" w:hAnsi="Times New Roman" w:cs="Times New Roman"/>
          <w:sz w:val="28"/>
          <w:szCs w:val="28"/>
          <w:lang w:eastAsia="ru-RU"/>
        </w:rPr>
        <w:t>. Коммуникационные колодцы, на которых разрушены крышки или решетки, в течение часа ограждаются правообладателем сетей и заменяются в плановом порядке.</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367</w:t>
      </w:r>
      <w:r w:rsidR="00200EF2" w:rsidRPr="000F2561">
        <w:rPr>
          <w:rFonts w:ascii="Times New Roman" w:eastAsia="Times New Roman" w:hAnsi="Times New Roman" w:cs="Times New Roman"/>
          <w:sz w:val="28"/>
          <w:szCs w:val="28"/>
          <w:lang w:eastAsia="ru-RU"/>
        </w:rPr>
        <w:t>.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 Ликвидация последствий утечек выполняется силами и за счет владельцев поврежденных инженерных сетей.</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368</w:t>
      </w:r>
      <w:r w:rsidR="00200EF2" w:rsidRPr="000F2561">
        <w:rPr>
          <w:rFonts w:ascii="Times New Roman" w:eastAsia="Times New Roman" w:hAnsi="Times New Roman" w:cs="Times New Roman"/>
          <w:sz w:val="28"/>
          <w:szCs w:val="28"/>
          <w:lang w:eastAsia="ru-RU"/>
        </w:rPr>
        <w:t>. Наружные инженерные коммуникации (тепловые сети, газопровод, электросети, трубопроводы горячего водоснабжения и другие коммуникации) содержатся в исправном состоянии.</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369</w:t>
      </w:r>
      <w:r w:rsidR="00200EF2" w:rsidRPr="000F2561">
        <w:rPr>
          <w:rFonts w:ascii="Times New Roman" w:eastAsia="Times New Roman" w:hAnsi="Times New Roman" w:cs="Times New Roman"/>
          <w:sz w:val="28"/>
          <w:szCs w:val="28"/>
          <w:lang w:eastAsia="ru-RU"/>
        </w:rPr>
        <w:t xml:space="preserve">. Не допускается повреждение наземных частей смотровых и </w:t>
      </w:r>
      <w:proofErr w:type="spellStart"/>
      <w:r w:rsidR="00200EF2" w:rsidRPr="000F2561">
        <w:rPr>
          <w:rFonts w:ascii="Times New Roman" w:eastAsia="Times New Roman" w:hAnsi="Times New Roman" w:cs="Times New Roman"/>
          <w:sz w:val="28"/>
          <w:szCs w:val="28"/>
          <w:lang w:eastAsia="ru-RU"/>
        </w:rPr>
        <w:t>дождеприемных</w:t>
      </w:r>
      <w:proofErr w:type="spellEnd"/>
      <w:r w:rsidR="00200EF2" w:rsidRPr="000F2561">
        <w:rPr>
          <w:rFonts w:ascii="Times New Roman" w:eastAsia="Times New Roman" w:hAnsi="Times New Roman" w:cs="Times New Roman"/>
          <w:sz w:val="28"/>
          <w:szCs w:val="28"/>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370</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 xml:space="preserve">Не допускается отсутствие, загрязнение или неокрашенное состояние ограждений, люков смотровых и </w:t>
      </w:r>
      <w:proofErr w:type="spellStart"/>
      <w:r w:rsidR="00200EF2" w:rsidRPr="000F2561">
        <w:rPr>
          <w:rFonts w:ascii="Times New Roman" w:eastAsia="Times New Roman" w:hAnsi="Times New Roman" w:cs="Times New Roman"/>
          <w:sz w:val="28"/>
          <w:szCs w:val="28"/>
          <w:lang w:eastAsia="ru-RU"/>
        </w:rPr>
        <w:t>дождеприемных</w:t>
      </w:r>
      <w:proofErr w:type="spellEnd"/>
      <w:r w:rsidR="00200EF2" w:rsidRPr="000F2561">
        <w:rPr>
          <w:rFonts w:ascii="Times New Roman" w:eastAsia="Times New Roman" w:hAnsi="Times New Roman" w:cs="Times New Roman"/>
          <w:sz w:val="28"/>
          <w:szCs w:val="28"/>
          <w:lang w:eastAsia="ru-RU"/>
        </w:rPr>
        <w:t xml:space="preserve"> колодцев, отклонение крышек люков смотровых и </w:t>
      </w:r>
      <w:proofErr w:type="spellStart"/>
      <w:r w:rsidR="00200EF2" w:rsidRPr="000F2561">
        <w:rPr>
          <w:rFonts w:ascii="Times New Roman" w:eastAsia="Times New Roman" w:hAnsi="Times New Roman" w:cs="Times New Roman"/>
          <w:sz w:val="28"/>
          <w:szCs w:val="28"/>
          <w:lang w:eastAsia="ru-RU"/>
        </w:rPr>
        <w:t>дождеприемных</w:t>
      </w:r>
      <w:proofErr w:type="spellEnd"/>
      <w:r w:rsidR="00200EF2" w:rsidRPr="000F2561">
        <w:rPr>
          <w:rFonts w:ascii="Times New Roman" w:eastAsia="Times New Roman" w:hAnsi="Times New Roman" w:cs="Times New Roman"/>
          <w:sz w:val="28"/>
          <w:szCs w:val="28"/>
          <w:lang w:eastAsia="ru-RU"/>
        </w:rPr>
        <w:t xml:space="preserve"> колодцев относительно уровня дорожного или тротуарного покрытия более 2,0 сантиметров, отсутствие наружной изоляции наземных линий теплосети, газо-, топливо- и водопроводов, иных наземных частей линейных сооружений и коммуникаций, </w:t>
      </w:r>
      <w:r w:rsidR="00200EF2" w:rsidRPr="000F2561">
        <w:rPr>
          <w:rFonts w:ascii="Times New Roman" w:eastAsia="Times New Roman" w:hAnsi="Times New Roman" w:cs="Times New Roman"/>
          <w:sz w:val="28"/>
          <w:szCs w:val="28"/>
          <w:lang w:eastAsia="ru-RU"/>
        </w:rPr>
        <w:lastRenderedPageBreak/>
        <w:t>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r w:rsidR="00200EF2" w:rsidRPr="000F2561">
        <w:rPr>
          <w:rFonts w:ascii="Times New Roman" w:eastAsia="Times New Roman" w:hAnsi="Times New Roman" w:cs="Times New Roman"/>
          <w:sz w:val="28"/>
          <w:szCs w:val="28"/>
          <w:lang w:eastAsia="ru-RU"/>
        </w:rPr>
        <w:t xml:space="preserve"> Основание под люк выполняется из бетона или железобетона. Устройство оснований из кирпича или асфальтобетона, другого штучного материала на проезжей части запрещается.</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371</w:t>
      </w:r>
      <w:r w:rsidR="00200EF2" w:rsidRPr="000F2561">
        <w:rPr>
          <w:rFonts w:ascii="Times New Roman" w:eastAsia="Times New Roman" w:hAnsi="Times New Roman" w:cs="Times New Roman"/>
          <w:sz w:val="28"/>
          <w:szCs w:val="28"/>
          <w:lang w:eastAsia="ru-RU"/>
        </w:rPr>
        <w:t>. Устранение просадок люков смотровых колодцев в течение года со дня сдачи дороги в эксплуатацию выполняет за свой счет организация, производившая ремонт.</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372</w:t>
      </w:r>
      <w:r w:rsidR="00200EF2" w:rsidRPr="000F2561">
        <w:rPr>
          <w:rFonts w:ascii="Times New Roman" w:eastAsia="Times New Roman" w:hAnsi="Times New Roman" w:cs="Times New Roman"/>
          <w:sz w:val="28"/>
          <w:szCs w:val="28"/>
          <w:lang w:eastAsia="ru-RU"/>
        </w:rPr>
        <w:t xml:space="preserve">. Собственники проводных линий связи, операторы связи, </w:t>
      </w:r>
      <w:proofErr w:type="spellStart"/>
      <w:r w:rsidR="00200EF2" w:rsidRPr="000F2561">
        <w:rPr>
          <w:rFonts w:ascii="Times New Roman" w:eastAsia="Times New Roman" w:hAnsi="Times New Roman" w:cs="Times New Roman"/>
          <w:sz w:val="28"/>
          <w:szCs w:val="28"/>
          <w:lang w:eastAsia="ru-RU"/>
        </w:rPr>
        <w:t>интернет-провайдеры</w:t>
      </w:r>
      <w:proofErr w:type="spellEnd"/>
      <w:r w:rsidR="00200EF2" w:rsidRPr="000F2561">
        <w:rPr>
          <w:rFonts w:ascii="Times New Roman" w:eastAsia="Times New Roman" w:hAnsi="Times New Roman" w:cs="Times New Roman"/>
          <w:sz w:val="28"/>
          <w:szCs w:val="28"/>
          <w:lang w:eastAsia="ru-RU"/>
        </w:rPr>
        <w:t xml:space="preserve"> на территории города:</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0F2561">
        <w:rPr>
          <w:rFonts w:ascii="Times New Roman" w:eastAsia="Times New Roman" w:hAnsi="Times New Roman" w:cs="Times New Roman"/>
          <w:sz w:val="28"/>
          <w:szCs w:val="28"/>
          <w:lang w:eastAsia="ru-RU"/>
        </w:rPr>
        <w:t>1) не используют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не используют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373</w:t>
      </w:r>
      <w:r w:rsidR="00200EF2" w:rsidRPr="000F2561">
        <w:rPr>
          <w:rFonts w:ascii="Times New Roman" w:eastAsia="Times New Roman" w:hAnsi="Times New Roman" w:cs="Times New Roman"/>
          <w:sz w:val="28"/>
          <w:szCs w:val="28"/>
          <w:lang w:eastAsia="ru-RU"/>
        </w:rPr>
        <w:t xml:space="preserve">. Собственники проводных линий связи, операторы связи, </w:t>
      </w:r>
      <w:proofErr w:type="spellStart"/>
      <w:r w:rsidR="00200EF2" w:rsidRPr="000F2561">
        <w:rPr>
          <w:rFonts w:ascii="Times New Roman" w:eastAsia="Times New Roman" w:hAnsi="Times New Roman" w:cs="Times New Roman"/>
          <w:sz w:val="28"/>
          <w:szCs w:val="28"/>
          <w:lang w:eastAsia="ru-RU"/>
        </w:rPr>
        <w:t>интернет-провайдеры</w:t>
      </w:r>
      <w:proofErr w:type="spellEnd"/>
      <w:r w:rsidR="00200EF2" w:rsidRPr="000F2561">
        <w:rPr>
          <w:rFonts w:ascii="Times New Roman" w:eastAsia="Times New Roman" w:hAnsi="Times New Roman" w:cs="Times New Roman"/>
          <w:sz w:val="28"/>
          <w:szCs w:val="28"/>
          <w:lang w:eastAsia="ru-RU"/>
        </w:rPr>
        <w:t>:</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управление/обслуживание многоквартирным домом;</w:t>
      </w:r>
    </w:p>
    <w:p w:rsidR="00200EF2"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013A8F" w:rsidRPr="005572E2" w:rsidRDefault="00013A8F" w:rsidP="00013A8F">
      <w:pPr>
        <w:shd w:val="clear" w:color="auto" w:fill="FFFFFF"/>
        <w:spacing w:after="0" w:line="240" w:lineRule="auto"/>
        <w:jc w:val="both"/>
        <w:rPr>
          <w:rFonts w:ascii="Times New Roman" w:eastAsia="Times New Roman" w:hAnsi="Times New Roman" w:cs="Times New Roman"/>
          <w:sz w:val="28"/>
          <w:szCs w:val="28"/>
          <w:lang w:eastAsia="ru-RU"/>
        </w:rPr>
      </w:pPr>
      <w:r w:rsidRPr="005572E2">
        <w:rPr>
          <w:rFonts w:ascii="Times New Roman" w:eastAsia="Times New Roman" w:hAnsi="Times New Roman" w:cs="Times New Roman"/>
          <w:sz w:val="28"/>
          <w:szCs w:val="28"/>
          <w:lang w:eastAsia="ru-RU"/>
        </w:rPr>
        <w:t xml:space="preserve">     </w:t>
      </w:r>
      <w:r w:rsidR="00200EF2" w:rsidRPr="005572E2">
        <w:rPr>
          <w:rFonts w:ascii="Times New Roman" w:eastAsia="Times New Roman" w:hAnsi="Times New Roman" w:cs="Times New Roman"/>
          <w:sz w:val="28"/>
          <w:szCs w:val="28"/>
          <w:lang w:eastAsia="ru-RU"/>
        </w:rPr>
        <w:t xml:space="preserve"> </w:t>
      </w:r>
      <w:r w:rsidR="003E73EA">
        <w:rPr>
          <w:rFonts w:ascii="Times New Roman" w:eastAsia="Times New Roman" w:hAnsi="Times New Roman" w:cs="Times New Roman"/>
          <w:sz w:val="28"/>
          <w:szCs w:val="28"/>
          <w:lang w:eastAsia="ru-RU"/>
        </w:rPr>
        <w:t xml:space="preserve">  374</w:t>
      </w:r>
      <w:r w:rsidRPr="005572E2">
        <w:rPr>
          <w:rFonts w:ascii="Times New Roman" w:eastAsia="Times New Roman" w:hAnsi="Times New Roman" w:cs="Times New Roman"/>
          <w:sz w:val="28"/>
          <w:szCs w:val="28"/>
          <w:lang w:eastAsia="ru-RU"/>
        </w:rPr>
        <w:t>.  С целью сохранения дорожных покрытий на территории городского округа Кинешма запрещается:</w:t>
      </w:r>
    </w:p>
    <w:p w:rsidR="00013A8F" w:rsidRPr="005572E2" w:rsidRDefault="00013A8F"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72E2">
        <w:rPr>
          <w:rFonts w:ascii="Times New Roman" w:eastAsia="Times New Roman" w:hAnsi="Times New Roman" w:cs="Times New Roman"/>
          <w:sz w:val="28"/>
          <w:szCs w:val="28"/>
          <w:lang w:eastAsia="ru-RU"/>
        </w:rPr>
        <w:t>1) подвоз груза волоком;</w:t>
      </w:r>
    </w:p>
    <w:p w:rsidR="00013A8F" w:rsidRPr="005572E2" w:rsidRDefault="00013A8F"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72E2">
        <w:rPr>
          <w:rFonts w:ascii="Times New Roman" w:eastAsia="Times New Roman" w:hAnsi="Times New Roman" w:cs="Times New Roman"/>
          <w:sz w:val="28"/>
          <w:szCs w:val="28"/>
          <w:lang w:eastAsia="ru-RU"/>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13A8F" w:rsidRPr="005572E2" w:rsidRDefault="00013A8F"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72E2">
        <w:rPr>
          <w:rFonts w:ascii="Times New Roman" w:eastAsia="Times New Roman" w:hAnsi="Times New Roman" w:cs="Times New Roman"/>
          <w:sz w:val="28"/>
          <w:szCs w:val="28"/>
          <w:lang w:eastAsia="ru-RU"/>
        </w:rPr>
        <w:t>3) перегон по улицам, имеющим твердое покрытие, машин на гусеничном ходу;</w:t>
      </w:r>
    </w:p>
    <w:p w:rsidR="00013A8F" w:rsidRPr="005572E2" w:rsidRDefault="00013A8F" w:rsidP="00013A8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72E2">
        <w:rPr>
          <w:rFonts w:ascii="Times New Roman" w:eastAsia="Times New Roman" w:hAnsi="Times New Roman" w:cs="Times New Roman"/>
          <w:sz w:val="28"/>
          <w:szCs w:val="28"/>
          <w:lang w:eastAsia="ru-RU"/>
        </w:rPr>
        <w:lastRenderedPageBreak/>
        <w:t>4) движение и стоянка большегрузного транспорта на внутриквартальных пешеходных дорожках, тротуарах.</w:t>
      </w:r>
    </w:p>
    <w:p w:rsidR="00013A8F" w:rsidRDefault="00200EF2" w:rsidP="00013A8F">
      <w:pPr>
        <w:shd w:val="clear" w:color="auto" w:fill="FFFFFF"/>
        <w:spacing w:after="0" w:line="240" w:lineRule="auto"/>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w:t>
      </w:r>
    </w:p>
    <w:p w:rsidR="00A6380F" w:rsidRDefault="00A6380F" w:rsidP="00013A8F">
      <w:pPr>
        <w:shd w:val="clear" w:color="auto" w:fill="FFFFFF"/>
        <w:spacing w:after="0" w:line="240" w:lineRule="auto"/>
        <w:jc w:val="both"/>
        <w:rPr>
          <w:rFonts w:ascii="Times New Roman" w:eastAsia="Times New Roman" w:hAnsi="Times New Roman" w:cs="Times New Roman"/>
          <w:sz w:val="28"/>
          <w:szCs w:val="28"/>
          <w:lang w:eastAsia="ru-RU"/>
        </w:rPr>
      </w:pPr>
    </w:p>
    <w:p w:rsidR="00200EF2" w:rsidRPr="009706E1" w:rsidRDefault="006778A7" w:rsidP="00013A8F">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4.11</w:t>
      </w:r>
      <w:r w:rsidR="00200EF2" w:rsidRPr="009706E1">
        <w:rPr>
          <w:rFonts w:ascii="Times New Roman" w:eastAsia="Times New Roman" w:hAnsi="Times New Roman" w:cs="Times New Roman"/>
          <w:b/>
          <w:sz w:val="28"/>
          <w:szCs w:val="28"/>
          <w:lang w:eastAsia="ru-RU"/>
        </w:rPr>
        <w:t>. Содержание строител</w:t>
      </w:r>
      <w:r w:rsidR="009706E1">
        <w:rPr>
          <w:rFonts w:ascii="Times New Roman" w:eastAsia="Times New Roman" w:hAnsi="Times New Roman" w:cs="Times New Roman"/>
          <w:b/>
          <w:sz w:val="28"/>
          <w:szCs w:val="28"/>
          <w:lang w:eastAsia="ru-RU"/>
        </w:rPr>
        <w:t>ьных площадок</w:t>
      </w:r>
    </w:p>
    <w:p w:rsidR="00013A8F" w:rsidRPr="000F2561" w:rsidRDefault="00013A8F" w:rsidP="00013A8F">
      <w:pPr>
        <w:shd w:val="clear" w:color="auto" w:fill="FFFFFF"/>
        <w:spacing w:after="0" w:line="240" w:lineRule="auto"/>
        <w:jc w:val="both"/>
        <w:rPr>
          <w:rFonts w:ascii="Times New Roman" w:eastAsia="Times New Roman" w:hAnsi="Times New Roman" w:cs="Times New Roman"/>
          <w:sz w:val="28"/>
          <w:szCs w:val="28"/>
          <w:lang w:eastAsia="ru-RU"/>
        </w:rPr>
      </w:pP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12" w:name="Par444"/>
      <w:bookmarkEnd w:id="12"/>
      <w:r>
        <w:rPr>
          <w:rFonts w:ascii="Times New Roman" w:eastAsia="Times New Roman" w:hAnsi="Times New Roman" w:cs="Times New Roman"/>
          <w:sz w:val="28"/>
          <w:szCs w:val="28"/>
          <w:lang w:eastAsia="ru-RU"/>
        </w:rPr>
        <w:t>375</w:t>
      </w:r>
      <w:r w:rsidR="00200EF2" w:rsidRPr="000F2561">
        <w:rPr>
          <w:rFonts w:ascii="Times New Roman" w:eastAsia="Times New Roman" w:hAnsi="Times New Roman" w:cs="Times New Roman"/>
          <w:sz w:val="28"/>
          <w:szCs w:val="28"/>
          <w:lang w:eastAsia="ru-RU"/>
        </w:rPr>
        <w:t>. До начала строительных, ремонтных и иных видов работ необходимо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w:t>
      </w:r>
    </w:p>
    <w:p w:rsidR="00200EF2" w:rsidRPr="000F2561" w:rsidRDefault="003E73EA"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376</w:t>
      </w:r>
      <w:r w:rsidR="00200EF2" w:rsidRPr="000F2561">
        <w:rPr>
          <w:rFonts w:ascii="Times New Roman" w:eastAsia="Times New Roman" w:hAnsi="Times New Roman" w:cs="Times New Roman"/>
          <w:sz w:val="28"/>
          <w:szCs w:val="28"/>
          <w:lang w:eastAsia="ru-RU"/>
        </w:rPr>
        <w:t>.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Запрещается складирование мусора, грунта и отходов строительного производства вне специально отведенных мест, а также на контейнерных площадках, расположенных вне строительных объектов.</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E73EA">
        <w:rPr>
          <w:rFonts w:ascii="Times New Roman" w:eastAsia="Times New Roman" w:hAnsi="Times New Roman" w:cs="Times New Roman"/>
          <w:sz w:val="28"/>
          <w:szCs w:val="28"/>
          <w:lang w:eastAsia="ru-RU"/>
        </w:rPr>
        <w:t>77</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При осуществлении ремонтных, строительных, земляных работ, при въезде на строительную площадку или на участок по ремонту инженерных коммуникаций, лица, ответственные за производство работ, обеспечивают наличие аншлагов (информационных щитов) с указанием наименования объекта, схемы движения и места разворота транспорта, объектов пожарного водоснабжения, сведений относительно реквизитов, контактных телефонов организаций, производящих работы (наименования застройщика, исполнителя работ (подрядчика), фамилии, должности и номеров телефонов ответственного</w:t>
      </w:r>
      <w:proofErr w:type="gramEnd"/>
      <w:r w:rsidR="00200EF2" w:rsidRPr="000F2561">
        <w:rPr>
          <w:rFonts w:ascii="Times New Roman" w:eastAsia="Times New Roman" w:hAnsi="Times New Roman" w:cs="Times New Roman"/>
          <w:sz w:val="28"/>
          <w:szCs w:val="28"/>
          <w:lang w:eastAsia="ru-RU"/>
        </w:rPr>
        <w:t xml:space="preserve"> производителя работ и др.), а также сроков начала и окончания работ. Строительная площадка и аншлаги (информационные щиты) освещаются в темное время суток.</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E73EA">
        <w:rPr>
          <w:rFonts w:ascii="Times New Roman" w:eastAsia="Times New Roman" w:hAnsi="Times New Roman" w:cs="Times New Roman"/>
          <w:sz w:val="28"/>
          <w:szCs w:val="28"/>
          <w:lang w:eastAsia="ru-RU"/>
        </w:rPr>
        <w:t>78</w:t>
      </w:r>
      <w:r w:rsidR="00200EF2" w:rsidRPr="000F2561">
        <w:rPr>
          <w:rFonts w:ascii="Times New Roman" w:eastAsia="Times New Roman" w:hAnsi="Times New Roman" w:cs="Times New Roman"/>
          <w:sz w:val="28"/>
          <w:szCs w:val="28"/>
          <w:lang w:eastAsia="ru-RU"/>
        </w:rPr>
        <w:t xml:space="preserve">. Строительные площадки на территории города в обязательном порядке ограждаются сплошным забором высотой 2 - 2,5 м. Ограждения изготавливаются из железобетонных заборных плит, оцинкованного </w:t>
      </w:r>
      <w:proofErr w:type="spellStart"/>
      <w:r w:rsidR="00200EF2" w:rsidRPr="000F2561">
        <w:rPr>
          <w:rFonts w:ascii="Times New Roman" w:eastAsia="Times New Roman" w:hAnsi="Times New Roman" w:cs="Times New Roman"/>
          <w:sz w:val="28"/>
          <w:szCs w:val="28"/>
          <w:lang w:eastAsia="ru-RU"/>
        </w:rPr>
        <w:t>профнастила</w:t>
      </w:r>
      <w:proofErr w:type="spellEnd"/>
      <w:r w:rsidR="00200EF2" w:rsidRPr="000F2561">
        <w:rPr>
          <w:rFonts w:ascii="Times New Roman" w:eastAsia="Times New Roman" w:hAnsi="Times New Roman" w:cs="Times New Roman"/>
          <w:sz w:val="28"/>
          <w:szCs w:val="28"/>
          <w:lang w:eastAsia="ru-RU"/>
        </w:rPr>
        <w:t xml:space="preserve"> либо деревянного настила из обрезной доски, содержатся в чистоте и исправном состоянии и не имеют дефектов, сказывающихся на их </w:t>
      </w:r>
      <w:proofErr w:type="gramStart"/>
      <w:r w:rsidR="00200EF2" w:rsidRPr="000F2561">
        <w:rPr>
          <w:rFonts w:ascii="Times New Roman" w:eastAsia="Times New Roman" w:hAnsi="Times New Roman" w:cs="Times New Roman"/>
          <w:sz w:val="28"/>
          <w:szCs w:val="28"/>
          <w:lang w:eastAsia="ru-RU"/>
        </w:rPr>
        <w:t>эстетическом виде</w:t>
      </w:r>
      <w:proofErr w:type="gramEnd"/>
      <w:r w:rsidR="00200EF2" w:rsidRPr="000F2561">
        <w:rPr>
          <w:rFonts w:ascii="Times New Roman" w:eastAsia="Times New Roman" w:hAnsi="Times New Roman" w:cs="Times New Roman"/>
          <w:sz w:val="28"/>
          <w:szCs w:val="28"/>
          <w:lang w:eastAsia="ru-RU"/>
        </w:rPr>
        <w:t xml:space="preserve"> или прочности.</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E73EA">
        <w:rPr>
          <w:rFonts w:ascii="Times New Roman" w:eastAsia="Times New Roman" w:hAnsi="Times New Roman" w:cs="Times New Roman"/>
          <w:sz w:val="28"/>
          <w:szCs w:val="28"/>
          <w:lang w:eastAsia="ru-RU"/>
        </w:rPr>
        <w:t>79</w:t>
      </w:r>
      <w:r w:rsidR="00200EF2" w:rsidRPr="000F2561">
        <w:rPr>
          <w:rFonts w:ascii="Times New Roman" w:eastAsia="Times New Roman" w:hAnsi="Times New Roman" w:cs="Times New Roman"/>
          <w:sz w:val="28"/>
          <w:szCs w:val="28"/>
          <w:lang w:eastAsia="ru-RU"/>
        </w:rPr>
        <w:t xml:space="preserve">. В местах движения пешеходов забор имеет </w:t>
      </w:r>
      <w:proofErr w:type="gramStart"/>
      <w:r w:rsidR="00200EF2" w:rsidRPr="000F2561">
        <w:rPr>
          <w:rFonts w:ascii="Times New Roman" w:eastAsia="Times New Roman" w:hAnsi="Times New Roman" w:cs="Times New Roman"/>
          <w:sz w:val="28"/>
          <w:szCs w:val="28"/>
          <w:lang w:eastAsia="ru-RU"/>
        </w:rPr>
        <w:t>козырек</w:t>
      </w:r>
      <w:proofErr w:type="gramEnd"/>
      <w:r w:rsidR="00200EF2" w:rsidRPr="000F2561">
        <w:rPr>
          <w:rFonts w:ascii="Times New Roman" w:eastAsia="Times New Roman" w:hAnsi="Times New Roman" w:cs="Times New Roman"/>
          <w:sz w:val="28"/>
          <w:szCs w:val="28"/>
          <w:lang w:eastAsia="ru-RU"/>
        </w:rPr>
        <w:t xml:space="preserve"> и тротуар с ограждением от проезжей части улиц. Ширина настила пешеходного тротуара составляет не менее 70 см.</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E73EA">
        <w:rPr>
          <w:rFonts w:ascii="Times New Roman" w:eastAsia="Times New Roman" w:hAnsi="Times New Roman" w:cs="Times New Roman"/>
          <w:sz w:val="28"/>
          <w:szCs w:val="28"/>
          <w:lang w:eastAsia="ru-RU"/>
        </w:rPr>
        <w:t>80</w:t>
      </w:r>
      <w:r w:rsidR="00200EF2" w:rsidRPr="000F2561">
        <w:rPr>
          <w:rFonts w:ascii="Times New Roman" w:eastAsia="Times New Roman" w:hAnsi="Times New Roman" w:cs="Times New Roman"/>
          <w:sz w:val="28"/>
          <w:szCs w:val="28"/>
          <w:lang w:eastAsia="ru-RU"/>
        </w:rPr>
        <w:t>. Содержание заборов, козырьков, тротуаров, включая удаление мусора, осуществляется организациями, производящими работы.</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E73EA">
        <w:rPr>
          <w:rFonts w:ascii="Times New Roman" w:eastAsia="Times New Roman" w:hAnsi="Times New Roman" w:cs="Times New Roman"/>
          <w:sz w:val="28"/>
          <w:szCs w:val="28"/>
          <w:lang w:eastAsia="ru-RU"/>
        </w:rPr>
        <w:t>81</w:t>
      </w:r>
      <w:r w:rsidR="00200EF2" w:rsidRPr="000F2561">
        <w:rPr>
          <w:rFonts w:ascii="Times New Roman" w:eastAsia="Times New Roman" w:hAnsi="Times New Roman" w:cs="Times New Roman"/>
          <w:sz w:val="28"/>
          <w:szCs w:val="28"/>
          <w:lang w:eastAsia="ru-RU"/>
        </w:rPr>
        <w:t>.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организациями, осуществляющими содержание улично-дорожной сети города.</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13" w:name="Par456"/>
      <w:bookmarkEnd w:id="13"/>
      <w:r>
        <w:rPr>
          <w:rFonts w:ascii="Times New Roman" w:eastAsia="Times New Roman" w:hAnsi="Times New Roman" w:cs="Times New Roman"/>
          <w:sz w:val="28"/>
          <w:szCs w:val="28"/>
          <w:lang w:eastAsia="ru-RU"/>
        </w:rPr>
        <w:lastRenderedPageBreak/>
        <w:t>3</w:t>
      </w:r>
      <w:r w:rsidR="003E73EA">
        <w:rPr>
          <w:rFonts w:ascii="Times New Roman" w:eastAsia="Times New Roman" w:hAnsi="Times New Roman" w:cs="Times New Roman"/>
          <w:sz w:val="28"/>
          <w:szCs w:val="28"/>
          <w:lang w:eastAsia="ru-RU"/>
        </w:rPr>
        <w:t>82</w:t>
      </w:r>
      <w:r w:rsidR="00200EF2" w:rsidRPr="000F2561">
        <w:rPr>
          <w:rFonts w:ascii="Times New Roman" w:eastAsia="Times New Roman" w:hAnsi="Times New Roman" w:cs="Times New Roman"/>
          <w:sz w:val="28"/>
          <w:szCs w:val="28"/>
          <w:lang w:eastAsia="ru-RU"/>
        </w:rPr>
        <w:t>.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E73EA">
        <w:rPr>
          <w:rFonts w:ascii="Times New Roman" w:eastAsia="Times New Roman" w:hAnsi="Times New Roman" w:cs="Times New Roman"/>
          <w:sz w:val="28"/>
          <w:szCs w:val="28"/>
          <w:lang w:eastAsia="ru-RU"/>
        </w:rPr>
        <w:t>83</w:t>
      </w:r>
      <w:r w:rsidR="00200EF2" w:rsidRPr="000F2561">
        <w:rPr>
          <w:rFonts w:ascii="Times New Roman" w:eastAsia="Times New Roman" w:hAnsi="Times New Roman" w:cs="Times New Roman"/>
          <w:sz w:val="28"/>
          <w:szCs w:val="28"/>
          <w:lang w:eastAsia="ru-RU"/>
        </w:rPr>
        <w:t xml:space="preserve">. В течение всего периода проведения строительных и (или) ремонтных работ, необходимо соблюдать требования, указанные </w:t>
      </w:r>
      <w:r w:rsidR="00200EF2" w:rsidRPr="00A6380F">
        <w:rPr>
          <w:rFonts w:ascii="Times New Roman" w:eastAsia="Times New Roman" w:hAnsi="Times New Roman" w:cs="Times New Roman"/>
          <w:sz w:val="28"/>
          <w:szCs w:val="28"/>
          <w:lang w:eastAsia="ru-RU"/>
        </w:rPr>
        <w:t>в</w:t>
      </w:r>
      <w:r w:rsidR="00200EF2" w:rsidRPr="00A6380F">
        <w:rPr>
          <w:rFonts w:ascii="Times New Roman" w:eastAsia="Times New Roman" w:hAnsi="Times New Roman" w:cs="Times New Roman"/>
          <w:sz w:val="28"/>
          <w:szCs w:val="28"/>
          <w:lang w:val="en-US" w:eastAsia="ru-RU"/>
        </w:rPr>
        <w:t> </w:t>
      </w:r>
      <w:r w:rsidRPr="00A6380F">
        <w:rPr>
          <w:rFonts w:ascii="Times New Roman" w:eastAsia="Times New Roman" w:hAnsi="Times New Roman" w:cs="Times New Roman"/>
          <w:sz w:val="28"/>
          <w:szCs w:val="28"/>
          <w:lang w:eastAsia="ru-RU"/>
        </w:rPr>
        <w:t>пунктах 3</w:t>
      </w:r>
      <w:r w:rsidR="00A6380F" w:rsidRPr="00A6380F">
        <w:rPr>
          <w:rFonts w:ascii="Times New Roman" w:eastAsia="Times New Roman" w:hAnsi="Times New Roman" w:cs="Times New Roman"/>
          <w:sz w:val="28"/>
          <w:szCs w:val="28"/>
          <w:lang w:eastAsia="ru-RU"/>
        </w:rPr>
        <w:t>75</w:t>
      </w:r>
      <w:r w:rsidR="00200EF2" w:rsidRPr="00A6380F">
        <w:rPr>
          <w:rFonts w:ascii="Times New Roman" w:eastAsia="Times New Roman" w:hAnsi="Times New Roman" w:cs="Times New Roman"/>
          <w:sz w:val="28"/>
          <w:szCs w:val="28"/>
          <w:lang w:val="en-US" w:eastAsia="ru-RU"/>
        </w:rPr>
        <w:t> </w:t>
      </w:r>
      <w:r w:rsidR="00200EF2" w:rsidRPr="00A6380F">
        <w:rPr>
          <w:rFonts w:ascii="Times New Roman" w:eastAsia="Times New Roman" w:hAnsi="Times New Roman" w:cs="Times New Roman"/>
          <w:sz w:val="28"/>
          <w:szCs w:val="28"/>
          <w:lang w:eastAsia="ru-RU"/>
        </w:rPr>
        <w:t>-</w:t>
      </w:r>
      <w:r w:rsidR="00200EF2" w:rsidRPr="00A6380F">
        <w:rPr>
          <w:rFonts w:ascii="Times New Roman" w:eastAsia="Times New Roman" w:hAnsi="Times New Roman" w:cs="Times New Roman"/>
          <w:sz w:val="28"/>
          <w:szCs w:val="28"/>
          <w:lang w:val="en-US" w:eastAsia="ru-RU"/>
        </w:rPr>
        <w:t> </w:t>
      </w:r>
      <w:r w:rsidRPr="00A6380F">
        <w:rPr>
          <w:rFonts w:ascii="Times New Roman" w:eastAsia="Times New Roman" w:hAnsi="Times New Roman" w:cs="Times New Roman"/>
          <w:sz w:val="28"/>
          <w:szCs w:val="28"/>
          <w:lang w:eastAsia="ru-RU"/>
        </w:rPr>
        <w:t>3</w:t>
      </w:r>
      <w:r w:rsidR="00A6380F" w:rsidRPr="00A6380F">
        <w:rPr>
          <w:rFonts w:ascii="Times New Roman" w:eastAsia="Times New Roman" w:hAnsi="Times New Roman" w:cs="Times New Roman"/>
          <w:sz w:val="28"/>
          <w:szCs w:val="28"/>
          <w:lang w:eastAsia="ru-RU"/>
        </w:rPr>
        <w:t>82</w:t>
      </w:r>
      <w:r w:rsidR="00200EF2" w:rsidRPr="00A6380F">
        <w:rPr>
          <w:rFonts w:ascii="Times New Roman" w:eastAsia="Times New Roman" w:hAnsi="Times New Roman" w:cs="Times New Roman"/>
          <w:sz w:val="28"/>
          <w:szCs w:val="28"/>
          <w:lang w:val="en-US" w:eastAsia="ru-RU"/>
        </w:rPr>
        <w:t> </w:t>
      </w:r>
      <w:r w:rsidR="00200EF2" w:rsidRPr="00A6380F">
        <w:rPr>
          <w:rFonts w:ascii="Times New Roman" w:eastAsia="Times New Roman" w:hAnsi="Times New Roman" w:cs="Times New Roman"/>
          <w:sz w:val="28"/>
          <w:szCs w:val="28"/>
          <w:lang w:eastAsia="ru-RU"/>
        </w:rPr>
        <w:t>настоящих Правил, а также восстановить разрушенные и</w:t>
      </w:r>
      <w:r w:rsidR="00200EF2" w:rsidRPr="000F2561">
        <w:rPr>
          <w:rFonts w:ascii="Times New Roman" w:eastAsia="Times New Roman" w:hAnsi="Times New Roman" w:cs="Times New Roman"/>
          <w:sz w:val="28"/>
          <w:szCs w:val="28"/>
          <w:lang w:eastAsia="ru-RU"/>
        </w:rPr>
        <w:t xml:space="preserve"> поврежденные при производстве работ дорожные покрытия, зеленые насаждения, газоны, тротуары, откосы, малые архитектурные формы.</w:t>
      </w:r>
    </w:p>
    <w:p w:rsidR="00200EF2" w:rsidRPr="000F2561" w:rsidRDefault="00200EF2" w:rsidP="00200EF2">
      <w:pPr>
        <w:shd w:val="clear" w:color="auto" w:fill="FFFFFF"/>
        <w:spacing w:after="0" w:line="240" w:lineRule="auto"/>
        <w:jc w:val="center"/>
        <w:rPr>
          <w:rFonts w:ascii="Times New Roman" w:eastAsia="Times New Roman" w:hAnsi="Times New Roman" w:cs="Times New Roman"/>
          <w:sz w:val="28"/>
          <w:szCs w:val="28"/>
          <w:lang w:eastAsia="ru-RU"/>
        </w:rPr>
      </w:pPr>
      <w:bookmarkStart w:id="14" w:name="Par461"/>
      <w:bookmarkEnd w:id="14"/>
    </w:p>
    <w:p w:rsidR="00200EF2" w:rsidRPr="009706E1" w:rsidRDefault="006778A7" w:rsidP="00200EF2">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4.12</w:t>
      </w:r>
      <w:r w:rsidR="00200EF2" w:rsidRPr="009706E1">
        <w:rPr>
          <w:rFonts w:ascii="Times New Roman" w:eastAsia="Times New Roman" w:hAnsi="Times New Roman" w:cs="Times New Roman"/>
          <w:b/>
          <w:sz w:val="28"/>
          <w:szCs w:val="28"/>
          <w:lang w:eastAsia="ru-RU"/>
        </w:rPr>
        <w:t>. Содержание мест производства земляных,</w:t>
      </w:r>
    </w:p>
    <w:p w:rsidR="00200EF2" w:rsidRPr="009706E1" w:rsidRDefault="00200EF2" w:rsidP="00200EF2">
      <w:pPr>
        <w:shd w:val="clear" w:color="auto" w:fill="FFFFFF"/>
        <w:spacing w:after="0" w:line="240" w:lineRule="auto"/>
        <w:jc w:val="center"/>
        <w:rPr>
          <w:rFonts w:ascii="Times New Roman" w:eastAsia="Times New Roman" w:hAnsi="Times New Roman" w:cs="Times New Roman"/>
          <w:b/>
          <w:sz w:val="28"/>
          <w:szCs w:val="28"/>
          <w:lang w:eastAsia="ru-RU"/>
        </w:rPr>
      </w:pPr>
      <w:r w:rsidRPr="009706E1">
        <w:rPr>
          <w:rFonts w:ascii="Times New Roman" w:eastAsia="Times New Roman" w:hAnsi="Times New Roman" w:cs="Times New Roman"/>
          <w:b/>
          <w:sz w:val="28"/>
          <w:szCs w:val="28"/>
          <w:lang w:eastAsia="ru-RU"/>
        </w:rPr>
        <w:t>ремонтных и иных видов работ</w:t>
      </w:r>
    </w:p>
    <w:p w:rsidR="00200EF2" w:rsidRPr="000F2561" w:rsidRDefault="00200EF2" w:rsidP="00200EF2">
      <w:pPr>
        <w:shd w:val="clear" w:color="auto" w:fill="FFFFFF"/>
        <w:spacing w:after="0" w:line="240" w:lineRule="auto"/>
        <w:jc w:val="center"/>
        <w:rPr>
          <w:rFonts w:ascii="Times New Roman" w:eastAsia="Times New Roman" w:hAnsi="Times New Roman" w:cs="Times New Roman"/>
          <w:sz w:val="28"/>
          <w:szCs w:val="28"/>
          <w:lang w:eastAsia="ru-RU"/>
        </w:rPr>
      </w:pP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E73EA">
        <w:rPr>
          <w:rFonts w:ascii="Times New Roman" w:eastAsia="Times New Roman" w:hAnsi="Times New Roman" w:cs="Times New Roman"/>
          <w:sz w:val="28"/>
          <w:szCs w:val="28"/>
          <w:lang w:eastAsia="ru-RU"/>
        </w:rPr>
        <w:t>84</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другие работы), производятся только при наличии специального соответствующего разрешения (ордера) на право производства земляных работ, выданного Муниципальным учреждением Управление городского хозяйства города Кинешмы в соответствии с постановлением главы городского округа Кинешма.</w:t>
      </w:r>
      <w:proofErr w:type="gramEnd"/>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Исключение составляют аварийные работы, которые проводятся владельцами сетей по телефонограмме или по уведомлению Муниципального учреждения Управление городского хозяйства города Кинешмы с последующим оформлением ордера в 3-дневный срок.</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E73EA">
        <w:rPr>
          <w:rFonts w:ascii="Times New Roman" w:eastAsia="Times New Roman" w:hAnsi="Times New Roman" w:cs="Times New Roman"/>
          <w:sz w:val="28"/>
          <w:szCs w:val="28"/>
          <w:lang w:eastAsia="ru-RU"/>
        </w:rPr>
        <w:t>85</w:t>
      </w:r>
      <w:r w:rsidR="00200EF2" w:rsidRPr="000F2561">
        <w:rPr>
          <w:rFonts w:ascii="Times New Roman" w:eastAsia="Times New Roman" w:hAnsi="Times New Roman" w:cs="Times New Roman"/>
          <w:sz w:val="28"/>
          <w:szCs w:val="28"/>
          <w:lang w:eastAsia="ru-RU"/>
        </w:rPr>
        <w:t xml:space="preserve">. В случае возникновения аварии инженерных сооружений и коммуникаций в результате повреждения или выхода из строя инженерных сооружений и коммуникаций (их части), повлекших либо могущих повлечь </w:t>
      </w:r>
      <w:proofErr w:type="gramStart"/>
      <w:r w:rsidR="00200EF2" w:rsidRPr="000F2561">
        <w:rPr>
          <w:rFonts w:ascii="Times New Roman" w:eastAsia="Times New Roman" w:hAnsi="Times New Roman" w:cs="Times New Roman"/>
          <w:sz w:val="28"/>
          <w:szCs w:val="28"/>
          <w:lang w:eastAsia="ru-RU"/>
        </w:rPr>
        <w:t>прекращение</w:t>
      </w:r>
      <w:proofErr w:type="gramEnd"/>
      <w:r w:rsidR="00200EF2" w:rsidRPr="000F2561">
        <w:rPr>
          <w:rFonts w:ascii="Times New Roman" w:eastAsia="Times New Roman" w:hAnsi="Times New Roman" w:cs="Times New Roman"/>
          <w:sz w:val="28"/>
          <w:szCs w:val="28"/>
          <w:lang w:eastAsia="ru-RU"/>
        </w:rPr>
        <w:t xml:space="preserve"> либо существенное снижение объемов ресурсов, качества ресурсов, нарушение нормальной работы и жизнедеятельности населения </w:t>
      </w:r>
      <w:proofErr w:type="spellStart"/>
      <w:r w:rsidR="00200EF2" w:rsidRPr="000F2561">
        <w:rPr>
          <w:rFonts w:ascii="Times New Roman" w:eastAsia="Times New Roman" w:hAnsi="Times New Roman" w:cs="Times New Roman"/>
          <w:sz w:val="28"/>
          <w:szCs w:val="28"/>
          <w:lang w:eastAsia="ru-RU"/>
        </w:rPr>
        <w:t>г.о</w:t>
      </w:r>
      <w:proofErr w:type="spellEnd"/>
      <w:r w:rsidR="00200EF2" w:rsidRPr="000F2561">
        <w:rPr>
          <w:rFonts w:ascii="Times New Roman" w:eastAsia="Times New Roman" w:hAnsi="Times New Roman" w:cs="Times New Roman"/>
          <w:sz w:val="28"/>
          <w:szCs w:val="28"/>
          <w:lang w:eastAsia="ru-RU"/>
        </w:rPr>
        <w:t>. Кинешма, производитель работ до начала производства земляных работ обязан незамедлительно:</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вызвать на место производства работ представителей организаций, эксплуатирующих действующие подземные коммуникации и сооружения;</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направить сообщение об аварии в ГИБДД г. Кинешмы в случае, если авария произошла на проезжей части улиц г. Кинешма.</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E73EA">
        <w:rPr>
          <w:rFonts w:ascii="Times New Roman" w:eastAsia="Times New Roman" w:hAnsi="Times New Roman" w:cs="Times New Roman"/>
          <w:sz w:val="28"/>
          <w:szCs w:val="28"/>
          <w:lang w:eastAsia="ru-RU"/>
        </w:rPr>
        <w:t>86</w:t>
      </w:r>
      <w:r w:rsidR="00200EF2" w:rsidRPr="000F2561">
        <w:rPr>
          <w:rFonts w:ascii="Times New Roman" w:eastAsia="Times New Roman" w:hAnsi="Times New Roman" w:cs="Times New Roman"/>
          <w:sz w:val="28"/>
          <w:szCs w:val="28"/>
          <w:lang w:eastAsia="ru-RU"/>
        </w:rPr>
        <w:t xml:space="preserve">. Ордер выдается непосредственно заказчику, производителю работ (по согласованию) на срок, предусмотренный проектной документацией, но не более чем 12 месяцев (с последующей пролонгацией), на </w:t>
      </w:r>
      <w:proofErr w:type="spellStart"/>
      <w:r w:rsidR="00200EF2" w:rsidRPr="000F2561">
        <w:rPr>
          <w:rFonts w:ascii="Times New Roman" w:eastAsia="Times New Roman" w:hAnsi="Times New Roman" w:cs="Times New Roman"/>
          <w:sz w:val="28"/>
          <w:szCs w:val="28"/>
          <w:lang w:eastAsia="ru-RU"/>
        </w:rPr>
        <w:t>внутриплощадные</w:t>
      </w:r>
      <w:proofErr w:type="spellEnd"/>
      <w:r w:rsidR="00200EF2" w:rsidRPr="000F2561">
        <w:rPr>
          <w:rFonts w:ascii="Times New Roman" w:eastAsia="Times New Roman" w:hAnsi="Times New Roman" w:cs="Times New Roman"/>
          <w:sz w:val="28"/>
          <w:szCs w:val="28"/>
          <w:lang w:eastAsia="ru-RU"/>
        </w:rPr>
        <w:t xml:space="preserve"> и </w:t>
      </w:r>
      <w:proofErr w:type="spellStart"/>
      <w:r w:rsidR="00200EF2" w:rsidRPr="000F2561">
        <w:rPr>
          <w:rFonts w:ascii="Times New Roman" w:eastAsia="Times New Roman" w:hAnsi="Times New Roman" w:cs="Times New Roman"/>
          <w:sz w:val="28"/>
          <w:szCs w:val="28"/>
          <w:lang w:eastAsia="ru-RU"/>
        </w:rPr>
        <w:t>внеплощадные</w:t>
      </w:r>
      <w:proofErr w:type="spellEnd"/>
      <w:r w:rsidR="00200EF2" w:rsidRPr="000F2561">
        <w:rPr>
          <w:rFonts w:ascii="Times New Roman" w:eastAsia="Times New Roman" w:hAnsi="Times New Roman" w:cs="Times New Roman"/>
          <w:sz w:val="28"/>
          <w:szCs w:val="28"/>
          <w:lang w:eastAsia="ru-RU"/>
        </w:rPr>
        <w:t xml:space="preserve"> работы отдельно, в пределах срока действия разрешения на строительство.</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C48">
        <w:rPr>
          <w:rFonts w:ascii="Times New Roman" w:eastAsia="Times New Roman" w:hAnsi="Times New Roman" w:cs="Times New Roman"/>
          <w:sz w:val="28"/>
          <w:szCs w:val="28"/>
          <w:lang w:eastAsia="ru-RU"/>
        </w:rPr>
        <w:t>87</w:t>
      </w:r>
      <w:r w:rsidR="00200EF2" w:rsidRPr="000F2561">
        <w:rPr>
          <w:rFonts w:ascii="Times New Roman" w:eastAsia="Times New Roman" w:hAnsi="Times New Roman" w:cs="Times New Roman"/>
          <w:sz w:val="28"/>
          <w:szCs w:val="28"/>
          <w:lang w:eastAsia="ru-RU"/>
        </w:rPr>
        <w:t xml:space="preserve">. До начала земляных работ строительная организация вызывает на место представителей эксплуатационных служб, которые уточняют на месте </w:t>
      </w:r>
      <w:r w:rsidR="00200EF2" w:rsidRPr="000F2561">
        <w:rPr>
          <w:rFonts w:ascii="Times New Roman" w:eastAsia="Times New Roman" w:hAnsi="Times New Roman" w:cs="Times New Roman"/>
          <w:sz w:val="28"/>
          <w:szCs w:val="28"/>
          <w:lang w:eastAsia="ru-RU"/>
        </w:rPr>
        <w:lastRenderedPageBreak/>
        <w:t>положение своих коммуникаций и фиксируют в письменной форме особые условия производства работ.</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C48">
        <w:rPr>
          <w:rFonts w:ascii="Times New Roman" w:eastAsia="Times New Roman" w:hAnsi="Times New Roman" w:cs="Times New Roman"/>
          <w:sz w:val="28"/>
          <w:szCs w:val="28"/>
          <w:lang w:eastAsia="ru-RU"/>
        </w:rPr>
        <w:t>88</w:t>
      </w:r>
      <w:r w:rsidR="00200EF2" w:rsidRPr="000F2561">
        <w:rPr>
          <w:rFonts w:ascii="Times New Roman" w:eastAsia="Times New Roman" w:hAnsi="Times New Roman" w:cs="Times New Roman"/>
          <w:sz w:val="28"/>
          <w:szCs w:val="28"/>
          <w:lang w:eastAsia="ru-RU"/>
        </w:rPr>
        <w:t xml:space="preserve">. Ордер на производство работ хранится на месте работ и предъявляется по первому требованию лиц, осуществляющих </w:t>
      </w:r>
      <w:proofErr w:type="gramStart"/>
      <w:r w:rsidR="00200EF2" w:rsidRPr="000F2561">
        <w:rPr>
          <w:rFonts w:ascii="Times New Roman" w:eastAsia="Times New Roman" w:hAnsi="Times New Roman" w:cs="Times New Roman"/>
          <w:sz w:val="28"/>
          <w:szCs w:val="28"/>
          <w:lang w:eastAsia="ru-RU"/>
        </w:rPr>
        <w:t>контроль за</w:t>
      </w:r>
      <w:proofErr w:type="gramEnd"/>
      <w:r w:rsidR="00200EF2" w:rsidRPr="000F2561">
        <w:rPr>
          <w:rFonts w:ascii="Times New Roman" w:eastAsia="Times New Roman" w:hAnsi="Times New Roman" w:cs="Times New Roman"/>
          <w:sz w:val="28"/>
          <w:szCs w:val="28"/>
          <w:lang w:eastAsia="ru-RU"/>
        </w:rPr>
        <w:t xml:space="preserve"> выполнением Правил.</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C48">
        <w:rPr>
          <w:rFonts w:ascii="Times New Roman" w:eastAsia="Times New Roman" w:hAnsi="Times New Roman" w:cs="Times New Roman"/>
          <w:sz w:val="28"/>
          <w:szCs w:val="28"/>
          <w:lang w:eastAsia="ru-RU"/>
        </w:rPr>
        <w:t>89</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В разрешении (ордере) устанавливаются сроки и условия производства работ, а также реквизиты заказчика (для физических лиц - ФИО, дата, месяц и год рождения, адрес проживания, контактный телефон; для должностных лиц - ФИО, должность, место работы с указанием реквизитов организации, для индивидуальных предпринимателей - ФИО, ИНН, ОГРНИП, адрес регистрации ИП, для юридических лиц - наименование, ИНН, ОГРН).</w:t>
      </w:r>
      <w:proofErr w:type="gramEnd"/>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C48">
        <w:rPr>
          <w:rFonts w:ascii="Times New Roman" w:eastAsia="Times New Roman" w:hAnsi="Times New Roman" w:cs="Times New Roman"/>
          <w:sz w:val="28"/>
          <w:szCs w:val="28"/>
          <w:lang w:eastAsia="ru-RU"/>
        </w:rPr>
        <w:t>90</w:t>
      </w:r>
      <w:r w:rsidR="00200EF2" w:rsidRPr="000F2561">
        <w:rPr>
          <w:rFonts w:ascii="Times New Roman" w:eastAsia="Times New Roman" w:hAnsi="Times New Roman" w:cs="Times New Roman"/>
          <w:sz w:val="28"/>
          <w:szCs w:val="28"/>
          <w:lang w:eastAsia="ru-RU"/>
        </w:rPr>
        <w:t>. Прокладка напорных коммуникаций под проезжей частью магистральных улиц запрещается.</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C48">
        <w:rPr>
          <w:rFonts w:ascii="Times New Roman" w:eastAsia="Times New Roman" w:hAnsi="Times New Roman" w:cs="Times New Roman"/>
          <w:sz w:val="28"/>
          <w:szCs w:val="28"/>
          <w:lang w:eastAsia="ru-RU"/>
        </w:rPr>
        <w:t>91</w:t>
      </w:r>
      <w:r w:rsidR="00200EF2" w:rsidRPr="000F2561">
        <w:rPr>
          <w:rFonts w:ascii="Times New Roman" w:eastAsia="Times New Roman" w:hAnsi="Times New Roman" w:cs="Times New Roman"/>
          <w:sz w:val="28"/>
          <w:szCs w:val="28"/>
          <w:lang w:eastAsia="ru-RU"/>
        </w:rPr>
        <w:t>. При реконструкции действующих подземных коммуникаций предусматриваются работы по их выносу из-под проезжей части магистральных улиц.</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C48">
        <w:rPr>
          <w:rFonts w:ascii="Times New Roman" w:eastAsia="Times New Roman" w:hAnsi="Times New Roman" w:cs="Times New Roman"/>
          <w:sz w:val="28"/>
          <w:szCs w:val="28"/>
          <w:lang w:eastAsia="ru-RU"/>
        </w:rPr>
        <w:t>92</w:t>
      </w:r>
      <w:r w:rsidR="00200EF2" w:rsidRPr="000F2561">
        <w:rPr>
          <w:rFonts w:ascii="Times New Roman" w:eastAsia="Times New Roman" w:hAnsi="Times New Roman" w:cs="Times New Roman"/>
          <w:sz w:val="28"/>
          <w:szCs w:val="28"/>
          <w:lang w:eastAsia="ru-RU"/>
        </w:rPr>
        <w:t>. Прокладку подземных коммуникаций под проезжей частью улиц, проездами, а также под тротуарами разрешается осуществлять соответствующим организациям при условии восстановления проезжей части автодороги (тротуара) на полную ширину, независимо от ширины траншеи. При необходимости восстановление производится с заменой бортового камня.</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C48">
        <w:rPr>
          <w:rFonts w:ascii="Times New Roman" w:eastAsia="Times New Roman" w:hAnsi="Times New Roman" w:cs="Times New Roman"/>
          <w:sz w:val="28"/>
          <w:szCs w:val="28"/>
          <w:lang w:eastAsia="ru-RU"/>
        </w:rPr>
        <w:t>93</w:t>
      </w:r>
      <w:r w:rsidR="00200EF2" w:rsidRPr="000F2561">
        <w:rPr>
          <w:rFonts w:ascii="Times New Roman" w:eastAsia="Times New Roman" w:hAnsi="Times New Roman" w:cs="Times New Roman"/>
          <w:sz w:val="28"/>
          <w:szCs w:val="28"/>
          <w:lang w:eastAsia="ru-RU"/>
        </w:rPr>
        <w:t>. В случае повреждения соседних или пересекаемых коммуникаций они немедленно восстанавливаются организацией, эксплуатирующей эти коммуникации, за счет средств организации, причинившей вред.</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C48">
        <w:rPr>
          <w:rFonts w:ascii="Times New Roman" w:eastAsia="Times New Roman" w:hAnsi="Times New Roman" w:cs="Times New Roman"/>
          <w:sz w:val="28"/>
          <w:szCs w:val="28"/>
          <w:lang w:eastAsia="ru-RU"/>
        </w:rPr>
        <w:t>94</w:t>
      </w:r>
      <w:r w:rsidR="00200EF2" w:rsidRPr="000F2561">
        <w:rPr>
          <w:rFonts w:ascii="Times New Roman" w:eastAsia="Times New Roman" w:hAnsi="Times New Roman" w:cs="Times New Roman"/>
          <w:sz w:val="28"/>
          <w:szCs w:val="28"/>
          <w:lang w:eastAsia="ru-RU"/>
        </w:rPr>
        <w:t>. Котлованы и траншеи, разрабатываемые на улицах, проездах, во дворах, а также местах, где происходит движение людей или транспорта, ограждаются защитным ограждением.</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C48">
        <w:rPr>
          <w:rFonts w:ascii="Times New Roman" w:eastAsia="Times New Roman" w:hAnsi="Times New Roman" w:cs="Times New Roman"/>
          <w:sz w:val="28"/>
          <w:szCs w:val="28"/>
          <w:lang w:eastAsia="ru-RU"/>
        </w:rPr>
        <w:t>95</w:t>
      </w:r>
      <w:r w:rsidR="00200EF2" w:rsidRPr="000F2561">
        <w:rPr>
          <w:rFonts w:ascii="Times New Roman" w:eastAsia="Times New Roman" w:hAnsi="Times New Roman" w:cs="Times New Roman"/>
          <w:sz w:val="28"/>
          <w:szCs w:val="28"/>
          <w:lang w:eastAsia="ru-RU"/>
        </w:rPr>
        <w:t>. При производстве работ на проезжей части улиц, дорогах и площадях с интенсивным или затрудненным движением транспорта и пешеходов грунт, асфальт и щебень в пределах траншеи вывозятся производителем работ в специально отведенное место. Работы в отвал на этих местах запрещаются.</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C48">
        <w:rPr>
          <w:rFonts w:ascii="Times New Roman" w:eastAsia="Times New Roman" w:hAnsi="Times New Roman" w:cs="Times New Roman"/>
          <w:sz w:val="28"/>
          <w:szCs w:val="28"/>
          <w:lang w:eastAsia="ru-RU"/>
        </w:rPr>
        <w:t>96</w:t>
      </w:r>
      <w:r w:rsidR="00200EF2" w:rsidRPr="000F2561">
        <w:rPr>
          <w:rFonts w:ascii="Times New Roman" w:eastAsia="Times New Roman" w:hAnsi="Times New Roman" w:cs="Times New Roman"/>
          <w:sz w:val="28"/>
          <w:szCs w:val="28"/>
          <w:lang w:eastAsia="ru-RU"/>
        </w:rPr>
        <w:t>. В порядке, установленном органом местного самоуправления, выделяются земельные участки для временного складирования грунта, вывозимого с места проведения земляных работ. При этом такие участки по возможности выделяются не далее 200 м от места разрытия.</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397</w:t>
      </w:r>
      <w:r w:rsidR="00200EF2" w:rsidRPr="000F2561">
        <w:rPr>
          <w:rFonts w:ascii="Times New Roman" w:eastAsia="Times New Roman" w:hAnsi="Times New Roman" w:cs="Times New Roman"/>
          <w:sz w:val="28"/>
          <w:szCs w:val="28"/>
          <w:lang w:eastAsia="ru-RU"/>
        </w:rPr>
        <w:t>. При производстве работ на улицах, застроенных территориях грунт немедленно вывозится.</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398</w:t>
      </w:r>
      <w:r w:rsidR="00200EF2" w:rsidRPr="000F2561">
        <w:rPr>
          <w:rFonts w:ascii="Times New Roman" w:eastAsia="Times New Roman" w:hAnsi="Times New Roman" w:cs="Times New Roman"/>
          <w:sz w:val="28"/>
          <w:szCs w:val="28"/>
          <w:lang w:eastAsia="ru-RU"/>
        </w:rPr>
        <w:t>. Материалы, полученные от разборки дорожной одежды, временно складируются в пределах огражденного участка или вывозятся в специально отведенные места.</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399</w:t>
      </w:r>
      <w:r w:rsidR="00200EF2" w:rsidRPr="000F2561">
        <w:rPr>
          <w:rFonts w:ascii="Times New Roman" w:eastAsia="Times New Roman" w:hAnsi="Times New Roman" w:cs="Times New Roman"/>
          <w:sz w:val="28"/>
          <w:szCs w:val="28"/>
          <w:lang w:eastAsia="ru-RU"/>
        </w:rPr>
        <w:t>. На построенной или капитально отремонтированной дороге прокладка подземных коммуникаций производится только бестраншейным (закрытым) способом, исключающим нарушение дорожного покрытия.</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400</w:t>
      </w:r>
      <w:r w:rsidR="00200EF2" w:rsidRPr="000F2561">
        <w:rPr>
          <w:rFonts w:ascii="Times New Roman" w:eastAsia="Times New Roman" w:hAnsi="Times New Roman" w:cs="Times New Roman"/>
          <w:sz w:val="28"/>
          <w:szCs w:val="28"/>
          <w:lang w:eastAsia="ru-RU"/>
        </w:rPr>
        <w:t>. Сроки и место проведения капитального ремонта асфальтового покрытия дорог и улиц города согласуются с хозяйствующими субъектами, имеющими на балансе инженерные коммуникации.</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401</w:t>
      </w:r>
      <w:r w:rsidR="00200EF2" w:rsidRPr="000F2561">
        <w:rPr>
          <w:rFonts w:ascii="Times New Roman" w:eastAsia="Times New Roman" w:hAnsi="Times New Roman" w:cs="Times New Roman"/>
          <w:sz w:val="28"/>
          <w:szCs w:val="28"/>
          <w:lang w:eastAsia="ru-RU"/>
        </w:rPr>
        <w:t>. Земляные работы, проводимые в зимний период, сдаются в установленные сроки представителю организации, выдавшей ордер,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поддерживает в состоянии, пригодном для беспрепятственного проезда транспорта и прохода пешеходов, нарушенный участок дороги, тротуара весь зимний период.</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402</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В случае невозможности продолжения земляных работ и работ по благоустройству территории в связи с погодными условиями исполнитель направляет в Муниципальное учреждение Управление городского хозяйства города Кинешмы письмо с просьбой приостановить действие ордера, провести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обеспечению безопасности движения транспорта и пешеходов.</w:t>
      </w:r>
      <w:proofErr w:type="gramEnd"/>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403</w:t>
      </w:r>
      <w:r w:rsidR="00200EF2" w:rsidRPr="000F2561">
        <w:rPr>
          <w:rFonts w:ascii="Times New Roman" w:eastAsia="Times New Roman" w:hAnsi="Times New Roman" w:cs="Times New Roman"/>
          <w:sz w:val="28"/>
          <w:szCs w:val="28"/>
          <w:lang w:eastAsia="ru-RU"/>
        </w:rPr>
        <w:t>. Все разрушения и повреждения дорожных покрытий, озеленения и элементов благоустройства при производстве работ по прокладке подземных коммуникаций или других видов строительных работ ликвидируются в сроки, указанные в разрешении (ордере).</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404</w:t>
      </w:r>
      <w:r w:rsidR="00200EF2" w:rsidRPr="000F2561">
        <w:rPr>
          <w:rFonts w:ascii="Times New Roman" w:eastAsia="Times New Roman" w:hAnsi="Times New Roman" w:cs="Times New Roman"/>
          <w:sz w:val="28"/>
          <w:szCs w:val="28"/>
          <w:lang w:eastAsia="ru-RU"/>
        </w:rPr>
        <w:t>. Восстановление нарушенного благоустройства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действующих строительных норм и правил.</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05</w:t>
      </w:r>
      <w:r w:rsidR="00200EF2" w:rsidRPr="000F2561">
        <w:rPr>
          <w:rFonts w:ascii="Times New Roman" w:eastAsia="Times New Roman" w:hAnsi="Times New Roman" w:cs="Times New Roman"/>
          <w:sz w:val="28"/>
          <w:szCs w:val="28"/>
          <w:lang w:eastAsia="ru-RU"/>
        </w:rPr>
        <w:t>. Восстановление покрытия проезжей части улиц и дорог в местах интенсивного движения транспорта, пешеходов производится в течение суток после засыпки траншей и котлованов, в других местах - в течение двух суток или в сроки, предусмотренные ордером.</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06</w:t>
      </w:r>
      <w:r w:rsidR="00200EF2" w:rsidRPr="000F2561">
        <w:rPr>
          <w:rFonts w:ascii="Times New Roman" w:eastAsia="Times New Roman" w:hAnsi="Times New Roman" w:cs="Times New Roman"/>
          <w:sz w:val="28"/>
          <w:szCs w:val="28"/>
          <w:lang w:eastAsia="ru-RU"/>
        </w:rPr>
        <w:t>. Восстановление газона (травяного покрова) - под грабли с обязательной посадкой травяного слоя.</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07</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В случае демонтажа бортового камня, он подлежит замене на новый аналогичного размера и в объемах нарушенного благоустройства.</w:t>
      </w:r>
      <w:proofErr w:type="gramEnd"/>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08</w:t>
      </w:r>
      <w:r w:rsidR="00200EF2" w:rsidRPr="000F2561">
        <w:rPr>
          <w:rFonts w:ascii="Times New Roman" w:eastAsia="Times New Roman" w:hAnsi="Times New Roman" w:cs="Times New Roman"/>
          <w:sz w:val="28"/>
          <w:szCs w:val="28"/>
          <w:lang w:eastAsia="ru-RU"/>
        </w:rPr>
        <w:t>. При вскрытии асфальтобетонного покрытия вдоль дорог, тротуаров, внутриквартальных проездов восстановление асфальта производится на всю ширину дороги, тротуара, внутриквартального проезда. При необходимости - с заменой бортового камня.</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09</w:t>
      </w:r>
      <w:r w:rsidR="00200EF2" w:rsidRPr="000F2561">
        <w:rPr>
          <w:rFonts w:ascii="Times New Roman" w:eastAsia="Times New Roman" w:hAnsi="Times New Roman" w:cs="Times New Roman"/>
          <w:sz w:val="28"/>
          <w:szCs w:val="28"/>
          <w:lang w:eastAsia="ru-RU"/>
        </w:rPr>
        <w:t>. Провалы, просадки грунта или дорожного покрытия, появившиеся по истечении 1-го года после проведения ремонтно-восстановительных работ, устраняются в течение суток организациями, получившими разрешения на производство работ.</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10</w:t>
      </w:r>
      <w:r w:rsidR="00200EF2" w:rsidRPr="000F2561">
        <w:rPr>
          <w:rFonts w:ascii="Times New Roman" w:eastAsia="Times New Roman" w:hAnsi="Times New Roman" w:cs="Times New Roman"/>
          <w:sz w:val="28"/>
          <w:szCs w:val="28"/>
          <w:lang w:eastAsia="ru-RU"/>
        </w:rPr>
        <w:t xml:space="preserve">. Заказчик не оформляет окончательно актом приемку в эксплуатацию построенных коммуникаций и сооружений без предоставления подрядной </w:t>
      </w:r>
      <w:r w:rsidR="00200EF2" w:rsidRPr="000F2561">
        <w:rPr>
          <w:rFonts w:ascii="Times New Roman" w:eastAsia="Times New Roman" w:hAnsi="Times New Roman" w:cs="Times New Roman"/>
          <w:sz w:val="28"/>
          <w:szCs w:val="28"/>
          <w:lang w:eastAsia="ru-RU"/>
        </w:rPr>
        <w:lastRenderedPageBreak/>
        <w:t>организацией акта о восстановлении нарушенного благоустройства, в соответствии с которым работы по восстановлению нарушенных элементов благоустройства выполнены в полном объеме.</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11</w:t>
      </w:r>
      <w:r w:rsidR="00200EF2" w:rsidRPr="000F2561">
        <w:rPr>
          <w:rFonts w:ascii="Times New Roman" w:eastAsia="Times New Roman" w:hAnsi="Times New Roman" w:cs="Times New Roman"/>
          <w:sz w:val="28"/>
          <w:szCs w:val="28"/>
          <w:lang w:eastAsia="ru-RU"/>
        </w:rPr>
        <w:t>. За невосстановленное нарушенное благоустройство на объекте ответственность несет заказчик.</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12</w:t>
      </w:r>
      <w:r w:rsidR="00200EF2" w:rsidRPr="000F2561">
        <w:rPr>
          <w:rFonts w:ascii="Times New Roman" w:eastAsia="Times New Roman" w:hAnsi="Times New Roman" w:cs="Times New Roman"/>
          <w:sz w:val="28"/>
          <w:szCs w:val="28"/>
          <w:lang w:eastAsia="ru-RU"/>
        </w:rPr>
        <w:t>. При срыве сроков работ, указанных в ордере, по уважительным причинам, юридические лица и граждане за 5 дней до истечения срока разрешения обращаются в Муниципальное учреждение Управление городского хозяйства города Кинешмы для продления ордера на производство работ. После устранения последствий проведения земляных работ, окончания восстановительных работ, юридические лица и граждане сдают по акту восстановленный участок.</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13</w:t>
      </w:r>
      <w:r w:rsidR="00200EF2" w:rsidRPr="000F2561">
        <w:rPr>
          <w:rFonts w:ascii="Times New Roman" w:eastAsia="Times New Roman" w:hAnsi="Times New Roman" w:cs="Times New Roman"/>
          <w:sz w:val="28"/>
          <w:szCs w:val="28"/>
          <w:lang w:eastAsia="ru-RU"/>
        </w:rPr>
        <w:t>. Приемка земельного участка, предоставленного под земляные работы, производится специалистами только после завершения всего комплекса работ, связанных с разрытием и восстановлением конструкций дорожных одежд и элементов внешнего благоустройства, а также выполнения исполнительных схем инженерных коммуникаций, сетей и сооружений.</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14</w:t>
      </w:r>
      <w:r w:rsidR="00200EF2" w:rsidRPr="000F2561">
        <w:rPr>
          <w:rFonts w:ascii="Times New Roman" w:eastAsia="Times New Roman" w:hAnsi="Times New Roman" w:cs="Times New Roman"/>
          <w:sz w:val="28"/>
          <w:szCs w:val="28"/>
          <w:lang w:eastAsia="ru-RU"/>
        </w:rPr>
        <w:t>. Приемка территории осуществляется с выходом на место и обязательным составлением акта, включающим фотоматериалы местности до начала производства земляных работ и после восстановления внешнего благоустройства.</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15</w:t>
      </w:r>
      <w:r w:rsidR="00200EF2" w:rsidRPr="000F2561">
        <w:rPr>
          <w:rFonts w:ascii="Times New Roman" w:eastAsia="Times New Roman" w:hAnsi="Times New Roman" w:cs="Times New Roman"/>
          <w:sz w:val="28"/>
          <w:szCs w:val="28"/>
          <w:lang w:eastAsia="ru-RU"/>
        </w:rPr>
        <w:t>. При производстве работ запрещается:</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вскрывать дорожное покрытие и производить любые другие земляные работы на территории г. Кинешмы без оформления разрешения (ордера) на производство земляных работ, а также когда срок данного разрешения (ордера) истек;</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производить работы с отклонением от утвержденной проектной документации без согласования с проектной организацией и органами надзора, осуществляющими согласование без внесения соответствующих изменений в разрешение (ордер), а также производить работы с отклонением от условий согласования и выдачи разрешения, нарушать границы, сроки, указанные в разрешении;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размещать надземные строения и сооружения на трассах существующих подземных сетей;</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5) засыпать кюветы и водостоки, а также устраивать переезды через водосточные канавы и кюветы без оборудования </w:t>
      </w:r>
      <w:proofErr w:type="spellStart"/>
      <w:r w:rsidRPr="000F2561">
        <w:rPr>
          <w:rFonts w:ascii="Times New Roman" w:eastAsia="Times New Roman" w:hAnsi="Times New Roman" w:cs="Times New Roman"/>
          <w:sz w:val="28"/>
          <w:szCs w:val="28"/>
          <w:lang w:eastAsia="ru-RU"/>
        </w:rPr>
        <w:t>подмостовых</w:t>
      </w:r>
      <w:proofErr w:type="spellEnd"/>
      <w:r w:rsidRPr="000F2561">
        <w:rPr>
          <w:rFonts w:ascii="Times New Roman" w:eastAsia="Times New Roman" w:hAnsi="Times New Roman" w:cs="Times New Roman"/>
          <w:sz w:val="28"/>
          <w:szCs w:val="28"/>
          <w:lang w:eastAsia="ru-RU"/>
        </w:rPr>
        <w:t xml:space="preserve"> пропусков воды;</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6)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7) производить слив воды из колодцев, траншей, котлованов непосредственно на тротуары и проезжую часть улиц;</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8) оставлять на проезжей части и тротуарах, газонах землю и строительный мусор после окончания работ;</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9) занимать излишнюю площадь под складирование, ограждение работ сверх установленных границ;</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10) загромождать проходы и въезды во дворы, нарушать нормальный проезд транспорта и движение пешеходов;</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11)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12)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200EF2"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13) 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sidRPr="000F2561">
        <w:rPr>
          <w:rFonts w:ascii="Times New Roman" w:eastAsia="Times New Roman" w:hAnsi="Times New Roman" w:cs="Times New Roman"/>
          <w:sz w:val="28"/>
          <w:szCs w:val="28"/>
          <w:lang w:eastAsia="ru-RU"/>
        </w:rPr>
        <w:t>вибропогружение</w:t>
      </w:r>
      <w:proofErr w:type="spellEnd"/>
      <w:r w:rsidRPr="000F2561">
        <w:rPr>
          <w:rFonts w:ascii="Times New Roman" w:eastAsia="Times New Roman" w:hAnsi="Times New Roman" w:cs="Times New Roman"/>
          <w:sz w:val="28"/>
          <w:szCs w:val="28"/>
          <w:lang w:eastAsia="ru-RU"/>
        </w:rPr>
        <w:t xml:space="preserve"> свай, работа пневматического инструмента и другие работы), за исключением аварийных.</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00EF2" w:rsidRPr="00016B87" w:rsidRDefault="007C19AF" w:rsidP="00200EF2">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200EF2" w:rsidRPr="00016B87">
        <w:rPr>
          <w:rFonts w:ascii="Times New Roman" w:eastAsia="Times New Roman" w:hAnsi="Times New Roman" w:cs="Times New Roman"/>
          <w:b/>
          <w:sz w:val="28"/>
          <w:szCs w:val="28"/>
          <w:lang w:eastAsia="ru-RU"/>
        </w:rPr>
        <w:t>. Порядок обращения с твердыми коммунальными отходами</w:t>
      </w:r>
    </w:p>
    <w:p w:rsidR="00200EF2" w:rsidRPr="000F2561" w:rsidRDefault="00200EF2" w:rsidP="00200EF2">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200EF2" w:rsidRPr="000F2561">
        <w:rPr>
          <w:rFonts w:ascii="Times New Roman" w:eastAsia="Times New Roman" w:hAnsi="Times New Roman" w:cs="Times New Roman"/>
          <w:sz w:val="28"/>
          <w:szCs w:val="28"/>
          <w:lang w:eastAsia="ru-RU"/>
        </w:rPr>
        <w:t>. Администрация городского округа Кинешма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200EF2" w:rsidRPr="000F2561">
        <w:rPr>
          <w:rFonts w:ascii="Times New Roman" w:eastAsia="Times New Roman" w:hAnsi="Times New Roman" w:cs="Times New Roman"/>
          <w:sz w:val="28"/>
          <w:szCs w:val="28"/>
          <w:lang w:eastAsia="ru-RU"/>
        </w:rPr>
        <w:t>. Территория городского округа Кинешма подлежит регулярной очистке от отходов в соответствии с экологическими и санитарными требованиями.</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w:t>
      </w:r>
      <w:r w:rsidR="00200EF2" w:rsidRPr="000F2561">
        <w:rPr>
          <w:rFonts w:ascii="Times New Roman" w:eastAsia="Times New Roman" w:hAnsi="Times New Roman" w:cs="Times New Roman"/>
          <w:sz w:val="28"/>
          <w:szCs w:val="28"/>
          <w:lang w:eastAsia="ru-RU"/>
        </w:rPr>
        <w:t>. Организация очистки территории городского округа Кинешма осуществляется на основании "Генеральной схемы очистки городского округа Кинешма" и использования показателей нормативных объемов накопления твердых коммунальных отходов (далее по тексту - ТКО) у производителей ТКО.</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419</w:t>
      </w:r>
      <w:r w:rsidR="00200EF2" w:rsidRPr="000F2561">
        <w:rPr>
          <w:rFonts w:ascii="Times New Roman" w:eastAsia="Times New Roman" w:hAnsi="Times New Roman" w:cs="Times New Roman"/>
          <w:sz w:val="28"/>
          <w:szCs w:val="28"/>
          <w:lang w:eastAsia="ru-RU"/>
        </w:rPr>
        <w:t>. Накопление ТКО, образующихся в результате деятельности хозяйствующих субъектов, осуществляется хозяйствующим субъектом самостоятельно в специально отведенных и оборудованных для этих целей местах.</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w:t>
      </w:r>
      <w:r w:rsidR="00200EF2" w:rsidRPr="000F2561">
        <w:rPr>
          <w:rFonts w:ascii="Times New Roman" w:eastAsia="Times New Roman" w:hAnsi="Times New Roman" w:cs="Times New Roman"/>
          <w:sz w:val="28"/>
          <w:szCs w:val="28"/>
          <w:lang w:eastAsia="ru-RU"/>
        </w:rPr>
        <w:t>. Сбор, транспортирование, обработка, утилизация, обезвреживание, захоронение твердых коммунальных отходов на территории городского округа Кинешма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200EF2" w:rsidRPr="000F2561" w:rsidRDefault="00776BD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5C48">
        <w:rPr>
          <w:rFonts w:ascii="Times New Roman" w:eastAsia="Times New Roman" w:hAnsi="Times New Roman" w:cs="Times New Roman"/>
          <w:sz w:val="28"/>
          <w:szCs w:val="28"/>
          <w:lang w:eastAsia="ru-RU"/>
        </w:rPr>
        <w:t>21</w:t>
      </w:r>
      <w:r w:rsidR="00200EF2" w:rsidRPr="000F2561">
        <w:rPr>
          <w:rFonts w:ascii="Times New Roman" w:eastAsia="Times New Roman" w:hAnsi="Times New Roman" w:cs="Times New Roman"/>
          <w:sz w:val="28"/>
          <w:szCs w:val="28"/>
          <w:lang w:eastAsia="ru-RU"/>
        </w:rPr>
        <w:t xml:space="preserve">. Сбор твердых коммунальных отходов осуществляется путем приема отходов в многоквартирных домах в мусоропроводы и мусороприемные камеры (при наличии соответствующей внутридомовой инженерной системы), приема отходов в контейнеры и бункеры, расположенные на контейнерных </w:t>
      </w:r>
      <w:r w:rsidR="00200EF2" w:rsidRPr="000F2561">
        <w:rPr>
          <w:rFonts w:ascii="Times New Roman" w:eastAsia="Times New Roman" w:hAnsi="Times New Roman" w:cs="Times New Roman"/>
          <w:sz w:val="28"/>
          <w:szCs w:val="28"/>
          <w:lang w:eastAsia="ru-RU"/>
        </w:rPr>
        <w:lastRenderedPageBreak/>
        <w:t>площадках, или приема твердых коммунальных отходов в пакетах или других предназначенных для их сбора емкостях.</w:t>
      </w:r>
    </w:p>
    <w:p w:rsidR="00200EF2" w:rsidRPr="000F2561" w:rsidRDefault="006845DD"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EF5C48">
        <w:rPr>
          <w:rFonts w:ascii="Times New Roman" w:eastAsia="Times New Roman" w:hAnsi="Times New Roman" w:cs="Times New Roman"/>
          <w:sz w:val="28"/>
          <w:szCs w:val="28"/>
          <w:lang w:eastAsia="ru-RU"/>
        </w:rPr>
        <w:t>2</w:t>
      </w:r>
      <w:r w:rsidR="00200EF2" w:rsidRPr="000F2561">
        <w:rPr>
          <w:rFonts w:ascii="Times New Roman" w:eastAsia="Times New Roman" w:hAnsi="Times New Roman" w:cs="Times New Roman"/>
          <w:sz w:val="28"/>
          <w:szCs w:val="28"/>
          <w:lang w:eastAsia="ru-RU"/>
        </w:rPr>
        <w:t>. Расположение контейнерных площадок определяется региональным оператором по согласованию с органами местного самоуправления и в соответствии с территориальной схемой обращения с отходами.</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423</w:t>
      </w:r>
      <w:r w:rsidR="00200EF2" w:rsidRPr="000F2561">
        <w:rPr>
          <w:rFonts w:ascii="Times New Roman" w:eastAsia="Times New Roman" w:hAnsi="Times New Roman" w:cs="Times New Roman"/>
          <w:sz w:val="28"/>
          <w:szCs w:val="28"/>
          <w:lang w:eastAsia="ru-RU"/>
        </w:rPr>
        <w:t>. Организация контейнерных площадок на земельных участках, находящихся в муниципальной собственности городского округа Кинешма, и земельных участках, государственная собственность на которые не разграничена, осуществляется в соответствии с постановлением главы городского округа Кинешма.</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00200EF2" w:rsidRPr="000F2561">
        <w:rPr>
          <w:rFonts w:ascii="Times New Roman" w:eastAsia="Times New Roman" w:hAnsi="Times New Roman" w:cs="Times New Roman"/>
          <w:sz w:val="28"/>
          <w:szCs w:val="28"/>
          <w:lang w:eastAsia="ru-RU"/>
        </w:rPr>
        <w:t>.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и жилых домах, для накопления ТКО которых предназначены эти контейнеры, установленных нормативов накопления ТКО с учетом санитарно-эпидемиологических требований.</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425</w:t>
      </w:r>
      <w:r w:rsidR="00200EF2" w:rsidRPr="000F2561">
        <w:rPr>
          <w:rFonts w:ascii="Times New Roman" w:eastAsia="Times New Roman" w:hAnsi="Times New Roman" w:cs="Times New Roman"/>
          <w:sz w:val="28"/>
          <w:szCs w:val="28"/>
          <w:lang w:eastAsia="ru-RU"/>
        </w:rPr>
        <w:t>. Количество и объем контейнеров, необходимых для накопления ТКО юридических лиц и индивидуальных предпринимателей, определяются исходя из установленных нормативов накопления ТКО и в соответствии с условиями договора об оказании услуг по обращению с твердыми коммунальными отходами.</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426</w:t>
      </w:r>
      <w:r w:rsidR="00200EF2" w:rsidRPr="000F2561">
        <w:rPr>
          <w:rFonts w:ascii="Times New Roman" w:eastAsia="Times New Roman" w:hAnsi="Times New Roman" w:cs="Times New Roman"/>
          <w:sz w:val="28"/>
          <w:szCs w:val="28"/>
          <w:lang w:eastAsia="ru-RU"/>
        </w:rPr>
        <w:t>. При осуществлении сбора ТКО в пакетах или других предназначенных для их сбора емкостях региональный оператор определяет места сбора и накопления ТКО, время сбора, а также вправе устанавливать требования к емкостям, используемым для накопления ТКО.</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427</w:t>
      </w:r>
      <w:r w:rsidR="00200EF2" w:rsidRPr="000F2561">
        <w:rPr>
          <w:rFonts w:ascii="Times New Roman" w:eastAsia="Times New Roman" w:hAnsi="Times New Roman" w:cs="Times New Roman"/>
          <w:sz w:val="28"/>
          <w:szCs w:val="28"/>
          <w:lang w:eastAsia="ru-RU"/>
        </w:rPr>
        <w:t>.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428</w:t>
      </w:r>
      <w:r w:rsidR="00200EF2" w:rsidRPr="000F2561">
        <w:rPr>
          <w:rFonts w:ascii="Times New Roman" w:eastAsia="Times New Roman" w:hAnsi="Times New Roman" w:cs="Times New Roman"/>
          <w:sz w:val="28"/>
          <w:szCs w:val="28"/>
          <w:lang w:eastAsia="ru-RU"/>
        </w:rPr>
        <w:t xml:space="preserve">. Региональный оператор по обращению с твердыми коммунальными отходами </w:t>
      </w:r>
      <w:proofErr w:type="gramStart"/>
      <w:r w:rsidR="00200EF2" w:rsidRPr="000F2561">
        <w:rPr>
          <w:rFonts w:ascii="Times New Roman" w:eastAsia="Times New Roman" w:hAnsi="Times New Roman" w:cs="Times New Roman"/>
          <w:sz w:val="28"/>
          <w:szCs w:val="28"/>
          <w:lang w:eastAsia="ru-RU"/>
        </w:rPr>
        <w:t>отвечает за оказание коммунальной услуги по обращению с твердыми коммунальными отходами начиная</w:t>
      </w:r>
      <w:proofErr w:type="gramEnd"/>
      <w:r w:rsidR="00200EF2" w:rsidRPr="000F2561">
        <w:rPr>
          <w:rFonts w:ascii="Times New Roman" w:eastAsia="Times New Roman" w:hAnsi="Times New Roman" w:cs="Times New Roman"/>
          <w:sz w:val="28"/>
          <w:szCs w:val="28"/>
          <w:lang w:eastAsia="ru-RU"/>
        </w:rPr>
        <w:t xml:space="preserve"> от места накопления твердых коммунальных отходов, если иное не установлено договором.</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429</w:t>
      </w:r>
      <w:r w:rsidR="00200EF2" w:rsidRPr="000F2561">
        <w:rPr>
          <w:rFonts w:ascii="Times New Roman" w:eastAsia="Times New Roman" w:hAnsi="Times New Roman" w:cs="Times New Roman"/>
          <w:sz w:val="28"/>
          <w:szCs w:val="28"/>
          <w:lang w:eastAsia="ru-RU"/>
        </w:rPr>
        <w:t>.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430</w:t>
      </w:r>
      <w:r w:rsidR="00200EF2" w:rsidRPr="000F2561">
        <w:rPr>
          <w:rFonts w:ascii="Times New Roman" w:eastAsia="Times New Roman" w:hAnsi="Times New Roman" w:cs="Times New Roman"/>
          <w:sz w:val="28"/>
          <w:szCs w:val="28"/>
          <w:lang w:eastAsia="ru-RU"/>
        </w:rPr>
        <w:t>.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431</w:t>
      </w:r>
      <w:r w:rsidR="00200EF2" w:rsidRPr="000F2561">
        <w:rPr>
          <w:rFonts w:ascii="Times New Roman" w:eastAsia="Times New Roman" w:hAnsi="Times New Roman" w:cs="Times New Roman"/>
          <w:sz w:val="28"/>
          <w:szCs w:val="28"/>
          <w:lang w:eastAsia="ru-RU"/>
        </w:rPr>
        <w:t>. Контейнерная площадка твердых коммунальных отходов имеет с трех сторон ограждение высотой не менее 1,5 метра, асфальтовое или бетонное покрытие, уклон в сторону проезжей части. Размер места для сбора и (или) накопления твердых бытовых отходов: 2 - 3 кв. м/на один контейнер, но не более чем на 5 контейнеров. Между контейнером и краем площадки размер обеспечивает проход не менее 1,0 м, между контейнерами - не менее 0,35 м.</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w:t>
      </w:r>
      <w:r w:rsidR="00200EF2" w:rsidRPr="000F2561">
        <w:rPr>
          <w:rFonts w:ascii="Times New Roman" w:eastAsia="Times New Roman" w:hAnsi="Times New Roman" w:cs="Times New Roman"/>
          <w:sz w:val="28"/>
          <w:szCs w:val="28"/>
          <w:lang w:eastAsia="ru-RU"/>
        </w:rPr>
        <w:t>.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433</w:t>
      </w:r>
      <w:r w:rsidR="00200EF2" w:rsidRPr="000F2561">
        <w:rPr>
          <w:rFonts w:ascii="Times New Roman" w:eastAsia="Times New Roman" w:hAnsi="Times New Roman" w:cs="Times New Roman"/>
          <w:sz w:val="28"/>
          <w:szCs w:val="28"/>
          <w:lang w:eastAsia="ru-RU"/>
        </w:rPr>
        <w:t>. Контейнеры и контейнерные площадки твёрдых коммунальных отходов очищаются от мусора, крупногабаритных отходов, содержаться в чистоте и порядке их владельцами.</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434</w:t>
      </w:r>
      <w:r w:rsidR="00200EF2" w:rsidRPr="000F2561">
        <w:rPr>
          <w:rFonts w:ascii="Times New Roman" w:eastAsia="Times New Roman" w:hAnsi="Times New Roman" w:cs="Times New Roman"/>
          <w:sz w:val="28"/>
          <w:szCs w:val="28"/>
          <w:lang w:eastAsia="ru-RU"/>
        </w:rPr>
        <w:t xml:space="preserve">. Контейнерные площадки маркируются с указанием следующей информации: реквизиты собственника (пользователя, владельца) и организации, осуществляющей вывоз отходов, график вывоза. Контейнеры и бункеры-накопители красятся не реже 2 раз в год (весна, осень) и содержатся в технически исправном состоянии. </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435</w:t>
      </w:r>
      <w:r w:rsidR="00200EF2" w:rsidRPr="000F2561">
        <w:rPr>
          <w:rFonts w:ascii="Times New Roman" w:eastAsia="Times New Roman" w:hAnsi="Times New Roman" w:cs="Times New Roman"/>
          <w:sz w:val="28"/>
          <w:szCs w:val="28"/>
          <w:lang w:eastAsia="ru-RU"/>
        </w:rPr>
        <w:t>. Транспортирование отходов должно осуществляться при наличии паспорта отходов.</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436</w:t>
      </w:r>
      <w:r w:rsidR="00200EF2" w:rsidRPr="000F2561">
        <w:rPr>
          <w:rFonts w:ascii="Times New Roman" w:eastAsia="Times New Roman" w:hAnsi="Times New Roman" w:cs="Times New Roman"/>
          <w:sz w:val="28"/>
          <w:szCs w:val="28"/>
          <w:lang w:eastAsia="ru-RU"/>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00EF2" w:rsidRPr="000F2561" w:rsidRDefault="00EF5C48"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437</w:t>
      </w:r>
      <w:r w:rsidR="00200EF2" w:rsidRPr="000F2561">
        <w:rPr>
          <w:rFonts w:ascii="Times New Roman" w:eastAsia="Times New Roman" w:hAnsi="Times New Roman" w:cs="Times New Roman"/>
          <w:sz w:val="28"/>
          <w:szCs w:val="28"/>
          <w:lang w:eastAsia="ru-RU"/>
        </w:rPr>
        <w:t>. Частота вывоза твердых коммунальных отходов определяется в соответствии с законодательством Российской Федерации в области санитарно-эпидемиологического благополучия человека, условиями соглашения об организации деятельности по обращению с твердыми коммунальными отходами и договора об оказании услуг по обращению с твердыми коммунальными отходами.</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EF5C48">
        <w:rPr>
          <w:rFonts w:ascii="Times New Roman" w:eastAsia="Times New Roman" w:hAnsi="Times New Roman" w:cs="Times New Roman"/>
          <w:sz w:val="28"/>
          <w:szCs w:val="28"/>
          <w:lang w:eastAsia="ru-RU"/>
        </w:rPr>
        <w:t>8</w:t>
      </w:r>
      <w:r w:rsidR="00200EF2" w:rsidRPr="000F2561">
        <w:rPr>
          <w:rFonts w:ascii="Times New Roman" w:eastAsia="Times New Roman" w:hAnsi="Times New Roman" w:cs="Times New Roman"/>
          <w:sz w:val="28"/>
          <w:szCs w:val="28"/>
          <w:lang w:eastAsia="ru-RU"/>
        </w:rPr>
        <w:t>. Запрещается:</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повреждение контейнеров,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сжигание твердых коммунальных отходов в контейнерах, а также на контейнерных площадках;</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размещение в контейнерах предметов и жидкостей, не являющихся твердыми коммунальными отходами;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нахождение контейнеров в местах, не отведенных и не оборудованных для этих целей, а также за пределами контейнерной площадки;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сбрасывать в контейнеры для твердых бытовых отходов трупы животных, птиц, другие биологические отходы, крупногабаритные бытовые отходы и строительный мусор;</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200EF2" w:rsidRPr="005A3C5E"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439</w:t>
      </w:r>
      <w:r w:rsidR="00200EF2">
        <w:rPr>
          <w:rFonts w:ascii="Times New Roman" w:eastAsia="Times New Roman" w:hAnsi="Times New Roman" w:cs="Times New Roman"/>
          <w:sz w:val="28"/>
          <w:szCs w:val="28"/>
          <w:lang w:eastAsia="ru-RU"/>
        </w:rPr>
        <w:t>.</w:t>
      </w:r>
      <w:r w:rsidR="00200EF2" w:rsidRPr="005A3C5E">
        <w:rPr>
          <w:rFonts w:ascii="Times New Roman" w:eastAsia="Times New Roman" w:hAnsi="Times New Roman" w:cs="Times New Roman"/>
          <w:sz w:val="28"/>
          <w:szCs w:val="28"/>
          <w:lang w:eastAsia="ru-RU"/>
        </w:rPr>
        <w:t xml:space="preserve"> </w:t>
      </w:r>
      <w:r w:rsidR="00200EF2" w:rsidRPr="005A3C5E">
        <w:rPr>
          <w:rFonts w:ascii="Times New Roman" w:hAnsi="Times New Roman" w:cs="Times New Roman"/>
          <w:sz w:val="28"/>
          <w:szCs w:val="28"/>
        </w:rPr>
        <w:t xml:space="preserve">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00200EF2" w:rsidRPr="005A3C5E">
        <w:rPr>
          <w:rFonts w:ascii="Times New Roman" w:hAnsi="Times New Roman" w:cs="Times New Roman"/>
          <w:sz w:val="28"/>
          <w:szCs w:val="28"/>
        </w:rPr>
        <w:t>экологичность</w:t>
      </w:r>
      <w:proofErr w:type="spellEnd"/>
      <w:r w:rsidR="00200EF2" w:rsidRPr="005A3C5E">
        <w:rPr>
          <w:rFonts w:ascii="Times New Roman" w:hAnsi="Times New Roman" w:cs="Times New Roman"/>
          <w:sz w:val="28"/>
          <w:szCs w:val="28"/>
        </w:rPr>
        <w:t>, безопасность, удобство в пользовании, легкость очистки, опрятный внешний вид.</w:t>
      </w:r>
      <w:r w:rsidR="00200EF2" w:rsidRPr="005A3C5E">
        <w:rPr>
          <w:rFonts w:ascii="Times New Roman" w:eastAsia="Times New Roman" w:hAnsi="Times New Roman" w:cs="Times New Roman"/>
          <w:sz w:val="28"/>
          <w:szCs w:val="28"/>
          <w:lang w:eastAsia="ru-RU"/>
        </w:rPr>
        <w:t xml:space="preserve"> </w:t>
      </w:r>
    </w:p>
    <w:p w:rsidR="00200EF2" w:rsidRPr="005A3C5E" w:rsidRDefault="00C94590" w:rsidP="00200EF2">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440</w:t>
      </w:r>
      <w:r w:rsidR="00200EF2">
        <w:rPr>
          <w:rFonts w:ascii="Times New Roman" w:eastAsia="Times New Roman" w:hAnsi="Times New Roman" w:cs="Times New Roman"/>
          <w:sz w:val="28"/>
          <w:szCs w:val="28"/>
          <w:lang w:eastAsia="ru-RU"/>
        </w:rPr>
        <w:t xml:space="preserve">. </w:t>
      </w:r>
      <w:r w:rsidR="00200EF2" w:rsidRPr="005A3C5E">
        <w:rPr>
          <w:rFonts w:ascii="Times New Roman" w:hAnsi="Times New Roman" w:cs="Times New Roman"/>
          <w:sz w:val="28"/>
          <w:szCs w:val="28"/>
        </w:rPr>
        <w:t xml:space="preserve">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200EF2" w:rsidRPr="005A3C5E" w:rsidRDefault="00C94590" w:rsidP="00200EF2">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441</w:t>
      </w:r>
      <w:r w:rsidR="00200EF2" w:rsidRPr="005A3C5E">
        <w:rPr>
          <w:rFonts w:ascii="Times New Roman" w:eastAsia="Times New Roman" w:hAnsi="Times New Roman" w:cs="Times New Roman"/>
          <w:sz w:val="28"/>
          <w:szCs w:val="28"/>
          <w:lang w:eastAsia="ru-RU"/>
        </w:rPr>
        <w:t xml:space="preserve">. </w:t>
      </w:r>
      <w:r w:rsidR="00200EF2" w:rsidRPr="005A3C5E">
        <w:rPr>
          <w:rFonts w:ascii="Times New Roman" w:hAnsi="Times New Roman" w:cs="Times New Roman"/>
          <w:sz w:val="28"/>
          <w:szCs w:val="28"/>
        </w:rPr>
        <w:t>Собственник, а также иной правообладатель уличного коммунально</w:t>
      </w:r>
      <w:r w:rsidR="002417F6">
        <w:rPr>
          <w:rFonts w:ascii="Times New Roman" w:hAnsi="Times New Roman" w:cs="Times New Roman"/>
          <w:sz w:val="28"/>
          <w:szCs w:val="28"/>
        </w:rPr>
        <w:t xml:space="preserve"> </w:t>
      </w:r>
      <w:r w:rsidR="00200EF2" w:rsidRPr="005A3C5E">
        <w:rPr>
          <w:rFonts w:ascii="Times New Roman" w:hAnsi="Times New Roman" w:cs="Times New Roman"/>
          <w:sz w:val="28"/>
          <w:szCs w:val="28"/>
        </w:rPr>
        <w:t>-</w:t>
      </w:r>
      <w:r w:rsidR="002417F6">
        <w:rPr>
          <w:rFonts w:ascii="Times New Roman" w:hAnsi="Times New Roman" w:cs="Times New Roman"/>
          <w:sz w:val="28"/>
          <w:szCs w:val="28"/>
        </w:rPr>
        <w:t xml:space="preserve"> </w:t>
      </w:r>
      <w:r w:rsidR="00200EF2" w:rsidRPr="005A3C5E">
        <w:rPr>
          <w:rFonts w:ascii="Times New Roman" w:hAnsi="Times New Roman" w:cs="Times New Roman"/>
          <w:sz w:val="28"/>
          <w:szCs w:val="28"/>
        </w:rPr>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 О</w:t>
      </w:r>
      <w:r w:rsidR="00200EF2" w:rsidRPr="005A3C5E">
        <w:rPr>
          <w:rFonts w:ascii="Times New Roman" w:eastAsia="Times New Roman" w:hAnsi="Times New Roman" w:cs="Times New Roman"/>
          <w:sz w:val="28"/>
          <w:szCs w:val="28"/>
          <w:lang w:eastAsia="ru-RU"/>
        </w:rPr>
        <w:t>тветственность по очистке урн возлагается на хозяйствующие субъекты, управляющие организации, товарищества собственников жилья, жилищно-строительные кооперативы и собственников домовладений, на территории которых находятся урны.</w:t>
      </w:r>
      <w:r w:rsidR="00200EF2" w:rsidRPr="005A3C5E">
        <w:rPr>
          <w:rFonts w:ascii="Times New Roman" w:hAnsi="Times New Roman" w:cs="Times New Roman"/>
          <w:sz w:val="28"/>
          <w:szCs w:val="28"/>
        </w:rPr>
        <w:t xml:space="preserve"> </w:t>
      </w:r>
    </w:p>
    <w:p w:rsidR="00200EF2"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442</w:t>
      </w:r>
      <w:r w:rsidR="00200EF2" w:rsidRPr="005A3C5E">
        <w:rPr>
          <w:rFonts w:ascii="Times New Roman" w:eastAsia="Times New Roman" w:hAnsi="Times New Roman" w:cs="Times New Roman"/>
          <w:sz w:val="28"/>
          <w:szCs w:val="28"/>
          <w:lang w:eastAsia="ru-RU"/>
        </w:rPr>
        <w:t>. На территории каждого многоквартирного дома у каждого подъезда устанавливаются урны. Расстояние между урнами - не более 50 м.</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00EF2" w:rsidRPr="00016B87" w:rsidRDefault="007C19AF" w:rsidP="00200EF2">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200EF2" w:rsidRPr="00016B87">
        <w:rPr>
          <w:rFonts w:ascii="Times New Roman" w:eastAsia="Times New Roman" w:hAnsi="Times New Roman" w:cs="Times New Roman"/>
          <w:b/>
          <w:sz w:val="28"/>
          <w:szCs w:val="28"/>
          <w:lang w:eastAsia="ru-RU"/>
        </w:rPr>
        <w:t>. Содержание зданий, строений, сооружений</w:t>
      </w:r>
    </w:p>
    <w:p w:rsidR="00200EF2" w:rsidRPr="000F2561" w:rsidRDefault="00200EF2" w:rsidP="00200EF2">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200EF2" w:rsidRPr="00016B87" w:rsidRDefault="007C19AF" w:rsidP="00200EF2">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200EF2" w:rsidRPr="00016B87">
        <w:rPr>
          <w:rFonts w:ascii="Times New Roman" w:eastAsia="Times New Roman" w:hAnsi="Times New Roman" w:cs="Times New Roman"/>
          <w:b/>
          <w:sz w:val="28"/>
          <w:szCs w:val="28"/>
          <w:lang w:eastAsia="ru-RU"/>
        </w:rPr>
        <w:t>.1. Фасады зданий и сооружений</w:t>
      </w:r>
    </w:p>
    <w:p w:rsidR="00200EF2" w:rsidRPr="000F2561" w:rsidRDefault="00200EF2" w:rsidP="00200EF2">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443</w:t>
      </w:r>
      <w:r w:rsidR="00200EF2" w:rsidRPr="000F2561">
        <w:rPr>
          <w:rFonts w:ascii="Times New Roman" w:eastAsia="Times New Roman" w:hAnsi="Times New Roman" w:cs="Times New Roman"/>
          <w:sz w:val="28"/>
          <w:szCs w:val="28"/>
          <w:lang w:eastAsia="ru-RU"/>
        </w:rPr>
        <w:t>. 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установленными Правилами и нормами технической эксплуатации зданий, настоящими Правилами.</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444</w:t>
      </w:r>
      <w:r w:rsidR="00200EF2" w:rsidRPr="000F2561">
        <w:rPr>
          <w:rFonts w:ascii="Times New Roman" w:eastAsia="Times New Roman" w:hAnsi="Times New Roman" w:cs="Times New Roman"/>
          <w:sz w:val="28"/>
          <w:szCs w:val="28"/>
          <w:lang w:eastAsia="ru-RU"/>
        </w:rPr>
        <w:t>. При строительстве и реконструкции объектов капитального строительства не допускается размещение проектируемых зданий и сооружений, а также их элементов (крыльца, лестницы, эркеры, балконы, лоджии, приямки и т.д.) за пределами красных линий.</w:t>
      </w:r>
    </w:p>
    <w:p w:rsidR="00200EF2" w:rsidRPr="000F2561" w:rsidRDefault="007E6832" w:rsidP="006845D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C94590">
        <w:rPr>
          <w:rFonts w:ascii="Times New Roman" w:eastAsia="Times New Roman" w:hAnsi="Times New Roman" w:cs="Times New Roman"/>
          <w:sz w:val="28"/>
          <w:szCs w:val="28"/>
          <w:lang w:eastAsia="ru-RU"/>
        </w:rPr>
        <w:t>5</w:t>
      </w:r>
      <w:r w:rsidR="00200EF2" w:rsidRPr="000F2561">
        <w:rPr>
          <w:rFonts w:ascii="Times New Roman" w:eastAsia="Times New Roman" w:hAnsi="Times New Roman" w:cs="Times New Roman"/>
          <w:sz w:val="28"/>
          <w:szCs w:val="28"/>
          <w:lang w:eastAsia="ru-RU"/>
        </w:rPr>
        <w:t>. В состав элементов фасадов зданий, подлежащих содержанию, входят:</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приямки, входы в подвальные помещения и </w:t>
      </w:r>
      <w:proofErr w:type="spellStart"/>
      <w:r w:rsidRPr="000F2561">
        <w:rPr>
          <w:rFonts w:ascii="Times New Roman" w:eastAsia="Times New Roman" w:hAnsi="Times New Roman" w:cs="Times New Roman"/>
          <w:sz w:val="28"/>
          <w:szCs w:val="28"/>
          <w:lang w:eastAsia="ru-RU"/>
        </w:rPr>
        <w:t>мусорокамеры</w:t>
      </w:r>
      <w:proofErr w:type="spellEnd"/>
      <w:r w:rsidRPr="000F2561">
        <w:rPr>
          <w:rFonts w:ascii="Times New Roman" w:eastAsia="Times New Roman" w:hAnsi="Times New Roman" w:cs="Times New Roman"/>
          <w:sz w:val="28"/>
          <w:szCs w:val="28"/>
          <w:lang w:eastAsia="ru-RU"/>
        </w:rPr>
        <w:t>;</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 входные группы;</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цоколь и отмостка;</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плоскости стен;</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выступающие элементы фасадов (балконы, лоджии, эркеры, карнизы и др.);</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кровли, включая вентиляционные и дымовые трубы, ограждающие решетки, выходы на кровлю и т.д.;</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архитектурные детали и облицовка (колонны, пилястры, розетки, капители, </w:t>
      </w:r>
      <w:proofErr w:type="spellStart"/>
      <w:r w:rsidRPr="000F2561">
        <w:rPr>
          <w:rFonts w:ascii="Times New Roman" w:eastAsia="Times New Roman" w:hAnsi="Times New Roman" w:cs="Times New Roman"/>
          <w:sz w:val="28"/>
          <w:szCs w:val="28"/>
          <w:lang w:eastAsia="ru-RU"/>
        </w:rPr>
        <w:t>сандрики</w:t>
      </w:r>
      <w:proofErr w:type="spellEnd"/>
      <w:r w:rsidRPr="000F2561">
        <w:rPr>
          <w:rFonts w:ascii="Times New Roman" w:eastAsia="Times New Roman" w:hAnsi="Times New Roman" w:cs="Times New Roman"/>
          <w:sz w:val="28"/>
          <w:szCs w:val="28"/>
          <w:lang w:eastAsia="ru-RU"/>
        </w:rPr>
        <w:t>, фризы, пояски и др.);</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водосточные трубы, включая </w:t>
      </w:r>
      <w:proofErr w:type="spellStart"/>
      <w:r w:rsidRPr="000F2561">
        <w:rPr>
          <w:rFonts w:ascii="Times New Roman" w:eastAsia="Times New Roman" w:hAnsi="Times New Roman" w:cs="Times New Roman"/>
          <w:sz w:val="28"/>
          <w:szCs w:val="28"/>
          <w:lang w:eastAsia="ru-RU"/>
        </w:rPr>
        <w:t>отметы</w:t>
      </w:r>
      <w:proofErr w:type="spellEnd"/>
      <w:r w:rsidRPr="000F2561">
        <w:rPr>
          <w:rFonts w:ascii="Times New Roman" w:eastAsia="Times New Roman" w:hAnsi="Times New Roman" w:cs="Times New Roman"/>
          <w:sz w:val="28"/>
          <w:szCs w:val="28"/>
          <w:lang w:eastAsia="ru-RU"/>
        </w:rPr>
        <w:t xml:space="preserve"> и воронки;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ограждения балконов, лоджий;</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парапетные и оконные ограждения, решетки;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металлическая отделка окон, балконов, поясков, выступов цоколя, свесов и т.п.;</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навесные металлические конструкции (</w:t>
      </w:r>
      <w:proofErr w:type="spellStart"/>
      <w:r w:rsidRPr="000F2561">
        <w:rPr>
          <w:rFonts w:ascii="Times New Roman" w:eastAsia="Times New Roman" w:hAnsi="Times New Roman" w:cs="Times New Roman"/>
          <w:sz w:val="28"/>
          <w:szCs w:val="28"/>
          <w:lang w:eastAsia="ru-RU"/>
        </w:rPr>
        <w:t>флагодержатели</w:t>
      </w:r>
      <w:proofErr w:type="spellEnd"/>
      <w:r w:rsidRPr="000F2561">
        <w:rPr>
          <w:rFonts w:ascii="Times New Roman" w:eastAsia="Times New Roman" w:hAnsi="Times New Roman" w:cs="Times New Roman"/>
          <w:sz w:val="28"/>
          <w:szCs w:val="28"/>
          <w:lang w:eastAsia="ru-RU"/>
        </w:rPr>
        <w:t>, анкеры, пожарные лестницы, вентиляционное оборудование и т.п.);</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горизонтальные и вертикальные швы между панелями и блоками (фасады крупнопанельных и крупноблочных зданий);</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стекла, рамы, балконные двери;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информационные конструкции (вывески);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стационарные ограждения, прилегающие к зданиям.</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0F2561">
        <w:rPr>
          <w:rFonts w:ascii="Times New Roman" w:eastAsia="Times New Roman" w:hAnsi="Times New Roman" w:cs="Times New Roman"/>
          <w:sz w:val="28"/>
          <w:szCs w:val="28"/>
          <w:lang w:eastAsia="ru-RU"/>
        </w:rPr>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sidRPr="000F2561">
        <w:rPr>
          <w:rFonts w:ascii="Times New Roman" w:eastAsia="Times New Roman" w:hAnsi="Times New Roman" w:cs="Times New Roman"/>
          <w:sz w:val="28"/>
          <w:szCs w:val="28"/>
          <w:lang w:eastAsia="ru-RU"/>
        </w:rPr>
        <w:t>флагодержателей</w:t>
      </w:r>
      <w:proofErr w:type="spellEnd"/>
      <w:r w:rsidRPr="000F2561">
        <w:rPr>
          <w:rFonts w:ascii="Times New Roman" w:eastAsia="Times New Roman" w:hAnsi="Times New Roman" w:cs="Times New Roman"/>
          <w:sz w:val="28"/>
          <w:szCs w:val="28"/>
          <w:lang w:eastAsia="ru-RU"/>
        </w:rPr>
        <w:t>, анкеров, пожарных лестниц и др.).</w:t>
      </w:r>
      <w:proofErr w:type="gramEnd"/>
    </w:p>
    <w:p w:rsidR="00200EF2" w:rsidRPr="000F2561" w:rsidRDefault="007E683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C94590">
        <w:rPr>
          <w:rFonts w:ascii="Times New Roman" w:eastAsia="Times New Roman" w:hAnsi="Times New Roman" w:cs="Times New Roman"/>
          <w:sz w:val="28"/>
          <w:szCs w:val="28"/>
          <w:lang w:eastAsia="ru-RU"/>
        </w:rPr>
        <w:t>6</w:t>
      </w:r>
      <w:r w:rsidR="00200EF2" w:rsidRPr="000F2561">
        <w:rPr>
          <w:rFonts w:ascii="Times New Roman" w:eastAsia="Times New Roman" w:hAnsi="Times New Roman" w:cs="Times New Roman"/>
          <w:sz w:val="28"/>
          <w:szCs w:val="28"/>
          <w:lang w:eastAsia="ru-RU"/>
        </w:rPr>
        <w:t xml:space="preserve">. Проект объекта капитального строительства включает в себя "Паспорт отделки фасадов", предусматривающий цветовое решение внешних поверхностей стен, колористическое решение внешних поверхностей стен, крыши, конструктивных элементов здания (входные группы, цоколи и др.). При необходимости в проекте указывается размещение антенн, систем кондиционирования, водосточных труб, </w:t>
      </w:r>
      <w:proofErr w:type="spellStart"/>
      <w:r w:rsidR="00200EF2" w:rsidRPr="000F2561">
        <w:rPr>
          <w:rFonts w:ascii="Times New Roman" w:eastAsia="Times New Roman" w:hAnsi="Times New Roman" w:cs="Times New Roman"/>
          <w:sz w:val="28"/>
          <w:szCs w:val="28"/>
          <w:lang w:eastAsia="ru-RU"/>
        </w:rPr>
        <w:t>отмостки</w:t>
      </w:r>
      <w:proofErr w:type="spellEnd"/>
      <w:r w:rsidR="00200EF2" w:rsidRPr="000F2561">
        <w:rPr>
          <w:rFonts w:ascii="Times New Roman" w:eastAsia="Times New Roman" w:hAnsi="Times New Roman" w:cs="Times New Roman"/>
          <w:sz w:val="28"/>
          <w:szCs w:val="28"/>
          <w:lang w:eastAsia="ru-RU"/>
        </w:rPr>
        <w:t>, домовых знаков, защитных сеток и т.п.</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447</w:t>
      </w:r>
      <w:r w:rsidR="00200EF2" w:rsidRPr="000F2561">
        <w:rPr>
          <w:rFonts w:ascii="Times New Roman" w:eastAsia="Times New Roman" w:hAnsi="Times New Roman" w:cs="Times New Roman"/>
          <w:sz w:val="28"/>
          <w:szCs w:val="28"/>
          <w:lang w:eastAsia="ru-RU"/>
        </w:rPr>
        <w:t>. Колористическое решение зд</w:t>
      </w:r>
      <w:r w:rsidR="002417F6">
        <w:rPr>
          <w:rFonts w:ascii="Times New Roman" w:eastAsia="Times New Roman" w:hAnsi="Times New Roman" w:cs="Times New Roman"/>
          <w:sz w:val="28"/>
          <w:szCs w:val="28"/>
          <w:lang w:eastAsia="ru-RU"/>
        </w:rPr>
        <w:t xml:space="preserve">аний и сооружений </w:t>
      </w:r>
      <w:r w:rsidR="00200EF2" w:rsidRPr="000F2561">
        <w:rPr>
          <w:rFonts w:ascii="Times New Roman" w:eastAsia="Times New Roman" w:hAnsi="Times New Roman" w:cs="Times New Roman"/>
          <w:sz w:val="28"/>
          <w:szCs w:val="28"/>
          <w:lang w:eastAsia="ru-RU"/>
        </w:rPr>
        <w:t>проектировать с учетом концепции общего цветового решения застройки улиц и территорий муниципального образования.</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448</w:t>
      </w:r>
      <w:r w:rsidR="00200EF2" w:rsidRPr="000F2561">
        <w:rPr>
          <w:rFonts w:ascii="Times New Roman" w:eastAsia="Times New Roman" w:hAnsi="Times New Roman" w:cs="Times New Roman"/>
          <w:sz w:val="28"/>
          <w:szCs w:val="28"/>
          <w:lang w:eastAsia="ru-RU"/>
        </w:rPr>
        <w:t>. Масштаб цветовой композиции охватывает группу зданий или несколько групп зданий, стоящих рядом. Формирование цветовой композиции группы зданий происходит в единой теме.</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449</w:t>
      </w:r>
      <w:r w:rsidR="00200EF2" w:rsidRPr="000F2561">
        <w:rPr>
          <w:rFonts w:ascii="Times New Roman" w:eastAsia="Times New Roman" w:hAnsi="Times New Roman" w:cs="Times New Roman"/>
          <w:sz w:val="28"/>
          <w:szCs w:val="28"/>
          <w:lang w:eastAsia="ru-RU"/>
        </w:rPr>
        <w:t>. Основным условием для выполнения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15" w:name="Par678"/>
      <w:bookmarkEnd w:id="15"/>
      <w:r>
        <w:rPr>
          <w:rFonts w:ascii="Times New Roman" w:eastAsia="Times New Roman" w:hAnsi="Times New Roman" w:cs="Times New Roman"/>
          <w:sz w:val="28"/>
          <w:szCs w:val="28"/>
          <w:lang w:eastAsia="ru-RU"/>
        </w:rPr>
        <w:lastRenderedPageBreak/>
        <w:t>450</w:t>
      </w:r>
      <w:r w:rsidR="00200EF2" w:rsidRPr="000F2561">
        <w:rPr>
          <w:rFonts w:ascii="Times New Roman" w:eastAsia="Times New Roman" w:hAnsi="Times New Roman" w:cs="Times New Roman"/>
          <w:sz w:val="28"/>
          <w:szCs w:val="28"/>
          <w:lang w:eastAsia="ru-RU"/>
        </w:rPr>
        <w:t>. Отделка (покраска) части фасада здания, отличная от отделки (покраски) фасада всего здания, допускается только при комплексном решении фасада всего здания.</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451</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Работы по реставрации, ремонту и покраске фасадов зданий и их отдельных элементов (балконы, лоджии, водосточные трубы и аналогичные элементы) производятся согласно Паспорту цветового решения фасада, согласованному с уполномоченными лицами отдела архитектуры и градостроительства администрации городского округа Кинешма, а в отношении объектов культурного наследия - с комитетом по культуре и туризму администрации городского округа Кинешма.</w:t>
      </w:r>
      <w:proofErr w:type="gramEnd"/>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452</w:t>
      </w:r>
      <w:r w:rsidR="00200EF2" w:rsidRPr="000F2561">
        <w:rPr>
          <w:rFonts w:ascii="Times New Roman" w:eastAsia="Times New Roman" w:hAnsi="Times New Roman" w:cs="Times New Roman"/>
          <w:sz w:val="28"/>
          <w:szCs w:val="28"/>
          <w:lang w:eastAsia="ru-RU"/>
        </w:rPr>
        <w:t>. Изменение существующего архитектурного облика объекта капитального строительства допускается только при наличии Паспорта цветового решения фасада.</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453</w:t>
      </w:r>
      <w:r w:rsidR="00200EF2" w:rsidRPr="000F2561">
        <w:rPr>
          <w:rFonts w:ascii="Times New Roman" w:eastAsia="Times New Roman" w:hAnsi="Times New Roman" w:cs="Times New Roman"/>
          <w:sz w:val="28"/>
          <w:szCs w:val="28"/>
          <w:lang w:eastAsia="ru-RU"/>
        </w:rPr>
        <w:t>. Без выполнения Паспорта изменение колористического решения фасадов допускается в случаях:</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 (кроме объектов культурного наследия).</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2) При частичном изменении колористического решения фасада осуществляется изменение цветовой тональности и </w:t>
      </w:r>
      <w:proofErr w:type="spellStart"/>
      <w:r w:rsidRPr="000F2561">
        <w:rPr>
          <w:rFonts w:ascii="Times New Roman" w:eastAsia="Times New Roman" w:hAnsi="Times New Roman" w:cs="Times New Roman"/>
          <w:sz w:val="28"/>
          <w:szCs w:val="28"/>
          <w:lang w:eastAsia="ru-RU"/>
        </w:rPr>
        <w:t>колористики</w:t>
      </w:r>
      <w:proofErr w:type="spellEnd"/>
      <w:r w:rsidRPr="000F2561">
        <w:rPr>
          <w:rFonts w:ascii="Times New Roman" w:eastAsia="Times New Roman" w:hAnsi="Times New Roman" w:cs="Times New Roman"/>
          <w:sz w:val="28"/>
          <w:szCs w:val="28"/>
          <w:lang w:eastAsia="ru-RU"/>
        </w:rPr>
        <w:t xml:space="preserve"> не более двух элементов фасада из </w:t>
      </w:r>
      <w:proofErr w:type="gramStart"/>
      <w:r w:rsidRPr="000F2561">
        <w:rPr>
          <w:rFonts w:ascii="Times New Roman" w:eastAsia="Times New Roman" w:hAnsi="Times New Roman" w:cs="Times New Roman"/>
          <w:sz w:val="28"/>
          <w:szCs w:val="28"/>
          <w:lang w:eastAsia="ru-RU"/>
        </w:rPr>
        <w:t>числа</w:t>
      </w:r>
      <w:proofErr w:type="gramEnd"/>
      <w:r w:rsidRPr="000F2561">
        <w:rPr>
          <w:rFonts w:ascii="Times New Roman" w:eastAsia="Times New Roman" w:hAnsi="Times New Roman" w:cs="Times New Roman"/>
          <w:sz w:val="28"/>
          <w:szCs w:val="28"/>
          <w:lang w:eastAsia="ru-RU"/>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 (кроме объектов культурного наследия).</w:t>
      </w:r>
    </w:p>
    <w:p w:rsidR="00200EF2" w:rsidRPr="000F2561" w:rsidRDefault="007E683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C94590">
        <w:rPr>
          <w:rFonts w:ascii="Times New Roman" w:eastAsia="Times New Roman" w:hAnsi="Times New Roman" w:cs="Times New Roman"/>
          <w:sz w:val="28"/>
          <w:szCs w:val="28"/>
          <w:lang w:eastAsia="ru-RU"/>
        </w:rPr>
        <w:t>4</w:t>
      </w:r>
      <w:r w:rsidR="00200EF2" w:rsidRPr="000F2561">
        <w:rPr>
          <w:rFonts w:ascii="Times New Roman" w:eastAsia="Times New Roman" w:hAnsi="Times New Roman" w:cs="Times New Roman"/>
          <w:sz w:val="28"/>
          <w:szCs w:val="28"/>
          <w:lang w:eastAsia="ru-RU"/>
        </w:rPr>
        <w:t>. Конструкции крепления дополнительного оборудования имеют нейтральную окраску, приближенную к колеру фасада.</w:t>
      </w:r>
    </w:p>
    <w:p w:rsidR="00200EF2" w:rsidRPr="000F2561" w:rsidRDefault="007E683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C94590">
        <w:rPr>
          <w:rFonts w:ascii="Times New Roman" w:eastAsia="Times New Roman" w:hAnsi="Times New Roman" w:cs="Times New Roman"/>
          <w:sz w:val="28"/>
          <w:szCs w:val="28"/>
          <w:lang w:eastAsia="ru-RU"/>
        </w:rPr>
        <w:t>5</w:t>
      </w:r>
      <w:r w:rsidR="00200EF2" w:rsidRPr="000F2561">
        <w:rPr>
          <w:rFonts w:ascii="Times New Roman" w:eastAsia="Times New Roman" w:hAnsi="Times New Roman" w:cs="Times New Roman"/>
          <w:sz w:val="28"/>
          <w:szCs w:val="28"/>
          <w:lang w:eastAsia="ru-RU"/>
        </w:rPr>
        <w:t>. Городское оборудование имеет стандартную окраску: таксофоны - серого, графитового, темно-зеленого цветов, почтовые ящики - темно-синего цвета. Нестандартные цветовые решения дополнительного оборудования фасадов, обоснованные проектным решением, согласуются с уполномоченными лицами отдела архитектуры и градостроительства администрации городского округа Кинешма, а в отношении объектов культурного наследия - с комитетом по культуре и туризму администрации городского округа Кинешма.</w:t>
      </w:r>
    </w:p>
    <w:p w:rsidR="00200EF2" w:rsidRPr="00A6380F" w:rsidRDefault="007E683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C94590">
        <w:rPr>
          <w:rFonts w:ascii="Times New Roman" w:eastAsia="Times New Roman" w:hAnsi="Times New Roman" w:cs="Times New Roman"/>
          <w:sz w:val="28"/>
          <w:szCs w:val="28"/>
          <w:lang w:eastAsia="ru-RU"/>
        </w:rPr>
        <w:t>6</w:t>
      </w:r>
      <w:r w:rsidR="00200EF2" w:rsidRPr="000F2561">
        <w:rPr>
          <w:rFonts w:ascii="Times New Roman" w:eastAsia="Times New Roman" w:hAnsi="Times New Roman" w:cs="Times New Roman"/>
          <w:sz w:val="28"/>
          <w:szCs w:val="28"/>
          <w:lang w:eastAsia="ru-RU"/>
        </w:rPr>
        <w:t xml:space="preserve">. Остекление лоджий и балконов, замена рам, окраска стен зданий, </w:t>
      </w:r>
      <w:r w:rsidR="00200EF2" w:rsidRPr="00A6380F">
        <w:rPr>
          <w:rFonts w:ascii="Times New Roman" w:eastAsia="Times New Roman" w:hAnsi="Times New Roman" w:cs="Times New Roman"/>
          <w:sz w:val="28"/>
          <w:szCs w:val="28"/>
          <w:lang w:eastAsia="ru-RU"/>
        </w:rPr>
        <w:t>сооружений, расположенных на территории города, осуществляется в соответствии с колористическим решением зданий и сооружений в поряд</w:t>
      </w:r>
      <w:r w:rsidR="00A6380F" w:rsidRPr="00A6380F">
        <w:rPr>
          <w:rFonts w:ascii="Times New Roman" w:eastAsia="Times New Roman" w:hAnsi="Times New Roman" w:cs="Times New Roman"/>
          <w:sz w:val="28"/>
          <w:szCs w:val="28"/>
          <w:lang w:eastAsia="ru-RU"/>
        </w:rPr>
        <w:t>ке, предусмотренном пунктами 450</w:t>
      </w:r>
      <w:r w:rsidR="00200EF2" w:rsidRPr="00A6380F">
        <w:rPr>
          <w:rFonts w:ascii="Times New Roman" w:eastAsia="Times New Roman" w:hAnsi="Times New Roman" w:cs="Times New Roman"/>
          <w:sz w:val="28"/>
          <w:szCs w:val="28"/>
          <w:lang w:val="en-US" w:eastAsia="ru-RU"/>
        </w:rPr>
        <w:t> </w:t>
      </w:r>
      <w:r w:rsidR="00200EF2" w:rsidRPr="00A6380F">
        <w:rPr>
          <w:rFonts w:ascii="Times New Roman" w:eastAsia="Times New Roman" w:hAnsi="Times New Roman" w:cs="Times New Roman"/>
          <w:sz w:val="28"/>
          <w:szCs w:val="28"/>
          <w:lang w:eastAsia="ru-RU"/>
        </w:rPr>
        <w:t>-</w:t>
      </w:r>
      <w:r w:rsidR="00200EF2" w:rsidRPr="00A6380F">
        <w:rPr>
          <w:rFonts w:ascii="Times New Roman" w:eastAsia="Times New Roman" w:hAnsi="Times New Roman" w:cs="Times New Roman"/>
          <w:sz w:val="28"/>
          <w:szCs w:val="28"/>
          <w:lang w:val="en-US" w:eastAsia="ru-RU"/>
        </w:rPr>
        <w:t> </w:t>
      </w:r>
      <w:r w:rsidR="00A6380F" w:rsidRPr="00A6380F">
        <w:rPr>
          <w:rFonts w:ascii="Times New Roman" w:eastAsia="Times New Roman" w:hAnsi="Times New Roman" w:cs="Times New Roman"/>
          <w:sz w:val="28"/>
          <w:szCs w:val="28"/>
          <w:lang w:eastAsia="ru-RU"/>
        </w:rPr>
        <w:t>458</w:t>
      </w:r>
      <w:r w:rsidR="00200EF2" w:rsidRPr="00A6380F">
        <w:rPr>
          <w:rFonts w:ascii="Times New Roman" w:eastAsia="Times New Roman" w:hAnsi="Times New Roman" w:cs="Times New Roman"/>
          <w:sz w:val="28"/>
          <w:szCs w:val="28"/>
          <w:lang w:val="en-US" w:eastAsia="ru-RU"/>
        </w:rPr>
        <w:t> </w:t>
      </w:r>
      <w:r w:rsidR="00200EF2" w:rsidRPr="00A6380F">
        <w:rPr>
          <w:rFonts w:ascii="Times New Roman" w:eastAsia="Times New Roman" w:hAnsi="Times New Roman" w:cs="Times New Roman"/>
          <w:sz w:val="28"/>
          <w:szCs w:val="28"/>
          <w:lang w:eastAsia="ru-RU"/>
        </w:rPr>
        <w:t>настоящих Правил.</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6380F">
        <w:rPr>
          <w:rFonts w:ascii="Times New Roman" w:eastAsia="Times New Roman" w:hAnsi="Times New Roman" w:cs="Times New Roman"/>
          <w:sz w:val="28"/>
          <w:szCs w:val="28"/>
          <w:lang w:eastAsia="ru-RU"/>
        </w:rPr>
        <w:t>457</w:t>
      </w:r>
      <w:r w:rsidR="00200EF2" w:rsidRPr="00A6380F">
        <w:rPr>
          <w:rFonts w:ascii="Times New Roman" w:eastAsia="Times New Roman" w:hAnsi="Times New Roman" w:cs="Times New Roman"/>
          <w:sz w:val="28"/>
          <w:szCs w:val="28"/>
          <w:lang w:eastAsia="ru-RU"/>
        </w:rPr>
        <w:t>. При замене, ремонте, эксплуатации элементов</w:t>
      </w:r>
      <w:r w:rsidR="00200EF2" w:rsidRPr="000F2561">
        <w:rPr>
          <w:rFonts w:ascii="Times New Roman" w:eastAsia="Times New Roman" w:hAnsi="Times New Roman" w:cs="Times New Roman"/>
          <w:sz w:val="28"/>
          <w:szCs w:val="28"/>
          <w:lang w:eastAsia="ru-RU"/>
        </w:rPr>
        <w:t xml:space="preserve"> устройства и оборудования балконов и лоджий не допускается изменение их характеристик, установленных проектной документацией.</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458</w:t>
      </w:r>
      <w:r w:rsidR="00200EF2" w:rsidRPr="000F2561">
        <w:rPr>
          <w:rFonts w:ascii="Times New Roman" w:eastAsia="Times New Roman" w:hAnsi="Times New Roman" w:cs="Times New Roman"/>
          <w:sz w:val="28"/>
          <w:szCs w:val="28"/>
          <w:lang w:eastAsia="ru-RU"/>
        </w:rPr>
        <w:t>. Наружные блоки систем кондиционирования и вентиляции, антенны размещаются упорядоченно, с привязкой к архитектурному облику фасада и единой системе осей, с использованием стандартных конструкций крепления и ограждения, при размещении ряда элементов - на общей несущей основе.</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16" w:name="Par689"/>
      <w:bookmarkEnd w:id="16"/>
      <w:r>
        <w:rPr>
          <w:rFonts w:ascii="Times New Roman" w:eastAsia="Times New Roman" w:hAnsi="Times New Roman" w:cs="Times New Roman"/>
          <w:sz w:val="28"/>
          <w:szCs w:val="28"/>
          <w:lang w:eastAsia="ru-RU"/>
        </w:rPr>
        <w:t>459</w:t>
      </w:r>
      <w:r w:rsidR="00200EF2" w:rsidRPr="000F2561">
        <w:rPr>
          <w:rFonts w:ascii="Times New Roman" w:eastAsia="Times New Roman" w:hAnsi="Times New Roman" w:cs="Times New Roman"/>
          <w:sz w:val="28"/>
          <w:szCs w:val="28"/>
          <w:lang w:eastAsia="ru-RU"/>
        </w:rPr>
        <w:t>. Наружные блоки систем кондиционирования и вентиляции размещаются в верхней части оконных и витринных проемов, в плоскости остекления с применением маскирующих устройств (решеток, жалюзи, экранов), цветовое решение которых соответствует тону остекления.</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460</w:t>
      </w:r>
      <w:r w:rsidR="00200EF2" w:rsidRPr="000F2561">
        <w:rPr>
          <w:rFonts w:ascii="Times New Roman" w:eastAsia="Times New Roman" w:hAnsi="Times New Roman" w:cs="Times New Roman"/>
          <w:sz w:val="28"/>
          <w:szCs w:val="28"/>
          <w:lang w:eastAsia="ru-RU"/>
        </w:rPr>
        <w:t>. Размещение наружных кондиционеров и антенн</w:t>
      </w:r>
      <w:r w:rsidR="002417F6">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w:t>
      </w:r>
      <w:proofErr w:type="gramEnd"/>
      <w:r w:rsidR="00200EF2" w:rsidRPr="000F2561">
        <w:rPr>
          <w:rFonts w:ascii="Times New Roman" w:eastAsia="Times New Roman" w:hAnsi="Times New Roman" w:cs="Times New Roman"/>
          <w:sz w:val="28"/>
          <w:szCs w:val="28"/>
          <w:lang w:eastAsia="ru-RU"/>
        </w:rPr>
        <w:t>тарелок" на зданиях, расположенных вдоль магистральных улиц населенного пункта, предусматривается:</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1) на кровле зданий и сооружений (крышные кондиционеры с внутренними </w:t>
      </w:r>
      <w:proofErr w:type="spellStart"/>
      <w:r w:rsidRPr="000F2561">
        <w:rPr>
          <w:rFonts w:ascii="Times New Roman" w:eastAsia="Times New Roman" w:hAnsi="Times New Roman" w:cs="Times New Roman"/>
          <w:sz w:val="28"/>
          <w:szCs w:val="28"/>
          <w:lang w:eastAsia="ru-RU"/>
        </w:rPr>
        <w:t>воздуховодными</w:t>
      </w:r>
      <w:proofErr w:type="spellEnd"/>
      <w:r w:rsidRPr="000F2561">
        <w:rPr>
          <w:rFonts w:ascii="Times New Roman" w:eastAsia="Times New Roman" w:hAnsi="Times New Roman" w:cs="Times New Roman"/>
          <w:sz w:val="28"/>
          <w:szCs w:val="28"/>
          <w:lang w:eastAsia="ru-RU"/>
        </w:rPr>
        <w:t xml:space="preserve"> каналами);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на фасадах, брандмауэрах - упорядоченно, с привязкой к единой системе осей на фасаде;</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на лоджиях, в нишах - в наиболее незаметных местах;</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в арочном проеме на высоте не менее 3,0 м от поверхности земли.</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461</w:t>
      </w:r>
      <w:r w:rsidR="00200EF2" w:rsidRPr="000F2561">
        <w:rPr>
          <w:rFonts w:ascii="Times New Roman" w:eastAsia="Times New Roman" w:hAnsi="Times New Roman" w:cs="Times New Roman"/>
          <w:sz w:val="28"/>
          <w:szCs w:val="28"/>
          <w:lang w:eastAsia="ru-RU"/>
        </w:rPr>
        <w:t>. Устройство систем кондиционирования и вентиляции без наружного блока с подачей воздуха через отверстие в стене диаметром до 0,15 м, скрытое заборной решеткой, допускается.</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462</w:t>
      </w:r>
      <w:r w:rsidR="00200EF2" w:rsidRPr="000F2561">
        <w:rPr>
          <w:rFonts w:ascii="Times New Roman" w:eastAsia="Times New Roman" w:hAnsi="Times New Roman" w:cs="Times New Roman"/>
          <w:sz w:val="28"/>
          <w:szCs w:val="28"/>
          <w:lang w:eastAsia="ru-RU"/>
        </w:rPr>
        <w:t>. Размещение наружных блоков систем кондиционирования и вентиляции не допускается:</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на фасадах, представляющих историко-культурную ценность (по заключению соответствующего органа);</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над пешеходными тротуарами;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в оконных и дверных проемах с выступанием за плоскость фасада без использования маскирующих ограждений.</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200EF2" w:rsidRPr="000F2561">
        <w:rPr>
          <w:rFonts w:ascii="Times New Roman" w:eastAsia="Times New Roman" w:hAnsi="Times New Roman" w:cs="Times New Roman"/>
          <w:sz w:val="28"/>
          <w:szCs w:val="28"/>
          <w:lang w:eastAsia="ru-RU"/>
        </w:rPr>
        <w:t>. Размещение антенн допускается:</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на кровле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на дворовых фасадах, глухих стенах, брандмауэрах, не просматривающихся с улицы;</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на дворовых фасадах - в простенках между окнами на пересечении вертикальной оси простенка и оси, соответствующей верхней границе проема;</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на зданиях малоэтажной застройки - в наиболее незаметных местах, без ущерба объемным и силуэтным характеристикам зданий и сооружений.</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464</w:t>
      </w:r>
      <w:r w:rsidR="00200EF2" w:rsidRPr="000F2561">
        <w:rPr>
          <w:rFonts w:ascii="Times New Roman" w:eastAsia="Times New Roman" w:hAnsi="Times New Roman" w:cs="Times New Roman"/>
          <w:sz w:val="28"/>
          <w:szCs w:val="28"/>
          <w:lang w:eastAsia="ru-RU"/>
        </w:rPr>
        <w:t>. Размещение антенн не допускается:</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2) на угловой части фасада;</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на ограждениях балконов, лоджий.</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17" w:name="Par714"/>
      <w:bookmarkEnd w:id="17"/>
      <w:r>
        <w:rPr>
          <w:rFonts w:ascii="Times New Roman" w:eastAsia="Times New Roman" w:hAnsi="Times New Roman" w:cs="Times New Roman"/>
          <w:sz w:val="28"/>
          <w:szCs w:val="28"/>
          <w:lang w:eastAsia="ru-RU"/>
        </w:rPr>
        <w:t>465</w:t>
      </w:r>
      <w:r w:rsidR="00200EF2" w:rsidRPr="000F2561">
        <w:rPr>
          <w:rFonts w:ascii="Times New Roman" w:eastAsia="Times New Roman" w:hAnsi="Times New Roman" w:cs="Times New Roman"/>
          <w:sz w:val="28"/>
          <w:szCs w:val="28"/>
          <w:lang w:eastAsia="ru-RU"/>
        </w:rPr>
        <w:t>. Улицы, площади и переулки имеют адресные указатели с обозначением наименования. Адресные указатели устанавливаются на стенах зданий, расположенных на перекрестках, с обеих сторон квартала.</w:t>
      </w:r>
    </w:p>
    <w:p w:rsidR="00200EF2" w:rsidRPr="000F2561" w:rsidRDefault="007E683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C94590">
        <w:rPr>
          <w:rFonts w:ascii="Times New Roman" w:eastAsia="Times New Roman" w:hAnsi="Times New Roman" w:cs="Times New Roman"/>
          <w:sz w:val="28"/>
          <w:szCs w:val="28"/>
          <w:lang w:eastAsia="ru-RU"/>
        </w:rPr>
        <w:t>6</w:t>
      </w:r>
      <w:r w:rsidR="00200EF2" w:rsidRPr="000F2561">
        <w:rPr>
          <w:rFonts w:ascii="Times New Roman" w:eastAsia="Times New Roman" w:hAnsi="Times New Roman" w:cs="Times New Roman"/>
          <w:sz w:val="28"/>
          <w:szCs w:val="28"/>
          <w:lang w:eastAsia="ru-RU"/>
        </w:rPr>
        <w:t>. Здания и строения оборудуются номерными, указательными и домовыми знаками (далее - домовые знаки), которые содержатся в чистоте и исправном состоянии и освещаются в темное время суток. Жилые здания, кроме того, оборудуются указателями номеров подъездов.</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467</w:t>
      </w:r>
      <w:r w:rsidR="00200EF2" w:rsidRPr="000F2561">
        <w:rPr>
          <w:rFonts w:ascii="Times New Roman" w:eastAsia="Times New Roman" w:hAnsi="Times New Roman" w:cs="Times New Roman"/>
          <w:sz w:val="28"/>
          <w:szCs w:val="28"/>
          <w:lang w:eastAsia="ru-RU"/>
        </w:rPr>
        <w:t>. Высота цифр, обозначающих номер дома, составляет 20 - 30 см, высота букв в наименовании улицы, переулка, площади, проспекта - 8 - 12 см.</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468</w:t>
      </w:r>
      <w:r w:rsidR="00200EF2" w:rsidRPr="000F2561">
        <w:rPr>
          <w:rFonts w:ascii="Times New Roman" w:eastAsia="Times New Roman" w:hAnsi="Times New Roman" w:cs="Times New Roman"/>
          <w:sz w:val="28"/>
          <w:szCs w:val="28"/>
          <w:lang w:eastAsia="ru-RU"/>
        </w:rPr>
        <w:t>.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469</w:t>
      </w:r>
      <w:r w:rsidR="00200EF2" w:rsidRPr="000F2561">
        <w:rPr>
          <w:rFonts w:ascii="Times New Roman" w:eastAsia="Times New Roman" w:hAnsi="Times New Roman" w:cs="Times New Roman"/>
          <w:sz w:val="28"/>
          <w:szCs w:val="28"/>
          <w:lang w:eastAsia="ru-RU"/>
        </w:rPr>
        <w:t>. Домовые знаки размещаются:</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на главном фасаде - в простенке с правой стороны фасада;</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на улицах с односторонним движением транспорта - на стороне фасада, ближней по направлению движения транспорта;</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у арки или главного входа - с правой стороны или над проемом;</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на дворовых фасадах - в простенке со стороны внутриквартального проезда;</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при длине фасада более 100 м - на его противоположных сторонах;</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6) на оградах и корпусах промышленных предприятий - справа от главного входа, въезда;</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7) на высоте от 2,5 до 3,5 м от уровня земли на расстоянии не более 1 м от угла здания.</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18" w:name="Par726"/>
      <w:bookmarkEnd w:id="18"/>
      <w:r>
        <w:rPr>
          <w:rFonts w:ascii="Times New Roman" w:eastAsia="Times New Roman" w:hAnsi="Times New Roman" w:cs="Times New Roman"/>
          <w:sz w:val="28"/>
          <w:szCs w:val="28"/>
          <w:lang w:eastAsia="ru-RU"/>
        </w:rPr>
        <w:t>470</w:t>
      </w:r>
      <w:r w:rsidR="00200EF2" w:rsidRPr="000F2561">
        <w:rPr>
          <w:rFonts w:ascii="Times New Roman" w:eastAsia="Times New Roman" w:hAnsi="Times New Roman" w:cs="Times New Roman"/>
          <w:sz w:val="28"/>
          <w:szCs w:val="28"/>
          <w:lang w:eastAsia="ru-RU"/>
        </w:rPr>
        <w:t>. Размещение рядом с домовым знаком выступающих вывесок, консолей, а также наземных объектов, затрудняющих его восприятие, запрещается.</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471</w:t>
      </w:r>
      <w:r w:rsidR="00200EF2" w:rsidRPr="000F2561">
        <w:rPr>
          <w:rFonts w:ascii="Times New Roman" w:eastAsia="Times New Roman" w:hAnsi="Times New Roman" w:cs="Times New Roman"/>
          <w:sz w:val="28"/>
          <w:szCs w:val="28"/>
          <w:lang w:eastAsia="ru-RU"/>
        </w:rPr>
        <w:t xml:space="preserve">. Для обеспечения поверхностного водоотвода от зданий и сооружений по их периметру рекомендуется предусматривать устройство </w:t>
      </w:r>
      <w:proofErr w:type="spellStart"/>
      <w:r w:rsidR="00200EF2" w:rsidRPr="000F2561">
        <w:rPr>
          <w:rFonts w:ascii="Times New Roman" w:eastAsia="Times New Roman" w:hAnsi="Times New Roman" w:cs="Times New Roman"/>
          <w:sz w:val="28"/>
          <w:szCs w:val="28"/>
          <w:lang w:eastAsia="ru-RU"/>
        </w:rPr>
        <w:t>отмостки</w:t>
      </w:r>
      <w:proofErr w:type="spellEnd"/>
      <w:r w:rsidR="00200EF2" w:rsidRPr="000F2561">
        <w:rPr>
          <w:rFonts w:ascii="Times New Roman" w:eastAsia="Times New Roman" w:hAnsi="Times New Roman" w:cs="Times New Roman"/>
          <w:sz w:val="28"/>
          <w:szCs w:val="28"/>
          <w:lang w:eastAsia="ru-RU"/>
        </w:rPr>
        <w:t xml:space="preserve"> с надежной гидроизоляцией. Уклон </w:t>
      </w:r>
      <w:proofErr w:type="spellStart"/>
      <w:r w:rsidR="00200EF2" w:rsidRPr="000F2561">
        <w:rPr>
          <w:rFonts w:ascii="Times New Roman" w:eastAsia="Times New Roman" w:hAnsi="Times New Roman" w:cs="Times New Roman"/>
          <w:sz w:val="28"/>
          <w:szCs w:val="28"/>
          <w:lang w:eastAsia="ru-RU"/>
        </w:rPr>
        <w:t>отмостки</w:t>
      </w:r>
      <w:proofErr w:type="spellEnd"/>
      <w:r w:rsidR="00200EF2" w:rsidRPr="000F2561">
        <w:rPr>
          <w:rFonts w:ascii="Times New Roman" w:eastAsia="Times New Roman" w:hAnsi="Times New Roman" w:cs="Times New Roman"/>
          <w:sz w:val="28"/>
          <w:szCs w:val="28"/>
          <w:lang w:eastAsia="ru-RU"/>
        </w:rPr>
        <w:t xml:space="preserve"> рекомендуется принимать не менее 10 промилле в сторону от здания. Ширину </w:t>
      </w:r>
      <w:proofErr w:type="spellStart"/>
      <w:r w:rsidR="00200EF2" w:rsidRPr="000F2561">
        <w:rPr>
          <w:rFonts w:ascii="Times New Roman" w:eastAsia="Times New Roman" w:hAnsi="Times New Roman" w:cs="Times New Roman"/>
          <w:sz w:val="28"/>
          <w:szCs w:val="28"/>
          <w:lang w:eastAsia="ru-RU"/>
        </w:rPr>
        <w:t>отмостки</w:t>
      </w:r>
      <w:proofErr w:type="spellEnd"/>
      <w:r w:rsidR="00200EF2" w:rsidRPr="000F2561">
        <w:rPr>
          <w:rFonts w:ascii="Times New Roman" w:eastAsia="Times New Roman" w:hAnsi="Times New Roman" w:cs="Times New Roman"/>
          <w:sz w:val="28"/>
          <w:szCs w:val="28"/>
          <w:lang w:eastAsia="ru-RU"/>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00200EF2" w:rsidRPr="000F2561">
        <w:rPr>
          <w:rFonts w:ascii="Times New Roman" w:eastAsia="Times New Roman" w:hAnsi="Times New Roman" w:cs="Times New Roman"/>
          <w:sz w:val="28"/>
          <w:szCs w:val="28"/>
          <w:lang w:eastAsia="ru-RU"/>
        </w:rPr>
        <w:t>отмостки</w:t>
      </w:r>
      <w:proofErr w:type="spellEnd"/>
      <w:r w:rsidR="00200EF2" w:rsidRPr="000F2561">
        <w:rPr>
          <w:rFonts w:ascii="Times New Roman" w:eastAsia="Times New Roman" w:hAnsi="Times New Roman" w:cs="Times New Roman"/>
          <w:sz w:val="28"/>
          <w:szCs w:val="28"/>
          <w:lang w:eastAsia="ru-RU"/>
        </w:rPr>
        <w:t xml:space="preserve"> обычно выполняет тротуар с твердым видом покрытия.</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472</w:t>
      </w:r>
      <w:r w:rsidR="00200EF2" w:rsidRPr="000F2561">
        <w:rPr>
          <w:rFonts w:ascii="Times New Roman" w:eastAsia="Times New Roman" w:hAnsi="Times New Roman" w:cs="Times New Roman"/>
          <w:sz w:val="28"/>
          <w:szCs w:val="28"/>
          <w:lang w:eastAsia="ru-RU"/>
        </w:rPr>
        <w:t>. При организации стока воды со скатных крыш через водосточные трубы рекомендуется:</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не допускать высоты свободного падения воды из выходного отверстия трубы более 200 мм;</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предусматривать устройство дренажа в местах стока воды из трубы на газон или иные мягкие виды покрытия.</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473</w:t>
      </w:r>
      <w:r w:rsidR="00200EF2" w:rsidRPr="000F2561">
        <w:rPr>
          <w:rFonts w:ascii="Times New Roman" w:eastAsia="Times New Roman" w:hAnsi="Times New Roman" w:cs="Times New Roman"/>
          <w:sz w:val="28"/>
          <w:szCs w:val="28"/>
          <w:lang w:eastAsia="ru-RU"/>
        </w:rPr>
        <w:t>.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00EF2" w:rsidRPr="000F2561" w:rsidRDefault="007E683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C94590">
        <w:rPr>
          <w:rFonts w:ascii="Times New Roman" w:eastAsia="Times New Roman" w:hAnsi="Times New Roman" w:cs="Times New Roman"/>
          <w:sz w:val="28"/>
          <w:szCs w:val="28"/>
          <w:lang w:eastAsia="ru-RU"/>
        </w:rPr>
        <w:t>4</w:t>
      </w:r>
      <w:r w:rsidR="00200EF2" w:rsidRPr="000F2561">
        <w:rPr>
          <w:rFonts w:ascii="Times New Roman" w:eastAsia="Times New Roman" w:hAnsi="Times New Roman" w:cs="Times New Roman"/>
          <w:sz w:val="28"/>
          <w:szCs w:val="28"/>
          <w:lang w:eastAsia="ru-RU"/>
        </w:rPr>
        <w:t>. Обязательным условием при устройстве 2-х и более входов (с учетом существующих) является подготовка проектной документации с учетом комплексного решения всего фасада здания.</w:t>
      </w:r>
    </w:p>
    <w:p w:rsidR="00200EF2" w:rsidRPr="000F2561" w:rsidRDefault="007E683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C94590">
        <w:rPr>
          <w:rFonts w:ascii="Times New Roman" w:eastAsia="Times New Roman" w:hAnsi="Times New Roman" w:cs="Times New Roman"/>
          <w:sz w:val="28"/>
          <w:szCs w:val="28"/>
          <w:lang w:eastAsia="ru-RU"/>
        </w:rPr>
        <w:t>5</w:t>
      </w:r>
      <w:r w:rsidR="00200EF2" w:rsidRPr="000F2561">
        <w:rPr>
          <w:rFonts w:ascii="Times New Roman" w:eastAsia="Times New Roman" w:hAnsi="Times New Roman" w:cs="Times New Roman"/>
          <w:sz w:val="28"/>
          <w:szCs w:val="28"/>
          <w:lang w:eastAsia="ru-RU"/>
        </w:rPr>
        <w:t>. При входных группах предусматриваются площадки с твердыми видами покрытия и различными приемами озеленения. Организация площадок при входах предусматривается как в границах территории участка, так и на прилегающих к входным группам общественных территориях населенного пункта.</w:t>
      </w:r>
    </w:p>
    <w:p w:rsidR="00200EF2" w:rsidRPr="000F2561" w:rsidRDefault="007E683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C94590">
        <w:rPr>
          <w:rFonts w:ascii="Times New Roman" w:eastAsia="Times New Roman" w:hAnsi="Times New Roman" w:cs="Times New Roman"/>
          <w:sz w:val="28"/>
          <w:szCs w:val="28"/>
          <w:lang w:eastAsia="ru-RU"/>
        </w:rPr>
        <w:t>6</w:t>
      </w:r>
      <w:r w:rsidR="00200EF2" w:rsidRPr="000F2561">
        <w:rPr>
          <w:rFonts w:ascii="Times New Roman" w:eastAsia="Times New Roman" w:hAnsi="Times New Roman" w:cs="Times New Roman"/>
          <w:sz w:val="28"/>
          <w:szCs w:val="28"/>
          <w:lang w:eastAsia="ru-RU"/>
        </w:rPr>
        <w:t>. Использование части площадки при входных группах для временной парковки легкового транспорта допускается, если при этом обеспечивается ширина прохода, необходимая для пропуска пешеходного потока, что необходимо подтверждать расчетом. В этом случае предусматривается наличие разделяющих элементов (стационарного или переносного ограждения), контейнерного озеленения.</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477</w:t>
      </w:r>
      <w:r w:rsidR="00200EF2" w:rsidRPr="000F2561">
        <w:rPr>
          <w:rFonts w:ascii="Times New Roman" w:eastAsia="Times New Roman" w:hAnsi="Times New Roman" w:cs="Times New Roman"/>
          <w:sz w:val="28"/>
          <w:szCs w:val="28"/>
          <w:lang w:eastAsia="ru-RU"/>
        </w:rPr>
        <w:t>. В случае размещения входных групп в зоне тротуаров улично-дорожной сети с минимальной нормативной шириной тротуара не допускается выносить элементы входной группы на прилегающий тротуар более чем на 0,5 м.</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478</w:t>
      </w:r>
      <w:r w:rsidR="00200EF2" w:rsidRPr="000F2561">
        <w:rPr>
          <w:rFonts w:ascii="Times New Roman" w:eastAsia="Times New Roman" w:hAnsi="Times New Roman" w:cs="Times New Roman"/>
          <w:sz w:val="28"/>
          <w:szCs w:val="28"/>
          <w:lang w:eastAsia="ru-RU"/>
        </w:rPr>
        <w:t>. 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нарушают композицию фасада, не ухудшают его техническое состояние и внешний вид, а также условия проживания и эксплуатации здания. Устройство входов, расположенных выше первого этажа, на фасадах объектов культурного наследия запрещается.</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479</w:t>
      </w:r>
      <w:r w:rsidR="006845DD">
        <w:rPr>
          <w:rFonts w:ascii="Times New Roman" w:eastAsia="Times New Roman" w:hAnsi="Times New Roman" w:cs="Times New Roman"/>
          <w:sz w:val="28"/>
          <w:szCs w:val="28"/>
          <w:lang w:eastAsia="ru-RU"/>
        </w:rPr>
        <w:t>.</w:t>
      </w:r>
      <w:r w:rsidR="00200EF2" w:rsidRPr="000F2561">
        <w:rPr>
          <w:rFonts w:ascii="Times New Roman" w:eastAsia="Times New Roman" w:hAnsi="Times New Roman" w:cs="Times New Roman"/>
          <w:sz w:val="28"/>
          <w:szCs w:val="28"/>
          <w:lang w:eastAsia="ru-RU"/>
        </w:rPr>
        <w:t xml:space="preserve"> Входы в объекты торговли и обслуживания решаются в едином комплексе с устройством и оформлением витрин, рекламным оформлением части фасада, относящейся к объекту. Комплексное решение объекта согласовывается с </w:t>
      </w:r>
      <w:proofErr w:type="gramStart"/>
      <w:r w:rsidR="00200EF2" w:rsidRPr="000F2561">
        <w:rPr>
          <w:rFonts w:ascii="Times New Roman" w:eastAsia="Times New Roman" w:hAnsi="Times New Roman" w:cs="Times New Roman"/>
          <w:sz w:val="28"/>
          <w:szCs w:val="28"/>
          <w:lang w:eastAsia="ru-RU"/>
        </w:rPr>
        <w:t>архитектурным решением</w:t>
      </w:r>
      <w:proofErr w:type="gramEnd"/>
      <w:r w:rsidR="00200EF2" w:rsidRPr="000F2561">
        <w:rPr>
          <w:rFonts w:ascii="Times New Roman" w:eastAsia="Times New Roman" w:hAnsi="Times New Roman" w:cs="Times New Roman"/>
          <w:sz w:val="28"/>
          <w:szCs w:val="28"/>
          <w:lang w:eastAsia="ru-RU"/>
        </w:rPr>
        <w:t xml:space="preserve"> фасада и другими объектами, расположенными на фасаде.</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480</w:t>
      </w:r>
      <w:r w:rsidR="00200EF2" w:rsidRPr="000F2561">
        <w:rPr>
          <w:rFonts w:ascii="Times New Roman" w:eastAsia="Times New Roman" w:hAnsi="Times New Roman" w:cs="Times New Roman"/>
          <w:sz w:val="28"/>
          <w:szCs w:val="28"/>
          <w:lang w:eastAsia="ru-RU"/>
        </w:rPr>
        <w:t xml:space="preserve">. Устройство ступеней, лестниц, крылец, приямков соответствует нормативным требованиям, обеспечивает удобство и безопасность </w:t>
      </w:r>
      <w:r w:rsidR="00200EF2" w:rsidRPr="000F2561">
        <w:rPr>
          <w:rFonts w:ascii="Times New Roman" w:eastAsia="Times New Roman" w:hAnsi="Times New Roman" w:cs="Times New Roman"/>
          <w:sz w:val="28"/>
          <w:szCs w:val="28"/>
          <w:lang w:eastAsia="ru-RU"/>
        </w:rPr>
        <w:lastRenderedPageBreak/>
        <w:t>использования. Характер устройства, материалы, цветовое решение соответствуют общему архитектурному облику.</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481</w:t>
      </w:r>
      <w:r w:rsidR="00200EF2" w:rsidRPr="000F2561">
        <w:rPr>
          <w:rFonts w:ascii="Times New Roman" w:eastAsia="Times New Roman" w:hAnsi="Times New Roman" w:cs="Times New Roman"/>
          <w:sz w:val="28"/>
          <w:szCs w:val="28"/>
          <w:lang w:eastAsia="ru-RU"/>
        </w:rPr>
        <w:t>. Поверхность ступеней шероховатая, не допускающая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482</w:t>
      </w:r>
      <w:r w:rsidR="00200EF2" w:rsidRPr="000F2561">
        <w:rPr>
          <w:rFonts w:ascii="Times New Roman" w:eastAsia="Times New Roman" w:hAnsi="Times New Roman" w:cs="Times New Roman"/>
          <w:sz w:val="28"/>
          <w:szCs w:val="28"/>
          <w:lang w:eastAsia="ru-RU"/>
        </w:rPr>
        <w:t>. Сезонное озеленение входов предусматривается с использованием наземных, настенных, подвесных устройств. Размещение и внешний вид элементов озеленения способствуют эстетической привлекательности фасада, обеспечивают комплексное решение его оборудования и оформления. При устройстве озеленения обеспечивается необходимая гидроизоляция, защита архитектурных поверхностей.</w:t>
      </w:r>
    </w:p>
    <w:p w:rsidR="00200EF2" w:rsidRPr="000F2561"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483</w:t>
      </w:r>
      <w:r w:rsidR="00200EF2" w:rsidRPr="000F2561">
        <w:rPr>
          <w:rFonts w:ascii="Times New Roman" w:eastAsia="Times New Roman" w:hAnsi="Times New Roman" w:cs="Times New Roman"/>
          <w:sz w:val="28"/>
          <w:szCs w:val="28"/>
          <w:lang w:eastAsia="ru-RU"/>
        </w:rPr>
        <w:t>. При содержании фасадов и крыш зданий, сооружений не допускается:</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Изменение архитектурного облика, нарушение композиции фасада за счет произвольного изменения облика, остекления, оборудования балконов и лоджий, устройства новых балконов и лоджий или ликвидации существующих.</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0F2561">
        <w:rPr>
          <w:rFonts w:ascii="Times New Roman" w:eastAsia="Times New Roman" w:hAnsi="Times New Roman" w:cs="Times New Roman"/>
          <w:sz w:val="28"/>
          <w:szCs w:val="28"/>
          <w:lang w:eastAsia="ru-RU"/>
        </w:rPr>
        <w:t xml:space="preserve">2) Повреждение (загрязнение) поверхности элементов фасадов зданий и сооружений: подтеки и </w:t>
      </w:r>
      <w:proofErr w:type="spellStart"/>
      <w:r w:rsidRPr="000F2561">
        <w:rPr>
          <w:rFonts w:ascii="Times New Roman" w:eastAsia="Times New Roman" w:hAnsi="Times New Roman" w:cs="Times New Roman"/>
          <w:sz w:val="28"/>
          <w:szCs w:val="28"/>
          <w:lang w:eastAsia="ru-RU"/>
        </w:rPr>
        <w:t>высолы</w:t>
      </w:r>
      <w:proofErr w:type="spellEnd"/>
      <w:r w:rsidRPr="000F2561">
        <w:rPr>
          <w:rFonts w:ascii="Times New Roman" w:eastAsia="Times New Roman" w:hAnsi="Times New Roman" w:cs="Times New Roman"/>
          <w:sz w:val="28"/>
          <w:szCs w:val="28"/>
          <w:lang w:eastAsia="ru-RU"/>
        </w:rPr>
        <w:t xml:space="preserve">, шелушение окраски, наличие трещин, отслоившейся штукатурки, облицовки, повреждение кирпичной и </w:t>
      </w:r>
      <w:proofErr w:type="spellStart"/>
      <w:r w:rsidRPr="000F2561">
        <w:rPr>
          <w:rFonts w:ascii="Times New Roman" w:eastAsia="Times New Roman" w:hAnsi="Times New Roman" w:cs="Times New Roman"/>
          <w:sz w:val="28"/>
          <w:szCs w:val="28"/>
          <w:lang w:eastAsia="ru-RU"/>
        </w:rPr>
        <w:t>мелкоблочной</w:t>
      </w:r>
      <w:proofErr w:type="spellEnd"/>
      <w:r w:rsidRPr="000F2561">
        <w:rPr>
          <w:rFonts w:ascii="Times New Roman" w:eastAsia="Times New Roman" w:hAnsi="Times New Roman" w:cs="Times New Roman"/>
          <w:sz w:val="28"/>
          <w:szCs w:val="28"/>
          <w:lang w:eastAsia="ru-RU"/>
        </w:rPr>
        <w:t xml:space="preserve"> кладки, отслоение защитного слоя железобетонных конструкций, разрушение водосточных труб, надписи, мокрые и ржавые пятна, клеевые пятна со следами бумажных, картонных, древесных и прочих инородных материалов, общее загрязнение поверхности, разрушение парапетов и иные подобные явления.</w:t>
      </w:r>
      <w:proofErr w:type="gramEnd"/>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0F2561">
        <w:rPr>
          <w:rFonts w:ascii="Times New Roman" w:eastAsia="Times New Roman" w:hAnsi="Times New Roman" w:cs="Times New Roman"/>
          <w:sz w:val="28"/>
          <w:szCs w:val="28"/>
          <w:lang w:eastAsia="ru-RU"/>
        </w:rPr>
        <w:t>3)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Нарушение герметизации межпанельных стыков.</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Неисправность конструкции оконных, входных приямков.</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0F2561">
        <w:rPr>
          <w:rFonts w:ascii="Times New Roman" w:eastAsia="Times New Roman" w:hAnsi="Times New Roman" w:cs="Times New Roman"/>
          <w:sz w:val="28"/>
          <w:szCs w:val="28"/>
          <w:lang w:eastAsia="ru-RU"/>
        </w:rPr>
        <w:t>6) Повреждение и (или) загрязнение выступающих элементов фасадов зданий и сооружений: балконов, лоджий, эркеров, тамбуров, карнизов, козырьков и т.п.</w:t>
      </w:r>
      <w:proofErr w:type="gramEnd"/>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0F2561">
        <w:rPr>
          <w:rFonts w:ascii="Times New Roman" w:eastAsia="Times New Roman" w:hAnsi="Times New Roman" w:cs="Times New Roman"/>
          <w:sz w:val="28"/>
          <w:szCs w:val="28"/>
          <w:lang w:eastAsia="ru-RU"/>
        </w:rPr>
        <w:t>7) Разрушение (отсутствие, загрязнение) ограждений балконов, лоджий, парапетов и т.п.</w:t>
      </w:r>
      <w:proofErr w:type="gramEnd"/>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8) Самовольно оборудовать (переоборудовать) фасады, конструктивные элементы зданий, размещать носители рекламной и </w:t>
      </w:r>
      <w:proofErr w:type="spellStart"/>
      <w:r w:rsidRPr="000F2561">
        <w:rPr>
          <w:rFonts w:ascii="Times New Roman" w:eastAsia="Times New Roman" w:hAnsi="Times New Roman" w:cs="Times New Roman"/>
          <w:sz w:val="28"/>
          <w:szCs w:val="28"/>
          <w:lang w:eastAsia="ru-RU"/>
        </w:rPr>
        <w:t>нерекламной</w:t>
      </w:r>
      <w:proofErr w:type="spellEnd"/>
      <w:r w:rsidRPr="000F2561">
        <w:rPr>
          <w:rFonts w:ascii="Times New Roman" w:eastAsia="Times New Roman" w:hAnsi="Times New Roman" w:cs="Times New Roman"/>
          <w:sz w:val="28"/>
          <w:szCs w:val="28"/>
          <w:lang w:eastAsia="ru-RU"/>
        </w:rPr>
        <w:t xml:space="preserve"> информации, малые архитектурные формы.</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9) Самовольное изменение внешнего вида фасада здания и (или) его элементов.</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10) Складирование тары, строительного и бытового мусора на прилегающей к объектам территории.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11) Эксплуатировать самовольно размещенные носители рекламной и </w:t>
      </w:r>
      <w:proofErr w:type="spellStart"/>
      <w:r w:rsidRPr="000F2561">
        <w:rPr>
          <w:rFonts w:ascii="Times New Roman" w:eastAsia="Times New Roman" w:hAnsi="Times New Roman" w:cs="Times New Roman"/>
          <w:sz w:val="28"/>
          <w:szCs w:val="28"/>
          <w:lang w:eastAsia="ru-RU"/>
        </w:rPr>
        <w:t>нерекламной</w:t>
      </w:r>
      <w:proofErr w:type="spellEnd"/>
      <w:r w:rsidRPr="000F2561">
        <w:rPr>
          <w:rFonts w:ascii="Times New Roman" w:eastAsia="Times New Roman" w:hAnsi="Times New Roman" w:cs="Times New Roman"/>
          <w:sz w:val="28"/>
          <w:szCs w:val="28"/>
          <w:lang w:eastAsia="ru-RU"/>
        </w:rPr>
        <w:t xml:space="preserve"> информации, малые архитектурные формы.</w:t>
      </w:r>
    </w:p>
    <w:p w:rsidR="00200EF2"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12)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00EF2" w:rsidRPr="00016B87" w:rsidRDefault="007C19AF" w:rsidP="00200EF2">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200EF2" w:rsidRPr="00016B87">
        <w:rPr>
          <w:rFonts w:ascii="Times New Roman" w:eastAsia="Times New Roman" w:hAnsi="Times New Roman" w:cs="Times New Roman"/>
          <w:b/>
          <w:sz w:val="28"/>
          <w:szCs w:val="28"/>
          <w:lang w:eastAsia="ru-RU"/>
        </w:rPr>
        <w:t>.2. Некапитальные сооружения</w:t>
      </w:r>
    </w:p>
    <w:p w:rsidR="00200EF2" w:rsidRPr="000F2561" w:rsidRDefault="00200EF2" w:rsidP="00200EF2">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200EF2" w:rsidRPr="000F2561" w:rsidRDefault="00C94590"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484</w:t>
      </w:r>
      <w:r w:rsidR="0090466E">
        <w:rPr>
          <w:rFonts w:ascii="Times New Roman" w:eastAsia="Times New Roman" w:hAnsi="Times New Roman" w:cs="Times New Roman"/>
          <w:sz w:val="28"/>
          <w:szCs w:val="28"/>
          <w:lang w:eastAsia="ru-RU"/>
        </w:rPr>
        <w:t>.</w:t>
      </w:r>
      <w:r w:rsidR="00200EF2" w:rsidRPr="000F2561">
        <w:rPr>
          <w:rFonts w:ascii="Times New Roman" w:eastAsia="Times New Roman" w:hAnsi="Times New Roman" w:cs="Times New Roman"/>
          <w:sz w:val="28"/>
          <w:szCs w:val="28"/>
          <w:lang w:eastAsia="ru-RU"/>
        </w:rPr>
        <w:t xml:space="preserve"> Некапитальные сооружения являются временными объектами, устанавливаются на определенный период (на срок не более пяти лет), за исключением объектов, устанавливаемых на территориях индивидуальных домовладений граждан и не относящихся к объектам недвижимости, объектам капитального строительства.</w:t>
      </w:r>
    </w:p>
    <w:p w:rsidR="00200EF2" w:rsidRPr="000F2561" w:rsidRDefault="007E6832"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C94590">
        <w:rPr>
          <w:rFonts w:ascii="Times New Roman" w:eastAsia="Times New Roman" w:hAnsi="Times New Roman" w:cs="Times New Roman"/>
          <w:sz w:val="28"/>
          <w:szCs w:val="28"/>
          <w:lang w:eastAsia="ru-RU"/>
        </w:rPr>
        <w:t>5</w:t>
      </w:r>
      <w:r w:rsidR="00200EF2" w:rsidRPr="000F2561">
        <w:rPr>
          <w:rFonts w:ascii="Times New Roman" w:eastAsia="Times New Roman" w:hAnsi="Times New Roman" w:cs="Times New Roman"/>
          <w:sz w:val="28"/>
          <w:szCs w:val="28"/>
          <w:lang w:eastAsia="ru-RU"/>
        </w:rPr>
        <w:t>. Запрещается самовольная установка и эксплуатация некапитальных сооружений.</w:t>
      </w:r>
    </w:p>
    <w:p w:rsidR="00200EF2" w:rsidRPr="000F2561" w:rsidRDefault="00C94590"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486</w:t>
      </w:r>
      <w:r w:rsidR="0090466E">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Размещение некапитальных сооружений на территориях муниципального образования не мешает пешеходному движению, не нарушает противопожарные требования, условия инсоляции территории и помещений, рядом с которыми они расположены, не ухудшает визуальное восприятие среды населенного пункта и благоустройство территории и застройки.</w:t>
      </w:r>
    </w:p>
    <w:p w:rsidR="00200EF2" w:rsidRPr="000F2561" w:rsidRDefault="00C94590" w:rsidP="0090466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487</w:t>
      </w:r>
      <w:r w:rsidR="0090466E">
        <w:rPr>
          <w:rFonts w:ascii="Times New Roman" w:eastAsia="Times New Roman" w:hAnsi="Times New Roman" w:cs="Times New Roman"/>
          <w:sz w:val="28"/>
          <w:szCs w:val="28"/>
          <w:lang w:eastAsia="ru-RU"/>
        </w:rPr>
        <w:t>.</w:t>
      </w:r>
      <w:r w:rsidR="00200EF2" w:rsidRPr="000F2561">
        <w:rPr>
          <w:rFonts w:ascii="Times New Roman" w:eastAsia="Times New Roman" w:hAnsi="Times New Roman" w:cs="Times New Roman"/>
          <w:sz w:val="28"/>
          <w:szCs w:val="28"/>
          <w:lang w:eastAsia="ru-RU"/>
        </w:rPr>
        <w:t xml:space="preserve"> Застройщик некапитального сооружения не обустраивает подземные сооружения (подвалы, погреба, технические подполья, подземные и цокольные этажи), не возводит объекты недвижимости, объекты капитального строительства на земельном участке, предусмотренном под установку некапитального сооружения.</w:t>
      </w:r>
    </w:p>
    <w:p w:rsidR="00200EF2" w:rsidRPr="000F2561" w:rsidRDefault="00C94590" w:rsidP="0090466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488</w:t>
      </w:r>
      <w:r w:rsidR="0090466E">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rsidR="00200EF2" w:rsidRPr="000F2561" w:rsidRDefault="00C94590"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489</w:t>
      </w:r>
      <w:r w:rsidR="00200EF2" w:rsidRPr="000F2561">
        <w:rPr>
          <w:rFonts w:ascii="Times New Roman" w:eastAsia="Times New Roman" w:hAnsi="Times New Roman" w:cs="Times New Roman"/>
          <w:sz w:val="28"/>
          <w:szCs w:val="28"/>
          <w:lang w:eastAsia="ru-RU"/>
        </w:rPr>
        <w:t>. Не допускается размещение некапитальных нестационарных сооружений под козырьками вестибюлей, в арках зданий, на газонах (зеленых насаждениях), площадках (детских, отдыха, спортивных, транспортных стоянок), посадочных площадках городского пассажирского транспорта (за исключением сблокированных с остановочным павильоном), в охранной зоне водопроводных и канализационных сетей, трубопроводов, а также ближе:</w:t>
      </w:r>
    </w:p>
    <w:p w:rsidR="00200EF2" w:rsidRPr="000F2561" w:rsidRDefault="00200EF2"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- 10 м от остановочных павильонов;</w:t>
      </w:r>
    </w:p>
    <w:p w:rsidR="00200EF2" w:rsidRPr="000F2561" w:rsidRDefault="00200EF2"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- 25 м от вентиляционных шахт;</w:t>
      </w:r>
    </w:p>
    <w:p w:rsidR="00200EF2" w:rsidRPr="000F2561" w:rsidRDefault="00200EF2"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- 20 м от окон жилых помещений, перед витринами торговых предприятий;</w:t>
      </w:r>
    </w:p>
    <w:p w:rsidR="00200EF2" w:rsidRPr="000F2561" w:rsidRDefault="00200EF2"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- 3 м от ствола дерева.</w:t>
      </w:r>
    </w:p>
    <w:p w:rsidR="00200EF2" w:rsidRPr="000F2561" w:rsidRDefault="00C94590"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490</w:t>
      </w:r>
      <w:r w:rsidR="00200EF2" w:rsidRPr="000F2561">
        <w:rPr>
          <w:rFonts w:ascii="Times New Roman" w:eastAsia="Times New Roman" w:hAnsi="Times New Roman" w:cs="Times New Roman"/>
          <w:sz w:val="28"/>
          <w:szCs w:val="28"/>
          <w:lang w:eastAsia="ru-RU"/>
        </w:rPr>
        <w:t>.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00200EF2" w:rsidRPr="000F2561">
        <w:rPr>
          <w:rFonts w:ascii="Times New Roman" w:eastAsia="Times New Roman" w:hAnsi="Times New Roman" w:cs="Times New Roman"/>
          <w:sz w:val="28"/>
          <w:szCs w:val="28"/>
          <w:lang w:eastAsia="ru-RU"/>
        </w:rPr>
        <w:t>.</w:t>
      </w:r>
      <w:proofErr w:type="gramEnd"/>
      <w:r w:rsidR="00200EF2" w:rsidRPr="000F2561">
        <w:rPr>
          <w:rFonts w:ascii="Times New Roman" w:eastAsia="Times New Roman" w:hAnsi="Times New Roman" w:cs="Times New Roman"/>
          <w:sz w:val="28"/>
          <w:szCs w:val="28"/>
          <w:lang w:eastAsia="ru-RU"/>
        </w:rPr>
        <w:t>/</w:t>
      </w:r>
      <w:proofErr w:type="gramStart"/>
      <w:r w:rsidR="00200EF2" w:rsidRPr="000F2561">
        <w:rPr>
          <w:rFonts w:ascii="Times New Roman" w:eastAsia="Times New Roman" w:hAnsi="Times New Roman" w:cs="Times New Roman"/>
          <w:sz w:val="28"/>
          <w:szCs w:val="28"/>
          <w:lang w:eastAsia="ru-RU"/>
        </w:rPr>
        <w:t>ч</w:t>
      </w:r>
      <w:proofErr w:type="gramEnd"/>
      <w:r w:rsidR="00200EF2" w:rsidRPr="000F2561">
        <w:rPr>
          <w:rFonts w:ascii="Times New Roman" w:eastAsia="Times New Roman" w:hAnsi="Times New Roman" w:cs="Times New Roman"/>
          <w:sz w:val="28"/>
          <w:szCs w:val="28"/>
          <w:lang w:eastAsia="ru-RU"/>
        </w:rPr>
        <w:t>ас на одну полосу движения, равную 0,75 м.</w:t>
      </w:r>
    </w:p>
    <w:p w:rsidR="00200EF2" w:rsidRPr="000F2561" w:rsidRDefault="00C94590"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491</w:t>
      </w:r>
      <w:r w:rsidR="00200EF2" w:rsidRPr="000F2561">
        <w:rPr>
          <w:rFonts w:ascii="Times New Roman" w:eastAsia="Times New Roman" w:hAnsi="Times New Roman" w:cs="Times New Roman"/>
          <w:sz w:val="28"/>
          <w:szCs w:val="28"/>
          <w:lang w:eastAsia="ru-RU"/>
        </w:rPr>
        <w:t>.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аналогичные сооружения), размещаемые на территориях пешеходных зон, в парках, садах, на бульварах населенного пункта, устанавливаются на твердые виды покрытия, оборудуются осветительным оборудованием, урнами и мусорными контейнерами.</w:t>
      </w:r>
    </w:p>
    <w:p w:rsidR="00200EF2" w:rsidRPr="000F2561" w:rsidRDefault="00200EF2" w:rsidP="00200E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Сооружения питания оборудуются туалетными кабинами (при отсутствии общественных туалетов на прилегающей территории в зоне доступности 200 м).</w:t>
      </w:r>
    </w:p>
    <w:p w:rsidR="00200EF2" w:rsidRPr="000F2561" w:rsidRDefault="00C94590"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492</w:t>
      </w:r>
      <w:r w:rsidR="00200EF2" w:rsidRPr="000F2561">
        <w:rPr>
          <w:rFonts w:ascii="Times New Roman" w:eastAsia="Times New Roman" w:hAnsi="Times New Roman" w:cs="Times New Roman"/>
          <w:sz w:val="28"/>
          <w:szCs w:val="28"/>
          <w:lang w:eastAsia="ru-RU"/>
        </w:rPr>
        <w:t>. Размещение временно расположенных объектов осуществляется:</w:t>
      </w:r>
    </w:p>
    <w:p w:rsidR="00200EF2" w:rsidRPr="000F2561" w:rsidRDefault="00200EF2"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200EF2" w:rsidRPr="000F2561" w:rsidRDefault="00200EF2"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При выборе места для размещения временно расположенных объектов учитывается градостроительная документация, предусматриваются подъездные пути, разгрузочные площадки, имеющие твердое покрытие.</w:t>
      </w:r>
    </w:p>
    <w:p w:rsidR="00200EF2" w:rsidRPr="000F2561" w:rsidRDefault="00200EF2"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Транспортное обслуживание временно расположенных объектов и загрузка их товарами не должны затруднять и снижать безопасность движения транспорта и пешеходов.</w:t>
      </w:r>
    </w:p>
    <w:p w:rsidR="00200EF2" w:rsidRPr="000F2561" w:rsidRDefault="00200EF2"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200EF2" w:rsidRPr="000F2561" w:rsidRDefault="00200EF2"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Временно расположенные объекты не препятствуют:</w:t>
      </w:r>
    </w:p>
    <w:p w:rsidR="00200EF2" w:rsidRPr="000F2561" w:rsidRDefault="00200EF2"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обеспечению надлежащего содержания зданий и иных объектов недвижимости на земельном участке;</w:t>
      </w:r>
    </w:p>
    <w:p w:rsidR="00200EF2" w:rsidRPr="000F2561" w:rsidRDefault="00200EF2"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обеспечению нормальной видимости технических средств и знаков дорожного движения, безопасности движения транспорта и пешеходов;</w:t>
      </w:r>
    </w:p>
    <w:p w:rsidR="00200EF2" w:rsidRPr="000F2561" w:rsidRDefault="00200EF2"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уменьшению ширины пешеходных зон до 3 метров и механизированной уборке тротуаров;</w:t>
      </w:r>
    </w:p>
    <w:p w:rsidR="00200EF2" w:rsidRPr="000F2561" w:rsidRDefault="00200EF2"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свободному подъезду к временно расположенному объекту пожарной, аварийно-спасательной техники;</w:t>
      </w:r>
    </w:p>
    <w:p w:rsidR="00200EF2" w:rsidRPr="000F2561" w:rsidRDefault="00200EF2"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обзору окон зданий, витрин предприятий, знаков городской информации.</w:t>
      </w:r>
    </w:p>
    <w:p w:rsidR="00200EF2" w:rsidRPr="000F2561" w:rsidRDefault="00200EF2"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6)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200EF2" w:rsidRPr="000F2561" w:rsidRDefault="00200EF2"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7) Металлические гаражи для инвалидов, имеющих транспорт, допускается размещать вблизи жилых домов в зоне пешеходной доступности.</w:t>
      </w:r>
    </w:p>
    <w:p w:rsidR="00200EF2" w:rsidRPr="000F2561" w:rsidRDefault="007E6832"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C94590">
        <w:rPr>
          <w:rFonts w:ascii="Times New Roman" w:eastAsia="Times New Roman" w:hAnsi="Times New Roman" w:cs="Times New Roman"/>
          <w:sz w:val="28"/>
          <w:szCs w:val="28"/>
          <w:lang w:eastAsia="ru-RU"/>
        </w:rPr>
        <w:t>3</w:t>
      </w:r>
      <w:r w:rsidR="00200EF2" w:rsidRPr="000F2561">
        <w:rPr>
          <w:rFonts w:ascii="Times New Roman" w:eastAsia="Times New Roman" w:hAnsi="Times New Roman" w:cs="Times New Roman"/>
          <w:sz w:val="28"/>
          <w:szCs w:val="28"/>
          <w:lang w:eastAsia="ru-RU"/>
        </w:rPr>
        <w:t>. Размещение временно расположенных объектов на территории города осуществляется в следующем порядке:</w:t>
      </w:r>
    </w:p>
    <w:p w:rsidR="00200EF2" w:rsidRPr="000F2561" w:rsidRDefault="00200EF2"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1) На размещение павильонов, торгово-остановочных комплексов и автостоянок открытого типа подготавливается проект, содержащий указания на предельные параметры размещаемого объекта, требования к его </w:t>
      </w:r>
      <w:r w:rsidRPr="000F2561">
        <w:rPr>
          <w:rFonts w:ascii="Times New Roman" w:eastAsia="Times New Roman" w:hAnsi="Times New Roman" w:cs="Times New Roman"/>
          <w:sz w:val="28"/>
          <w:szCs w:val="28"/>
          <w:lang w:eastAsia="ru-RU"/>
        </w:rPr>
        <w:lastRenderedPageBreak/>
        <w:t>архитектурному облику и цветовому оформлению, благоустройству территории, размещению рекламы, технические условия подключения к сетям.</w:t>
      </w:r>
    </w:p>
    <w:p w:rsidR="00200EF2" w:rsidRPr="000F2561" w:rsidRDefault="00200EF2"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200EF2" w:rsidRPr="000F2561" w:rsidRDefault="00200EF2" w:rsidP="0090466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Размещение сезонных объектов осуществляется в соответствии с нормативно-правовым актом городского округа Кинешма.</w:t>
      </w:r>
    </w:p>
    <w:p w:rsidR="00200EF2" w:rsidRPr="000F2561" w:rsidRDefault="007E6832" w:rsidP="008C5F0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C94590">
        <w:rPr>
          <w:rFonts w:ascii="Times New Roman" w:eastAsia="Times New Roman" w:hAnsi="Times New Roman" w:cs="Times New Roman"/>
          <w:sz w:val="28"/>
          <w:szCs w:val="28"/>
          <w:lang w:eastAsia="ru-RU"/>
        </w:rPr>
        <w:t>4</w:t>
      </w:r>
      <w:r w:rsidR="00200EF2" w:rsidRPr="000F2561">
        <w:rPr>
          <w:rFonts w:ascii="Times New Roman" w:eastAsia="Times New Roman" w:hAnsi="Times New Roman" w:cs="Times New Roman"/>
          <w:sz w:val="28"/>
          <w:szCs w:val="28"/>
          <w:lang w:eastAsia="ru-RU"/>
        </w:rPr>
        <w:t>. Прекращение эксплуатации временно расположенных объектов осуществляется по инициативе арендатора земельного участка, предоставленного для размещения временного объекта, или по инициативе уполномоченных отраслевых (функциональных) и территориальных органов администрации города.</w:t>
      </w:r>
    </w:p>
    <w:p w:rsidR="00200EF2" w:rsidRDefault="007E6832" w:rsidP="008C5F0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C94590">
        <w:rPr>
          <w:rFonts w:ascii="Times New Roman" w:eastAsia="Times New Roman" w:hAnsi="Times New Roman" w:cs="Times New Roman"/>
          <w:sz w:val="28"/>
          <w:szCs w:val="28"/>
          <w:lang w:eastAsia="ru-RU"/>
        </w:rPr>
        <w:t>5</w:t>
      </w:r>
      <w:r w:rsidR="00200EF2" w:rsidRPr="000F2561">
        <w:rPr>
          <w:rFonts w:ascii="Times New Roman" w:eastAsia="Times New Roman" w:hAnsi="Times New Roman" w:cs="Times New Roman"/>
          <w:sz w:val="28"/>
          <w:szCs w:val="28"/>
          <w:lang w:eastAsia="ru-RU"/>
        </w:rPr>
        <w:t>. Установка гаражей инвалидов разрешается на период не более пяти лет. По истечении каждых пяти лет застройщик в случае намерения продолжить использование некапитального сооружения обращается с заявлением о предоставлении земельного участка на новый срок.</w:t>
      </w:r>
    </w:p>
    <w:p w:rsidR="007C19AF" w:rsidRPr="000F2561" w:rsidRDefault="007C19AF" w:rsidP="00200EF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00EF2" w:rsidRPr="00016B87" w:rsidRDefault="007C19AF" w:rsidP="00200EF2">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200EF2" w:rsidRPr="00016B87">
        <w:rPr>
          <w:rFonts w:ascii="Times New Roman" w:eastAsia="Times New Roman" w:hAnsi="Times New Roman" w:cs="Times New Roman"/>
          <w:b/>
          <w:sz w:val="28"/>
          <w:szCs w:val="28"/>
          <w:lang w:eastAsia="ru-RU"/>
        </w:rPr>
        <w:t>.2.1. Остановочные павильоны</w:t>
      </w:r>
    </w:p>
    <w:p w:rsidR="00200EF2" w:rsidRPr="00016B87" w:rsidRDefault="00200EF2" w:rsidP="00200EF2">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200EF2" w:rsidRPr="000F2561" w:rsidRDefault="007E6832" w:rsidP="00C945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C94590">
        <w:rPr>
          <w:rFonts w:ascii="Times New Roman" w:eastAsia="Times New Roman" w:hAnsi="Times New Roman" w:cs="Times New Roman"/>
          <w:sz w:val="28"/>
          <w:szCs w:val="28"/>
          <w:lang w:eastAsia="ru-RU"/>
        </w:rPr>
        <w:t>6</w:t>
      </w:r>
      <w:r w:rsidR="00200EF2" w:rsidRPr="000F2561">
        <w:rPr>
          <w:rFonts w:ascii="Times New Roman" w:eastAsia="Times New Roman" w:hAnsi="Times New Roman" w:cs="Times New Roman"/>
          <w:sz w:val="28"/>
          <w:szCs w:val="28"/>
          <w:lang w:eastAsia="ru-RU"/>
        </w:rPr>
        <w:t>. Размещение остановочных павильонов предусматривается в местах остановок наземного пассажирского транспорта.</w:t>
      </w:r>
    </w:p>
    <w:p w:rsidR="00200EF2" w:rsidRPr="000F2561" w:rsidRDefault="00C94590" w:rsidP="00C945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497</w:t>
      </w:r>
      <w:r w:rsidR="00200EF2" w:rsidRPr="000F2561">
        <w:rPr>
          <w:rFonts w:ascii="Times New Roman" w:eastAsia="Times New Roman" w:hAnsi="Times New Roman" w:cs="Times New Roman"/>
          <w:sz w:val="28"/>
          <w:szCs w:val="28"/>
          <w:lang w:eastAsia="ru-RU"/>
        </w:rPr>
        <w:t>. В комплекс обустройства остановочных площадок включаются павильон, тротуары и пешеходные дорожки, озеленение, скамейки, урны.</w:t>
      </w:r>
    </w:p>
    <w:p w:rsidR="00200EF2" w:rsidRPr="000F2561" w:rsidRDefault="00C94590" w:rsidP="00C945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498</w:t>
      </w:r>
      <w:r w:rsidR="00200EF2" w:rsidRPr="000F2561">
        <w:rPr>
          <w:rFonts w:ascii="Times New Roman" w:eastAsia="Times New Roman" w:hAnsi="Times New Roman" w:cs="Times New Roman"/>
          <w:sz w:val="28"/>
          <w:szCs w:val="28"/>
          <w:lang w:eastAsia="ru-RU"/>
        </w:rPr>
        <w:t>.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w:t>
      </w:r>
    </w:p>
    <w:p w:rsidR="00200EF2" w:rsidRPr="000F2561" w:rsidRDefault="00C94590" w:rsidP="00C945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499</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Ширина остановочных площадок для пассажиров принимается равной 3 - 3,75 метра, длина - в зависимости от количества одновременно останавливающихся единиц транспорта общего пользования - от 10 до 35 метров.</w:t>
      </w:r>
      <w:proofErr w:type="gramEnd"/>
    </w:p>
    <w:p w:rsidR="00200EF2" w:rsidRPr="000F2561" w:rsidRDefault="00C94590" w:rsidP="00C945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r w:rsidR="00200EF2" w:rsidRPr="000F2561">
        <w:rPr>
          <w:rFonts w:ascii="Times New Roman" w:eastAsia="Times New Roman" w:hAnsi="Times New Roman" w:cs="Times New Roman"/>
          <w:sz w:val="28"/>
          <w:szCs w:val="28"/>
          <w:lang w:eastAsia="ru-RU"/>
        </w:rPr>
        <w:t>. Посадочные площадки на остановках общественного транспорта приподнимаются на 0,2 метра над поверхностью остановочных площадок и ограждаются от них бордюрами.</w:t>
      </w:r>
    </w:p>
    <w:p w:rsidR="00200EF2" w:rsidRPr="000F2561" w:rsidRDefault="00C94590" w:rsidP="00C945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501</w:t>
      </w:r>
      <w:r w:rsidR="00200EF2" w:rsidRPr="000F2561">
        <w:rPr>
          <w:rFonts w:ascii="Times New Roman" w:eastAsia="Times New Roman" w:hAnsi="Times New Roman" w:cs="Times New Roman"/>
          <w:sz w:val="28"/>
          <w:szCs w:val="28"/>
          <w:lang w:eastAsia="ru-RU"/>
        </w:rPr>
        <w:t>. Посадочные площадки имеют покрытие, устраиваемое по типу тротуаров, одновременно на подходе к павильону и внутри него. В павильоне устанавливается скамья для ожидающих пассажиров, а вблизи павильона - урна для мусора.</w:t>
      </w:r>
    </w:p>
    <w:p w:rsidR="00200EF2" w:rsidRPr="000F2561" w:rsidRDefault="00C94590" w:rsidP="00C945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502</w:t>
      </w:r>
      <w:r w:rsidR="00200EF2" w:rsidRPr="000F2561">
        <w:rPr>
          <w:rFonts w:ascii="Times New Roman" w:eastAsia="Times New Roman" w:hAnsi="Times New Roman" w:cs="Times New Roman"/>
          <w:sz w:val="28"/>
          <w:szCs w:val="28"/>
          <w:lang w:eastAsia="ru-RU"/>
        </w:rPr>
        <w:t>. Площадка освещается в темное время суток, устанавливается указатель с наименованием автобусной остановки и расписанием движения общественного транспорта.</w:t>
      </w:r>
    </w:p>
    <w:p w:rsidR="00200EF2" w:rsidRDefault="00C94590" w:rsidP="00C945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503</w:t>
      </w:r>
      <w:r w:rsidR="00200EF2" w:rsidRPr="000F2561">
        <w:rPr>
          <w:rFonts w:ascii="Times New Roman" w:eastAsia="Times New Roman" w:hAnsi="Times New Roman" w:cs="Times New Roman"/>
          <w:sz w:val="28"/>
          <w:szCs w:val="28"/>
          <w:lang w:eastAsia="ru-RU"/>
        </w:rPr>
        <w:t>. При размещении остановочного павильона, совмещенного с объектом мелкорозничной торговли, площадь торгового помещения составляет не более 40% от площади торгово-остановочного комплекса.</w:t>
      </w:r>
    </w:p>
    <w:p w:rsidR="00200EF2" w:rsidRPr="000F2561" w:rsidRDefault="00200EF2" w:rsidP="00C9459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00EF2" w:rsidRPr="00016B87" w:rsidRDefault="007C19AF" w:rsidP="00C94590">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200EF2" w:rsidRPr="00016B87">
        <w:rPr>
          <w:rFonts w:ascii="Times New Roman" w:eastAsia="Times New Roman" w:hAnsi="Times New Roman" w:cs="Times New Roman"/>
          <w:b/>
          <w:sz w:val="28"/>
          <w:szCs w:val="28"/>
          <w:lang w:eastAsia="ru-RU"/>
        </w:rPr>
        <w:t>.2.2. Туалеты</w:t>
      </w:r>
    </w:p>
    <w:p w:rsidR="00200EF2" w:rsidRPr="000F2561" w:rsidRDefault="00200EF2" w:rsidP="00C94590">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200EF2" w:rsidRPr="000F2561" w:rsidRDefault="007E6832" w:rsidP="00C945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C94590">
        <w:rPr>
          <w:rFonts w:ascii="Times New Roman" w:eastAsia="Times New Roman" w:hAnsi="Times New Roman" w:cs="Times New Roman"/>
          <w:sz w:val="28"/>
          <w:szCs w:val="28"/>
          <w:lang w:eastAsia="ru-RU"/>
        </w:rPr>
        <w:t>4</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Хозяйствующие субъекты, осуществляющие на территории города деятельность, связанную с посещением населением, в том числе автомобильные и железнодорожные вокзалы, аэропорты, речные вокзалы, объекты торговли, общественного питания, оптовые, мелкооптовые, вещевые, продуктовые склады и рынки, автозаправочные станции, автостоянки, автомойки, станции технического обслуживания автомобилей, конечные остановки общественного транспорта, строительные площадки (на период реконструкции, ремонта, строительства объектов), парки культуры и отдыха, спортивные открытые сооружения, зоны</w:t>
      </w:r>
      <w:proofErr w:type="gramEnd"/>
      <w:r w:rsidR="00200EF2" w:rsidRPr="000F2561">
        <w:rPr>
          <w:rFonts w:ascii="Times New Roman" w:eastAsia="Times New Roman" w:hAnsi="Times New Roman" w:cs="Times New Roman"/>
          <w:sz w:val="28"/>
          <w:szCs w:val="28"/>
          <w:lang w:eastAsia="ru-RU"/>
        </w:rPr>
        <w:t xml:space="preserve"> отдыха и пляжи, объекты коммунально-бытового назначения, культовые заведения, кладбища и другие места общественного пребывания населения, обеспечивают наличие на закрепленных территориях стационарных туалетов (при отсутствии канализации - биотуалетов) как для сотрудников, так и для посетителей согласно техническому паспорту на строение в соответствии с нормами посещаемости (свои или арендованные).</w:t>
      </w:r>
    </w:p>
    <w:p w:rsidR="00200EF2" w:rsidRPr="000F2561" w:rsidRDefault="007E6832" w:rsidP="00C945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C94590">
        <w:rPr>
          <w:rFonts w:ascii="Times New Roman" w:eastAsia="Times New Roman" w:hAnsi="Times New Roman" w:cs="Times New Roman"/>
          <w:sz w:val="28"/>
          <w:szCs w:val="28"/>
          <w:lang w:eastAsia="ru-RU"/>
        </w:rPr>
        <w:t>5</w:t>
      </w:r>
      <w:r w:rsidR="00200EF2" w:rsidRPr="000F2561">
        <w:rPr>
          <w:rFonts w:ascii="Times New Roman" w:eastAsia="Times New Roman" w:hAnsi="Times New Roman" w:cs="Times New Roman"/>
          <w:sz w:val="28"/>
          <w:szCs w:val="28"/>
          <w:lang w:eastAsia="ru-RU"/>
        </w:rPr>
        <w:t>. Туалеты (биотуалеты) размещаются в специально оборудованных помещениях или на выделенных площадках по согласованию с администрацией городского округа Кинешма.</w:t>
      </w:r>
    </w:p>
    <w:p w:rsidR="00200EF2" w:rsidRPr="000F2561" w:rsidRDefault="007E6832" w:rsidP="00C945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C94590">
        <w:rPr>
          <w:rFonts w:ascii="Times New Roman" w:eastAsia="Times New Roman" w:hAnsi="Times New Roman" w:cs="Times New Roman"/>
          <w:sz w:val="28"/>
          <w:szCs w:val="28"/>
          <w:lang w:eastAsia="ru-RU"/>
        </w:rPr>
        <w:t>6</w:t>
      </w:r>
      <w:r w:rsidR="00200EF2" w:rsidRPr="000F2561">
        <w:rPr>
          <w:rFonts w:ascii="Times New Roman" w:eastAsia="Times New Roman" w:hAnsi="Times New Roman" w:cs="Times New Roman"/>
          <w:sz w:val="28"/>
          <w:szCs w:val="28"/>
          <w:lang w:eastAsia="ru-RU"/>
        </w:rPr>
        <w:t>. Площадки для установки биотуалетов должны быть ровными, удобными для их обслуживания, иметь удобные подъездные пути для транспорта.</w:t>
      </w:r>
    </w:p>
    <w:p w:rsidR="00200EF2" w:rsidRPr="000F2561" w:rsidRDefault="00C94590" w:rsidP="00C945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507</w:t>
      </w:r>
      <w:r w:rsidR="00200EF2" w:rsidRPr="000F2561">
        <w:rPr>
          <w:rFonts w:ascii="Times New Roman" w:eastAsia="Times New Roman" w:hAnsi="Times New Roman" w:cs="Times New Roman"/>
          <w:sz w:val="28"/>
          <w:szCs w:val="28"/>
          <w:lang w:eastAsia="ru-RU"/>
        </w:rPr>
        <w:t>. При размещении общественных туалетов расстояние до жилых и общественных зданий составляет не менее 20 метров.</w:t>
      </w:r>
    </w:p>
    <w:p w:rsidR="00200EF2" w:rsidRPr="000F2561" w:rsidRDefault="00C94590" w:rsidP="00C945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508</w:t>
      </w:r>
      <w:r w:rsidR="00200EF2" w:rsidRPr="000F2561">
        <w:rPr>
          <w:rFonts w:ascii="Times New Roman" w:eastAsia="Times New Roman" w:hAnsi="Times New Roman" w:cs="Times New Roman"/>
          <w:sz w:val="28"/>
          <w:szCs w:val="28"/>
          <w:lang w:eastAsia="ru-RU"/>
        </w:rPr>
        <w:t>. Запрещается самовольная установка общественных туалетов.</w:t>
      </w:r>
    </w:p>
    <w:p w:rsidR="00200EF2" w:rsidRPr="000F2561" w:rsidRDefault="00C94590" w:rsidP="00C945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509</w:t>
      </w:r>
      <w:r w:rsidR="00200EF2" w:rsidRPr="000F2561">
        <w:rPr>
          <w:rFonts w:ascii="Times New Roman" w:eastAsia="Times New Roman" w:hAnsi="Times New Roman" w:cs="Times New Roman"/>
          <w:sz w:val="28"/>
          <w:szCs w:val="28"/>
          <w:lang w:eastAsia="ru-RU"/>
        </w:rPr>
        <w:t>.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200EF2" w:rsidRPr="000F2561" w:rsidRDefault="00C94590" w:rsidP="00C945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200EF2" w:rsidRPr="000F2561">
        <w:rPr>
          <w:rFonts w:ascii="Times New Roman" w:eastAsia="Times New Roman" w:hAnsi="Times New Roman" w:cs="Times New Roman"/>
          <w:sz w:val="28"/>
          <w:szCs w:val="28"/>
          <w:lang w:eastAsia="ru-RU"/>
        </w:rPr>
        <w:t>. Ответственность за санитарное и техническое состояние туалетов несут их владельцы (арендаторы).</w:t>
      </w:r>
    </w:p>
    <w:p w:rsidR="00200EF2" w:rsidRPr="000F2561" w:rsidRDefault="00C94590" w:rsidP="00C945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200EF2" w:rsidRPr="000F2561">
        <w:rPr>
          <w:rFonts w:ascii="Times New Roman" w:eastAsia="Times New Roman" w:hAnsi="Times New Roman" w:cs="Times New Roman"/>
          <w:sz w:val="28"/>
          <w:szCs w:val="28"/>
          <w:lang w:eastAsia="ru-RU"/>
        </w:rPr>
        <w:t>. Владельцы (арендаторы) общественных туалетов:</w:t>
      </w:r>
    </w:p>
    <w:p w:rsidR="00200EF2" w:rsidRPr="000F2561" w:rsidRDefault="00200EF2" w:rsidP="00C9459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определяют режим работы объектов;</w:t>
      </w:r>
    </w:p>
    <w:p w:rsidR="00200EF2" w:rsidRPr="000F2561" w:rsidRDefault="00200EF2" w:rsidP="00C9459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обеспечивают техническую исправность туалетов, их уборку по мере загрязнения, в том числе дезинфекцию в конце смены;</w:t>
      </w:r>
    </w:p>
    <w:p w:rsidR="00200EF2" w:rsidRPr="000F2561" w:rsidRDefault="00200EF2" w:rsidP="00C9459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200EF2" w:rsidRPr="000F2561" w:rsidRDefault="00200EF2" w:rsidP="00C9459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4) обеспечивают работу биотуалетов с применением специальных сертифицированных биодобавок, заключают договоры на очистку биотуалетов </w:t>
      </w:r>
      <w:r w:rsidRPr="000F2561">
        <w:rPr>
          <w:rFonts w:ascii="Times New Roman" w:eastAsia="Times New Roman" w:hAnsi="Times New Roman" w:cs="Times New Roman"/>
          <w:sz w:val="28"/>
          <w:szCs w:val="28"/>
          <w:lang w:eastAsia="ru-RU"/>
        </w:rPr>
        <w:lastRenderedPageBreak/>
        <w:t>со специализированными организациями на основе количественных показателей организаций и предприятий, характеризующих их посещаемость, подтвержденных соответствующими документами.</w:t>
      </w:r>
    </w:p>
    <w:p w:rsidR="00200EF2" w:rsidRDefault="00C94590" w:rsidP="00C945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200EF2" w:rsidRPr="000F2561">
        <w:rPr>
          <w:rFonts w:ascii="Times New Roman" w:eastAsia="Times New Roman" w:hAnsi="Times New Roman" w:cs="Times New Roman"/>
          <w:sz w:val="28"/>
          <w:szCs w:val="28"/>
          <w:lang w:eastAsia="ru-RU"/>
        </w:rPr>
        <w:t>. Уборка туалетов производится балансодержателем по мере загрязнения туалетов, но не реже одного раза в сутки. Переполнение туалетов фекалиями не допускается. Санитарная очистка биотуалетов и утилизация отходов из них производится специализированными организациями не реже одного раза в неделю по договорам с балансодержателем.</w:t>
      </w:r>
    </w:p>
    <w:p w:rsidR="00200EF2" w:rsidRPr="000F2561" w:rsidRDefault="00200EF2" w:rsidP="00C9459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00EF2" w:rsidRPr="00016B87" w:rsidRDefault="007C19AF" w:rsidP="00200EF2">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200EF2" w:rsidRPr="00016B87">
        <w:rPr>
          <w:rFonts w:ascii="Times New Roman" w:eastAsia="Times New Roman" w:hAnsi="Times New Roman" w:cs="Times New Roman"/>
          <w:b/>
          <w:sz w:val="28"/>
          <w:szCs w:val="28"/>
          <w:lang w:eastAsia="ru-RU"/>
        </w:rPr>
        <w:t>.3. Малые архитектурные формы, городская мебель</w:t>
      </w:r>
    </w:p>
    <w:p w:rsidR="00200EF2" w:rsidRPr="000F2561" w:rsidRDefault="00200EF2" w:rsidP="00200EF2">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200EF2" w:rsidRPr="005A3C5E"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200EF2" w:rsidRPr="005A3C5E">
        <w:rPr>
          <w:rFonts w:ascii="Times New Roman" w:eastAsia="Times New Roman" w:hAnsi="Times New Roman" w:cs="Times New Roman"/>
          <w:sz w:val="28"/>
          <w:szCs w:val="28"/>
          <w:lang w:eastAsia="ru-RU"/>
        </w:rPr>
        <w:t xml:space="preserve">. </w:t>
      </w:r>
      <w:proofErr w:type="gramStart"/>
      <w:r w:rsidR="00200EF2" w:rsidRPr="005A3C5E">
        <w:rPr>
          <w:rFonts w:ascii="Times New Roman" w:eastAsia="Times New Roman" w:hAnsi="Times New Roman" w:cs="Times New Roman"/>
          <w:sz w:val="28"/>
          <w:szCs w:val="28"/>
          <w:lang w:eastAsia="ru-RU"/>
        </w:rPr>
        <w:t xml:space="preserve">К малым архитектурным формам относятся: искусственные элементы городской и садово-парковой среды, используемые для дополнения художественной композиции и организации открытых пространств (скамьи, беседки, фонтаны, ограды, садовая, парковая мебель, светильники, вазоны для цветов, скульптуры), уличное коммунально-бытовое оборудование (с различными видами мусоросборников - контейнеров, урн), уличное техническое оборудование (таксофоны, банкоматы, платежные терминалы), элементы инженерного оборудования (подъемные площадки для инвалидных колясок, смотровые люки, решетки </w:t>
      </w:r>
      <w:proofErr w:type="spellStart"/>
      <w:r w:rsidR="00200EF2" w:rsidRPr="005A3C5E">
        <w:rPr>
          <w:rFonts w:ascii="Times New Roman" w:eastAsia="Times New Roman" w:hAnsi="Times New Roman" w:cs="Times New Roman"/>
          <w:sz w:val="28"/>
          <w:szCs w:val="28"/>
          <w:lang w:eastAsia="ru-RU"/>
        </w:rPr>
        <w:t>дождеприемных</w:t>
      </w:r>
      <w:proofErr w:type="spellEnd"/>
      <w:proofErr w:type="gramEnd"/>
      <w:r w:rsidR="00200EF2" w:rsidRPr="005A3C5E">
        <w:rPr>
          <w:rFonts w:ascii="Times New Roman" w:eastAsia="Times New Roman" w:hAnsi="Times New Roman" w:cs="Times New Roman"/>
          <w:sz w:val="28"/>
          <w:szCs w:val="28"/>
          <w:lang w:eastAsia="ru-RU"/>
        </w:rPr>
        <w:t xml:space="preserve"> колодцев, вентиляционные шахты подземных коммуникаций, шкафы телефонной связи).</w:t>
      </w:r>
    </w:p>
    <w:p w:rsidR="00200EF2" w:rsidRPr="005A3C5E" w:rsidRDefault="00C94590"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200EF2" w:rsidRPr="005A3C5E">
        <w:rPr>
          <w:rFonts w:ascii="Times New Roman" w:eastAsia="Times New Roman" w:hAnsi="Times New Roman" w:cs="Times New Roman"/>
          <w:sz w:val="28"/>
          <w:szCs w:val="28"/>
          <w:lang w:eastAsia="ru-RU"/>
        </w:rPr>
        <w:t>. Основными требованиями к малым архитектурным формам являются:</w:t>
      </w:r>
    </w:p>
    <w:p w:rsidR="00200EF2" w:rsidRPr="005A3C5E"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A3C5E">
        <w:rPr>
          <w:rFonts w:ascii="Times New Roman" w:eastAsia="Times New Roman" w:hAnsi="Times New Roman" w:cs="Times New Roman"/>
          <w:sz w:val="28"/>
          <w:szCs w:val="28"/>
          <w:lang w:eastAsia="ru-RU"/>
        </w:rPr>
        <w:t>1) соответствие характеру архитектурного и ландшафтного окружения элементов благоустройства территории;</w:t>
      </w:r>
    </w:p>
    <w:p w:rsidR="00200EF2" w:rsidRPr="005A3C5E"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A3C5E">
        <w:rPr>
          <w:rFonts w:ascii="Times New Roman" w:eastAsia="Times New Roman" w:hAnsi="Times New Roman" w:cs="Times New Roman"/>
          <w:sz w:val="28"/>
          <w:szCs w:val="28"/>
          <w:lang w:eastAsia="ru-RU"/>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200EF2" w:rsidRPr="005A3C5E"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A3C5E">
        <w:rPr>
          <w:rFonts w:ascii="Times New Roman" w:eastAsia="Times New Roman" w:hAnsi="Times New Roman" w:cs="Times New Roman"/>
          <w:sz w:val="28"/>
          <w:szCs w:val="28"/>
          <w:lang w:eastAsia="ru-RU"/>
        </w:rPr>
        <w:t>3) прочность, надежность, безопасность конструкции.</w:t>
      </w:r>
    </w:p>
    <w:p w:rsidR="00200EF2" w:rsidRPr="005A3C5E" w:rsidRDefault="00200EF2" w:rsidP="00200EF2">
      <w:pPr>
        <w:spacing w:after="0" w:line="240" w:lineRule="auto"/>
        <w:ind w:firstLine="567"/>
        <w:jc w:val="both"/>
        <w:rPr>
          <w:rFonts w:ascii="Times New Roman" w:hAnsi="Times New Roman" w:cs="Times New Roman"/>
          <w:sz w:val="28"/>
          <w:szCs w:val="28"/>
        </w:rPr>
      </w:pPr>
      <w:r w:rsidRPr="005A3C5E">
        <w:rPr>
          <w:rFonts w:ascii="Times New Roman" w:eastAsia="Times New Roman" w:hAnsi="Times New Roman" w:cs="Times New Roman"/>
          <w:sz w:val="28"/>
          <w:szCs w:val="28"/>
          <w:lang w:eastAsia="ru-RU"/>
        </w:rPr>
        <w:t>4)</w:t>
      </w:r>
      <w:r w:rsidRPr="005A3C5E">
        <w:rPr>
          <w:rFonts w:ascii="Times New Roman" w:hAnsi="Times New Roman" w:cs="Times New Roman"/>
          <w:sz w:val="28"/>
          <w:szCs w:val="28"/>
        </w:rPr>
        <w:t xml:space="preserve"> расположение, не создающее препятствий для пешеходов;</w:t>
      </w:r>
    </w:p>
    <w:p w:rsidR="00200EF2" w:rsidRPr="005A3C5E" w:rsidRDefault="00200EF2" w:rsidP="00200EF2">
      <w:pPr>
        <w:spacing w:after="0" w:line="240" w:lineRule="auto"/>
        <w:ind w:firstLine="567"/>
        <w:jc w:val="both"/>
        <w:rPr>
          <w:rFonts w:ascii="Times New Roman" w:hAnsi="Times New Roman" w:cs="Times New Roman"/>
          <w:sz w:val="28"/>
          <w:szCs w:val="28"/>
        </w:rPr>
      </w:pPr>
      <w:r w:rsidRPr="005A3C5E">
        <w:rPr>
          <w:rFonts w:ascii="Times New Roman" w:hAnsi="Times New Roman" w:cs="Times New Roman"/>
          <w:sz w:val="28"/>
          <w:szCs w:val="28"/>
        </w:rPr>
        <w:t>5) компактная установка на минимальной площади в местах большого скопления людей;</w:t>
      </w:r>
    </w:p>
    <w:p w:rsidR="00200EF2" w:rsidRPr="005A3C5E" w:rsidRDefault="001E119D" w:rsidP="00200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при </w:t>
      </w:r>
      <w:r w:rsidR="00200EF2" w:rsidRPr="005A3C5E">
        <w:rPr>
          <w:rFonts w:ascii="Times New Roman" w:hAnsi="Times New Roman" w:cs="Times New Roman"/>
          <w:sz w:val="28"/>
          <w:szCs w:val="28"/>
        </w:rPr>
        <w:t xml:space="preserve">установке оборудования предусматривать его </w:t>
      </w:r>
      <w:proofErr w:type="spellStart"/>
      <w:r w:rsidR="00200EF2" w:rsidRPr="005A3C5E">
        <w:rPr>
          <w:rFonts w:ascii="Times New Roman" w:hAnsi="Times New Roman" w:cs="Times New Roman"/>
          <w:sz w:val="28"/>
          <w:szCs w:val="28"/>
        </w:rPr>
        <w:t>вандалозащищенность</w:t>
      </w:r>
      <w:proofErr w:type="spellEnd"/>
      <w:r w:rsidR="00200EF2" w:rsidRPr="005A3C5E">
        <w:rPr>
          <w:rFonts w:ascii="Times New Roman" w:hAnsi="Times New Roman" w:cs="Times New Roman"/>
          <w:sz w:val="28"/>
          <w:szCs w:val="28"/>
        </w:rPr>
        <w:t>, в том числе:</w:t>
      </w:r>
    </w:p>
    <w:p w:rsidR="00200EF2" w:rsidRPr="005A3C5E" w:rsidRDefault="00200EF2" w:rsidP="00200EF2">
      <w:pPr>
        <w:spacing w:after="0" w:line="240" w:lineRule="auto"/>
        <w:ind w:firstLine="567"/>
        <w:jc w:val="both"/>
        <w:rPr>
          <w:rFonts w:ascii="Times New Roman" w:hAnsi="Times New Roman" w:cs="Times New Roman"/>
          <w:sz w:val="28"/>
          <w:szCs w:val="28"/>
        </w:rPr>
      </w:pPr>
      <w:r w:rsidRPr="005A3C5E">
        <w:rPr>
          <w:rFonts w:ascii="Times New Roman" w:hAnsi="Times New Roman" w:cs="Times New Roman"/>
          <w:sz w:val="28"/>
          <w:szCs w:val="28"/>
        </w:rPr>
        <w:t>- использовать легко очищающиеся и стойких к воздействию абразивных и растворяющих веществ материалы.</w:t>
      </w:r>
    </w:p>
    <w:p w:rsidR="00200EF2" w:rsidRPr="005A3C5E" w:rsidRDefault="00200EF2" w:rsidP="00200EF2">
      <w:pPr>
        <w:spacing w:after="0" w:line="240" w:lineRule="auto"/>
        <w:ind w:firstLine="567"/>
        <w:jc w:val="both"/>
        <w:rPr>
          <w:rFonts w:ascii="Times New Roman" w:hAnsi="Times New Roman" w:cs="Times New Roman"/>
          <w:sz w:val="28"/>
          <w:szCs w:val="28"/>
        </w:rPr>
      </w:pPr>
      <w:r w:rsidRPr="005A3C5E">
        <w:rPr>
          <w:rFonts w:ascii="Times New Roman" w:hAnsi="Times New Roman" w:cs="Times New Roman"/>
          <w:sz w:val="28"/>
          <w:szCs w:val="28"/>
        </w:rPr>
        <w:t xml:space="preserve">- использовать на плоских поверхностях оборудования и МАФ перфорирование или рельефное </w:t>
      </w:r>
      <w:proofErr w:type="spellStart"/>
      <w:r w:rsidRPr="005A3C5E">
        <w:rPr>
          <w:rFonts w:ascii="Times New Roman" w:hAnsi="Times New Roman" w:cs="Times New Roman"/>
          <w:sz w:val="28"/>
          <w:szCs w:val="28"/>
        </w:rPr>
        <w:t>текстурирование</w:t>
      </w:r>
      <w:proofErr w:type="spellEnd"/>
      <w:r w:rsidRPr="005A3C5E">
        <w:rPr>
          <w:rFonts w:ascii="Times New Roman" w:hAnsi="Times New Roman" w:cs="Times New Roman"/>
          <w:sz w:val="28"/>
          <w:szCs w:val="28"/>
        </w:rPr>
        <w:t>, которое мешает расклейке объявлений и разрисовыванию поверхности и облегчает очистку;</w:t>
      </w:r>
    </w:p>
    <w:p w:rsidR="00200EF2" w:rsidRPr="005A3C5E" w:rsidRDefault="00200EF2" w:rsidP="00200EF2">
      <w:pPr>
        <w:spacing w:after="0" w:line="240" w:lineRule="auto"/>
        <w:ind w:firstLine="567"/>
        <w:jc w:val="both"/>
        <w:rPr>
          <w:rFonts w:ascii="Times New Roman" w:hAnsi="Times New Roman" w:cs="Times New Roman"/>
          <w:b/>
          <w:sz w:val="28"/>
          <w:szCs w:val="28"/>
        </w:rPr>
      </w:pPr>
      <w:r w:rsidRPr="005A3C5E">
        <w:rPr>
          <w:rFonts w:ascii="Times New Roman" w:hAnsi="Times New Roman" w:cs="Times New Roman"/>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200EF2" w:rsidRPr="005A3C5E"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515</w:t>
      </w:r>
      <w:r w:rsidR="00200EF2" w:rsidRPr="005A3C5E">
        <w:rPr>
          <w:rFonts w:ascii="Times New Roman" w:eastAsia="Times New Roman" w:hAnsi="Times New Roman" w:cs="Times New Roman"/>
          <w:sz w:val="28"/>
          <w:szCs w:val="28"/>
          <w:lang w:eastAsia="ru-RU"/>
        </w:rPr>
        <w:t>. Ответственность за состояние малых архитектурных форм несут их собственники, которые:</w:t>
      </w:r>
    </w:p>
    <w:p w:rsidR="00200EF2" w:rsidRPr="005A3C5E"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A3C5E">
        <w:rPr>
          <w:rFonts w:ascii="Times New Roman" w:eastAsia="Times New Roman" w:hAnsi="Times New Roman" w:cs="Times New Roman"/>
          <w:sz w:val="28"/>
          <w:szCs w:val="28"/>
          <w:lang w:eastAsia="ru-RU"/>
        </w:rPr>
        <w:t>1) обеспечивают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200EF2" w:rsidRPr="005A3C5E"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A3C5E">
        <w:rPr>
          <w:rFonts w:ascii="Times New Roman" w:eastAsia="Times New Roman" w:hAnsi="Times New Roman" w:cs="Times New Roman"/>
          <w:sz w:val="28"/>
          <w:szCs w:val="28"/>
          <w:lang w:eastAsia="ru-RU"/>
        </w:rPr>
        <w:t>2) выполняют работы по своевременному ремонту, замене, очистке от грязи малых архитектурных форм, их окраске до наступления летнего периода, ежегодно выполняют замену песка в песочницах;</w:t>
      </w:r>
    </w:p>
    <w:p w:rsidR="00200EF2" w:rsidRPr="005A3C5E"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A3C5E">
        <w:rPr>
          <w:rFonts w:ascii="Times New Roman" w:eastAsia="Times New Roman" w:hAnsi="Times New Roman" w:cs="Times New Roman"/>
          <w:sz w:val="28"/>
          <w:szCs w:val="28"/>
          <w:lang w:eastAsia="ru-RU"/>
        </w:rPr>
        <w:t>3) выполняют работы по очистке подходов к малым архитектурным формам и территорий вокруг них от снега и наледи.</w:t>
      </w:r>
    </w:p>
    <w:p w:rsidR="00200EF2" w:rsidRPr="005A3C5E"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200EF2" w:rsidRPr="005A3C5E">
        <w:rPr>
          <w:rFonts w:ascii="Times New Roman" w:eastAsia="Times New Roman" w:hAnsi="Times New Roman" w:cs="Times New Roman"/>
          <w:sz w:val="28"/>
          <w:szCs w:val="28"/>
          <w:lang w:eastAsia="ru-RU"/>
        </w:rPr>
        <w:t>. Ответственность за состояние и эксплуатацию фонтанов возлагается на правообладателей.</w:t>
      </w:r>
    </w:p>
    <w:p w:rsidR="00200EF2" w:rsidRPr="005A3C5E"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200EF2" w:rsidRPr="005A3C5E">
        <w:rPr>
          <w:rFonts w:ascii="Times New Roman" w:eastAsia="Times New Roman" w:hAnsi="Times New Roman" w:cs="Times New Roman"/>
          <w:sz w:val="28"/>
          <w:szCs w:val="28"/>
          <w:lang w:eastAsia="ru-RU"/>
        </w:rPr>
        <w:t>.</w:t>
      </w:r>
      <w:r w:rsidR="001A5884">
        <w:rPr>
          <w:rFonts w:ascii="Times New Roman" w:eastAsia="Times New Roman" w:hAnsi="Times New Roman" w:cs="Times New Roman"/>
          <w:sz w:val="28"/>
          <w:szCs w:val="28"/>
          <w:lang w:eastAsia="ru-RU"/>
        </w:rPr>
        <w:t xml:space="preserve"> </w:t>
      </w:r>
      <w:r w:rsidR="00200EF2" w:rsidRPr="005A3C5E">
        <w:rPr>
          <w:rFonts w:ascii="Times New Roman" w:eastAsia="Times New Roman" w:hAnsi="Times New Roman" w:cs="Times New Roman"/>
          <w:sz w:val="28"/>
          <w:szCs w:val="28"/>
          <w:lang w:eastAsia="ru-RU"/>
        </w:rPr>
        <w:t xml:space="preserve"> В период работы фонтанов очистка водной поверхности от мусора производится ежедневно. Правообладатели также содержат фонтаны в чистоте в период их отключения.</w:t>
      </w:r>
    </w:p>
    <w:p w:rsidR="00200EF2" w:rsidRPr="005A3C5E"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200EF2" w:rsidRPr="005A3C5E">
        <w:rPr>
          <w:rFonts w:ascii="Times New Roman" w:eastAsia="Times New Roman" w:hAnsi="Times New Roman" w:cs="Times New Roman"/>
          <w:sz w:val="28"/>
          <w:szCs w:val="28"/>
          <w:lang w:eastAsia="ru-RU"/>
        </w:rPr>
        <w:t>. Установка уличного технического оборудования обеспечивает удобный подход к оборудованию и соответствует разделу 3 СНиП 35-01-2001.</w:t>
      </w:r>
    </w:p>
    <w:p w:rsidR="00200EF2" w:rsidRPr="005A3C5E"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200EF2" w:rsidRPr="005A3C5E">
        <w:rPr>
          <w:rFonts w:ascii="Times New Roman" w:eastAsia="Times New Roman" w:hAnsi="Times New Roman" w:cs="Times New Roman"/>
          <w:sz w:val="28"/>
          <w:szCs w:val="28"/>
          <w:lang w:eastAsia="ru-RU"/>
        </w:rPr>
        <w:t>. Рядом с таксофоном, банкоматом и платежным терминалом устанавливаются урны.</w:t>
      </w:r>
    </w:p>
    <w:p w:rsidR="00200EF2" w:rsidRPr="005A3C5E"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200EF2" w:rsidRPr="005A3C5E">
        <w:rPr>
          <w:rFonts w:ascii="Times New Roman" w:eastAsia="Times New Roman" w:hAnsi="Times New Roman" w:cs="Times New Roman"/>
          <w:sz w:val="28"/>
          <w:szCs w:val="28"/>
          <w:lang w:eastAsia="ru-RU"/>
        </w:rPr>
        <w:t>.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p>
    <w:p w:rsidR="00200EF2" w:rsidRPr="005A3C5E"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w:t>
      </w:r>
      <w:r w:rsidR="00200EF2" w:rsidRPr="005A3C5E">
        <w:rPr>
          <w:rFonts w:ascii="Times New Roman" w:eastAsia="Times New Roman" w:hAnsi="Times New Roman" w:cs="Times New Roman"/>
          <w:sz w:val="28"/>
          <w:szCs w:val="28"/>
          <w:lang w:eastAsia="ru-RU"/>
        </w:rPr>
        <w:t xml:space="preserve">. Содержание территорий, на которых расположены таксофоны, банкоматы и платежные терминалы,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00200EF2" w:rsidRPr="005A3C5E">
        <w:rPr>
          <w:rFonts w:ascii="Times New Roman" w:eastAsia="Times New Roman" w:hAnsi="Times New Roman" w:cs="Times New Roman"/>
          <w:sz w:val="28"/>
          <w:szCs w:val="28"/>
          <w:lang w:eastAsia="ru-RU"/>
        </w:rPr>
        <w:t>противогололедной</w:t>
      </w:r>
      <w:proofErr w:type="spellEnd"/>
      <w:r w:rsidR="00200EF2" w:rsidRPr="005A3C5E">
        <w:rPr>
          <w:rFonts w:ascii="Times New Roman" w:eastAsia="Times New Roman" w:hAnsi="Times New Roman" w:cs="Times New Roman"/>
          <w:sz w:val="28"/>
          <w:szCs w:val="28"/>
          <w:lang w:eastAsia="ru-RU"/>
        </w:rPr>
        <w:t xml:space="preserve"> посыпке территории, своевременной очистке навесов от снега, наледи, сосулек.</w:t>
      </w:r>
    </w:p>
    <w:p w:rsidR="00200EF2" w:rsidRPr="005A3C5E"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200EF2" w:rsidRPr="005A3C5E">
        <w:rPr>
          <w:rFonts w:ascii="Times New Roman" w:eastAsia="Times New Roman" w:hAnsi="Times New Roman" w:cs="Times New Roman"/>
          <w:sz w:val="28"/>
          <w:szCs w:val="28"/>
          <w:lang w:eastAsia="ru-RU"/>
        </w:rPr>
        <w:t>. Запрещается:</w:t>
      </w:r>
    </w:p>
    <w:p w:rsidR="00200EF2" w:rsidRPr="005A3C5E"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A3C5E">
        <w:rPr>
          <w:rFonts w:ascii="Times New Roman" w:eastAsia="Times New Roman" w:hAnsi="Times New Roman" w:cs="Times New Roman"/>
          <w:sz w:val="28"/>
          <w:szCs w:val="28"/>
          <w:lang w:eastAsia="ru-RU"/>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A3C5E">
        <w:rPr>
          <w:rFonts w:ascii="Times New Roman" w:eastAsia="Times New Roman" w:hAnsi="Times New Roman" w:cs="Times New Roman"/>
          <w:sz w:val="28"/>
          <w:szCs w:val="28"/>
          <w:lang w:eastAsia="ru-RU"/>
        </w:rPr>
        <w:t>2) использование малых архитектурных форм не по назначению.</w:t>
      </w:r>
    </w:p>
    <w:p w:rsidR="00200EF2" w:rsidRDefault="00200EF2" w:rsidP="00200EF2">
      <w:pPr>
        <w:spacing w:after="0" w:line="240" w:lineRule="auto"/>
        <w:jc w:val="center"/>
        <w:rPr>
          <w:rFonts w:ascii="Times New Roman" w:eastAsia="Times New Roman" w:hAnsi="Times New Roman" w:cs="Times New Roman"/>
          <w:sz w:val="28"/>
          <w:szCs w:val="28"/>
          <w:lang w:eastAsia="ru-RU"/>
        </w:rPr>
      </w:pPr>
    </w:p>
    <w:p w:rsidR="00200EF2" w:rsidRPr="00016B87" w:rsidRDefault="007C19AF" w:rsidP="00200EF2">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200EF2" w:rsidRPr="00016B87">
        <w:rPr>
          <w:rFonts w:ascii="Times New Roman" w:eastAsia="Times New Roman" w:hAnsi="Times New Roman" w:cs="Times New Roman"/>
          <w:b/>
          <w:sz w:val="28"/>
          <w:szCs w:val="28"/>
          <w:lang w:eastAsia="ru-RU"/>
        </w:rPr>
        <w:t>.4. Средства наружной рекламы и информации</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200EF2" w:rsidRPr="000F2561">
        <w:rPr>
          <w:rFonts w:ascii="Times New Roman" w:eastAsia="Times New Roman" w:hAnsi="Times New Roman" w:cs="Times New Roman"/>
          <w:sz w:val="28"/>
          <w:szCs w:val="28"/>
          <w:lang w:eastAsia="ru-RU"/>
        </w:rPr>
        <w:t>. Установка и эксплуатация средств наружной рекламы на территории муниципального образования "Городской округ Кинешма" осуществляется в соответствии с Правилами, утверждаемыми постановлением администрации городского округа Кинешма.</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200EF2" w:rsidRPr="000F2561">
        <w:rPr>
          <w:rFonts w:ascii="Times New Roman" w:eastAsia="Times New Roman" w:hAnsi="Times New Roman" w:cs="Times New Roman"/>
          <w:sz w:val="28"/>
          <w:szCs w:val="28"/>
          <w:lang w:eastAsia="ru-RU"/>
        </w:rPr>
        <w:t>.</w:t>
      </w:r>
      <w:r w:rsidR="00200EF2" w:rsidRPr="000F2561">
        <w:rPr>
          <w:rFonts w:ascii="Times New Roman" w:eastAsia="Times New Roman" w:hAnsi="Times New Roman" w:cs="Times New Roman"/>
          <w:sz w:val="28"/>
          <w:szCs w:val="28"/>
          <w:lang w:val="en-US" w:eastAsia="ru-RU"/>
        </w:rPr>
        <w:t> </w:t>
      </w:r>
      <w:r w:rsidR="00200EF2" w:rsidRPr="000F2561">
        <w:rPr>
          <w:rFonts w:ascii="Times New Roman" w:eastAsia="Times New Roman" w:hAnsi="Times New Roman" w:cs="Times New Roman"/>
          <w:sz w:val="28"/>
          <w:szCs w:val="28"/>
          <w:lang w:eastAsia="ru-RU"/>
        </w:rPr>
        <w:t>Правила</w:t>
      </w:r>
      <w:r w:rsidR="00200EF2" w:rsidRPr="000F2561">
        <w:rPr>
          <w:rFonts w:ascii="Times New Roman" w:eastAsia="Times New Roman" w:hAnsi="Times New Roman" w:cs="Times New Roman"/>
          <w:sz w:val="28"/>
          <w:szCs w:val="28"/>
          <w:lang w:val="en-US" w:eastAsia="ru-RU"/>
        </w:rPr>
        <w:t> </w:t>
      </w:r>
      <w:r w:rsidR="00200EF2" w:rsidRPr="000F2561">
        <w:rPr>
          <w:rFonts w:ascii="Times New Roman" w:eastAsia="Times New Roman" w:hAnsi="Times New Roman" w:cs="Times New Roman"/>
          <w:sz w:val="28"/>
          <w:szCs w:val="28"/>
          <w:lang w:eastAsia="ru-RU"/>
        </w:rPr>
        <w:t xml:space="preserve">размещения и содержания вывесок на территории городского округа Кинешма устанавливаются в соответствии с приложением </w:t>
      </w:r>
      <w:r w:rsidR="008C5F05">
        <w:rPr>
          <w:rFonts w:ascii="Times New Roman" w:eastAsia="Times New Roman" w:hAnsi="Times New Roman" w:cs="Times New Roman"/>
          <w:sz w:val="28"/>
          <w:szCs w:val="28"/>
          <w:lang w:eastAsia="ru-RU"/>
        </w:rPr>
        <w:t>№</w:t>
      </w:r>
      <w:r w:rsidR="00200EF2" w:rsidRPr="000F2561">
        <w:rPr>
          <w:rFonts w:ascii="Times New Roman" w:eastAsia="Times New Roman" w:hAnsi="Times New Roman" w:cs="Times New Roman"/>
          <w:sz w:val="28"/>
          <w:szCs w:val="28"/>
          <w:lang w:eastAsia="ru-RU"/>
        </w:rPr>
        <w:t xml:space="preserve"> 1 к настоящим Правилам.</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525</w:t>
      </w:r>
      <w:r w:rsidR="00200EF2" w:rsidRPr="000F2561">
        <w:rPr>
          <w:rFonts w:ascii="Times New Roman" w:eastAsia="Times New Roman" w:hAnsi="Times New Roman" w:cs="Times New Roman"/>
          <w:sz w:val="28"/>
          <w:szCs w:val="28"/>
          <w:lang w:eastAsia="ru-RU"/>
        </w:rPr>
        <w:t>. Объявления, листовки и иная наружная информация на территории города размещаются только на специально установленных досках объявлений.</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Запрещены размещение (установка) и (или) эксплуатация наружной рекламы и вывесок, различных материалов, объявлений и т.д. в неустановленных местах без соответствующего согласования.</w:t>
      </w:r>
      <w:proofErr w:type="gramEnd"/>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200EF2" w:rsidRPr="000F2561">
        <w:rPr>
          <w:rFonts w:ascii="Times New Roman" w:eastAsia="Times New Roman" w:hAnsi="Times New Roman" w:cs="Times New Roman"/>
          <w:sz w:val="28"/>
          <w:szCs w:val="28"/>
          <w:lang w:eastAsia="ru-RU"/>
        </w:rPr>
        <w:t xml:space="preserve">. Запрещается производить надписи, рисунки краской и другими </w:t>
      </w:r>
      <w:proofErr w:type="spellStart"/>
      <w:r w:rsidR="00200EF2" w:rsidRPr="000F2561">
        <w:rPr>
          <w:rFonts w:ascii="Times New Roman" w:eastAsia="Times New Roman" w:hAnsi="Times New Roman" w:cs="Times New Roman"/>
          <w:sz w:val="28"/>
          <w:szCs w:val="28"/>
          <w:lang w:eastAsia="ru-RU"/>
        </w:rPr>
        <w:t>трудносмываемыми</w:t>
      </w:r>
      <w:proofErr w:type="spellEnd"/>
      <w:r w:rsidR="00200EF2" w:rsidRPr="000F2561">
        <w:rPr>
          <w:rFonts w:ascii="Times New Roman" w:eastAsia="Times New Roman" w:hAnsi="Times New Roman" w:cs="Times New Roman"/>
          <w:sz w:val="28"/>
          <w:szCs w:val="28"/>
          <w:lang w:eastAsia="ru-RU"/>
        </w:rPr>
        <w:t xml:space="preserve">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и других объектах, не предназначенных для целей распространения информации.</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528</w:t>
      </w:r>
      <w:r w:rsidR="00200EF2" w:rsidRPr="000F2561">
        <w:rPr>
          <w:rFonts w:ascii="Times New Roman" w:eastAsia="Times New Roman" w:hAnsi="Times New Roman" w:cs="Times New Roman"/>
          <w:sz w:val="28"/>
          <w:szCs w:val="28"/>
          <w:lang w:eastAsia="ru-RU"/>
        </w:rPr>
        <w:t>. Юридические и физические лица, в том числе организаторы концертов и иных зрелищных мероприятий, намеренные разместить информационные и агитационные материалы, письменно доводят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529</w:t>
      </w:r>
      <w:r w:rsidR="00200EF2" w:rsidRPr="000F2561">
        <w:rPr>
          <w:rFonts w:ascii="Times New Roman" w:eastAsia="Times New Roman" w:hAnsi="Times New Roman" w:cs="Times New Roman"/>
          <w:sz w:val="28"/>
          <w:szCs w:val="28"/>
          <w:lang w:eastAsia="ru-RU"/>
        </w:rPr>
        <w:t>. Средства рекламной конструкции проектируются с учетом установки источников освещения.</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Исключение составляют рекламные конструкции, подсветка которых технически затруднена или нецелесообразна, исходя из законных интересов жителей города.</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530</w:t>
      </w:r>
      <w:r w:rsidR="00200EF2" w:rsidRPr="000F2561">
        <w:rPr>
          <w:rFonts w:ascii="Times New Roman" w:eastAsia="Times New Roman" w:hAnsi="Times New Roman" w:cs="Times New Roman"/>
          <w:sz w:val="28"/>
          <w:szCs w:val="28"/>
          <w:lang w:eastAsia="ru-RU"/>
        </w:rPr>
        <w:t xml:space="preserve">. Конструкции для размещения рекламной и </w:t>
      </w:r>
      <w:proofErr w:type="spellStart"/>
      <w:r w:rsidR="00200EF2" w:rsidRPr="000F2561">
        <w:rPr>
          <w:rFonts w:ascii="Times New Roman" w:eastAsia="Times New Roman" w:hAnsi="Times New Roman" w:cs="Times New Roman"/>
          <w:sz w:val="28"/>
          <w:szCs w:val="28"/>
          <w:lang w:eastAsia="ru-RU"/>
        </w:rPr>
        <w:t>нерекламной</w:t>
      </w:r>
      <w:proofErr w:type="spellEnd"/>
      <w:r w:rsidR="00200EF2" w:rsidRPr="000F2561">
        <w:rPr>
          <w:rFonts w:ascii="Times New Roman" w:eastAsia="Times New Roman" w:hAnsi="Times New Roman" w:cs="Times New Roman"/>
          <w:sz w:val="28"/>
          <w:szCs w:val="28"/>
          <w:lang w:eastAsia="ru-RU"/>
        </w:rPr>
        <w:t xml:space="preserve"> информации не создают помех для прохода пешеходов и механизированной уборки улиц и тротуаров.</w:t>
      </w:r>
    </w:p>
    <w:p w:rsidR="00200EF2" w:rsidRPr="000F2561" w:rsidRDefault="008C5F05"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477A6">
        <w:rPr>
          <w:rFonts w:ascii="Times New Roman" w:eastAsia="Times New Roman" w:hAnsi="Times New Roman" w:cs="Times New Roman"/>
          <w:sz w:val="28"/>
          <w:szCs w:val="28"/>
          <w:lang w:eastAsia="ru-RU"/>
        </w:rPr>
        <w:t>31</w:t>
      </w:r>
      <w:r w:rsidR="00200EF2" w:rsidRPr="000F2561">
        <w:rPr>
          <w:rFonts w:ascii="Times New Roman" w:eastAsia="Times New Roman" w:hAnsi="Times New Roman" w:cs="Times New Roman"/>
          <w:sz w:val="28"/>
          <w:szCs w:val="28"/>
          <w:lang w:eastAsia="ru-RU"/>
        </w:rPr>
        <w:t>. Не допускается размещение конструкций рекламного и информационного характера, являющихся источниками шума, вибрации, мощных световых, электромагнитных и иных излучений и полей, вблизи жилых помещений с нарушением установленных санитарных норм.</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532</w:t>
      </w:r>
      <w:r w:rsidR="00200EF2" w:rsidRPr="000F2561">
        <w:rPr>
          <w:rFonts w:ascii="Times New Roman" w:eastAsia="Times New Roman" w:hAnsi="Times New Roman" w:cs="Times New Roman"/>
          <w:sz w:val="28"/>
          <w:szCs w:val="28"/>
          <w:lang w:eastAsia="ru-RU"/>
        </w:rPr>
        <w:t>. Монтажно-строительные и электромонтажные работы по установке и эксплуатации средств наружной рекламы и информации выполняются в соответствии с проектной документацией, с учетом прохождения подземных и наземных коммуникаций организациями, имеющими лицензии на проведение таких работ.</w:t>
      </w:r>
    </w:p>
    <w:p w:rsidR="00200EF2" w:rsidRDefault="001A5884"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6477A6">
        <w:rPr>
          <w:rFonts w:ascii="Times New Roman" w:eastAsia="Times New Roman" w:hAnsi="Times New Roman" w:cs="Times New Roman"/>
          <w:sz w:val="28"/>
          <w:szCs w:val="28"/>
          <w:lang w:eastAsia="ru-RU"/>
        </w:rPr>
        <w:t>3</w:t>
      </w:r>
      <w:r w:rsidR="00200EF2" w:rsidRPr="000F2561">
        <w:rPr>
          <w:rFonts w:ascii="Times New Roman" w:eastAsia="Times New Roman" w:hAnsi="Times New Roman" w:cs="Times New Roman"/>
          <w:sz w:val="28"/>
          <w:szCs w:val="28"/>
          <w:lang w:eastAsia="ru-RU"/>
        </w:rPr>
        <w:t>. До начала монтажа рекламных конструкций и вывесок, связанного с земляными работами, организация-заказчик оформляет Разрешение (ордер) на производство земляных работ.</w:t>
      </w:r>
    </w:p>
    <w:p w:rsidR="00200EF2" w:rsidRPr="000F2561" w:rsidRDefault="001A5884"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6477A6">
        <w:rPr>
          <w:rFonts w:ascii="Times New Roman" w:eastAsia="Times New Roman" w:hAnsi="Times New Roman" w:cs="Times New Roman"/>
          <w:sz w:val="28"/>
          <w:szCs w:val="28"/>
          <w:lang w:eastAsia="ru-RU"/>
        </w:rPr>
        <w:t>4</w:t>
      </w:r>
      <w:r w:rsidR="00200EF2" w:rsidRPr="000F2561">
        <w:rPr>
          <w:rFonts w:ascii="Times New Roman" w:eastAsia="Times New Roman" w:hAnsi="Times New Roman" w:cs="Times New Roman"/>
          <w:sz w:val="28"/>
          <w:szCs w:val="28"/>
          <w:lang w:eastAsia="ru-RU"/>
        </w:rPr>
        <w:t>. Благоустройство места установки рекламной конструкции и вывески производится в срок не более 7 суток каждый раз после его монтажа (демонтажа): восстановление газонов, асфальтового покрытия и т.п.</w:t>
      </w:r>
    </w:p>
    <w:p w:rsidR="00200EF2" w:rsidRPr="000F2561" w:rsidRDefault="001A5884"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6477A6">
        <w:rPr>
          <w:rFonts w:ascii="Times New Roman" w:eastAsia="Times New Roman" w:hAnsi="Times New Roman" w:cs="Times New Roman"/>
          <w:sz w:val="28"/>
          <w:szCs w:val="28"/>
          <w:lang w:eastAsia="ru-RU"/>
        </w:rPr>
        <w:t>5</w:t>
      </w:r>
      <w:r w:rsidR="00200EF2" w:rsidRPr="000F2561">
        <w:rPr>
          <w:rFonts w:ascii="Times New Roman" w:eastAsia="Times New Roman" w:hAnsi="Times New Roman" w:cs="Times New Roman"/>
          <w:sz w:val="28"/>
          <w:szCs w:val="28"/>
          <w:lang w:eastAsia="ru-RU"/>
        </w:rPr>
        <w:t>. Фундаменты отдельно стоящих рекламных конструкций и вывесок не выступают над уровнем земли и заглубляются на 15 - 20 сантиметров с последующим восстановлением газона, асфальтового покрытия.</w:t>
      </w:r>
    </w:p>
    <w:p w:rsidR="00200EF2" w:rsidRPr="000F2561" w:rsidRDefault="001A5884"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53</w:t>
      </w:r>
      <w:r w:rsidR="006477A6">
        <w:rPr>
          <w:rFonts w:ascii="Times New Roman" w:eastAsia="Times New Roman" w:hAnsi="Times New Roman" w:cs="Times New Roman"/>
          <w:sz w:val="28"/>
          <w:szCs w:val="28"/>
          <w:lang w:eastAsia="ru-RU"/>
        </w:rPr>
        <w:t>6</w:t>
      </w:r>
      <w:r w:rsidR="00200EF2" w:rsidRPr="000F2561">
        <w:rPr>
          <w:rFonts w:ascii="Times New Roman" w:eastAsia="Times New Roman" w:hAnsi="Times New Roman" w:cs="Times New Roman"/>
          <w:sz w:val="28"/>
          <w:szCs w:val="28"/>
          <w:lang w:eastAsia="ru-RU"/>
        </w:rPr>
        <w:t xml:space="preserve">. В случаях, когда </w:t>
      </w:r>
      <w:r w:rsidR="00200EF2" w:rsidRPr="005A3C5E">
        <w:rPr>
          <w:rFonts w:ascii="Times New Roman" w:eastAsia="Times New Roman" w:hAnsi="Times New Roman" w:cs="Times New Roman"/>
          <w:sz w:val="28"/>
          <w:szCs w:val="28"/>
          <w:lang w:eastAsia="ru-RU"/>
        </w:rPr>
        <w:t xml:space="preserve">допускается </w:t>
      </w:r>
      <w:r w:rsidR="00200EF2" w:rsidRPr="000F2561">
        <w:rPr>
          <w:rFonts w:ascii="Times New Roman" w:eastAsia="Times New Roman" w:hAnsi="Times New Roman" w:cs="Times New Roman"/>
          <w:sz w:val="28"/>
          <w:szCs w:val="28"/>
          <w:lang w:eastAsia="ru-RU"/>
        </w:rPr>
        <w:t>установка рекламной конструкции и вывески без заглубления фундамента, основание покрывается облицовочным материалом или иным образом декорировано.</w:t>
      </w:r>
    </w:p>
    <w:p w:rsidR="00200EF2" w:rsidRDefault="00200EF2" w:rsidP="00200EF2">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200EF2" w:rsidRPr="00016B87" w:rsidRDefault="00C15AB8" w:rsidP="00200EF2">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200EF2" w:rsidRPr="00016B87">
        <w:rPr>
          <w:rFonts w:ascii="Times New Roman" w:eastAsia="Times New Roman" w:hAnsi="Times New Roman" w:cs="Times New Roman"/>
          <w:b/>
          <w:sz w:val="28"/>
          <w:szCs w:val="28"/>
          <w:lang w:eastAsia="ru-RU"/>
        </w:rPr>
        <w:t>. Содержание животных и пчел</w:t>
      </w:r>
    </w:p>
    <w:p w:rsidR="00200EF2" w:rsidRPr="000F2561" w:rsidRDefault="00200EF2" w:rsidP="00200EF2">
      <w:pPr>
        <w:shd w:val="clear" w:color="auto" w:fill="FFFFFF"/>
        <w:spacing w:after="0" w:line="240" w:lineRule="auto"/>
        <w:jc w:val="center"/>
        <w:rPr>
          <w:rFonts w:ascii="Times New Roman" w:eastAsia="Times New Roman" w:hAnsi="Times New Roman" w:cs="Times New Roman"/>
          <w:sz w:val="28"/>
          <w:szCs w:val="28"/>
          <w:lang w:eastAsia="ru-RU"/>
        </w:rPr>
      </w:pP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537</w:t>
      </w:r>
      <w:r w:rsidR="00200EF2" w:rsidRPr="000F2561">
        <w:rPr>
          <w:rFonts w:ascii="Times New Roman" w:eastAsia="Times New Roman" w:hAnsi="Times New Roman" w:cs="Times New Roman"/>
          <w:sz w:val="28"/>
          <w:szCs w:val="28"/>
          <w:lang w:eastAsia="ru-RU"/>
        </w:rPr>
        <w:t xml:space="preserve">. </w:t>
      </w:r>
      <w:proofErr w:type="gramStart"/>
      <w:r w:rsidR="00200EF2" w:rsidRPr="000F2561">
        <w:rPr>
          <w:rFonts w:ascii="Times New Roman" w:eastAsia="Times New Roman" w:hAnsi="Times New Roman" w:cs="Times New Roman"/>
          <w:sz w:val="28"/>
          <w:szCs w:val="28"/>
          <w:lang w:eastAsia="ru-RU"/>
        </w:rPr>
        <w:t xml:space="preserve">Содержание собак и кошек осуществляется в соответствии с постановлением Главы администрации Ивановской области от 09.09.1994 </w:t>
      </w:r>
      <w:r w:rsidR="00200EF2" w:rsidRPr="000F2561">
        <w:rPr>
          <w:rFonts w:ascii="Times New Roman" w:eastAsia="Times New Roman" w:hAnsi="Times New Roman" w:cs="Times New Roman"/>
          <w:sz w:val="28"/>
          <w:szCs w:val="28"/>
          <w:lang w:val="en-US" w:eastAsia="ru-RU"/>
        </w:rPr>
        <w:t>N</w:t>
      </w:r>
      <w:r w:rsidR="00200EF2" w:rsidRPr="000F2561">
        <w:rPr>
          <w:rFonts w:ascii="Times New Roman" w:eastAsia="Times New Roman" w:hAnsi="Times New Roman" w:cs="Times New Roman"/>
          <w:sz w:val="28"/>
          <w:szCs w:val="28"/>
          <w:lang w:eastAsia="ru-RU"/>
        </w:rPr>
        <w:t xml:space="preserve"> 295 "Об упорядочении содержания собак и кошек в городах и других населенных пунктах Ивановской области и повышении эффективности мероприятий по профилактике бешенства" (вместе с "Правилами содержания собак и кошек в городах и других населенных пунктах РСФСР", "Инструкцией по отлову, содержанию и использованию безнадзорных собак</w:t>
      </w:r>
      <w:proofErr w:type="gramEnd"/>
      <w:r w:rsidR="00200EF2" w:rsidRPr="000F2561">
        <w:rPr>
          <w:rFonts w:ascii="Times New Roman" w:eastAsia="Times New Roman" w:hAnsi="Times New Roman" w:cs="Times New Roman"/>
          <w:sz w:val="28"/>
          <w:szCs w:val="28"/>
          <w:lang w:eastAsia="ru-RU"/>
        </w:rPr>
        <w:t xml:space="preserve"> и кошек в городах и других населенных пунктах РСФСР").</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538</w:t>
      </w:r>
      <w:r w:rsidR="00200EF2" w:rsidRPr="000F2561">
        <w:rPr>
          <w:rFonts w:ascii="Times New Roman" w:eastAsia="Times New Roman" w:hAnsi="Times New Roman" w:cs="Times New Roman"/>
          <w:sz w:val="28"/>
          <w:szCs w:val="28"/>
          <w:lang w:eastAsia="ru-RU"/>
        </w:rPr>
        <w:t>. Запрещается выгул (нахождение) собак без поводка и намордника вне специально отведенных для выгула мест.</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539</w:t>
      </w:r>
      <w:r w:rsidR="00200EF2" w:rsidRPr="000F2561">
        <w:rPr>
          <w:rFonts w:ascii="Times New Roman" w:eastAsia="Times New Roman" w:hAnsi="Times New Roman" w:cs="Times New Roman"/>
          <w:sz w:val="28"/>
          <w:szCs w:val="28"/>
          <w:lang w:eastAsia="ru-RU"/>
        </w:rPr>
        <w:t>. 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540</w:t>
      </w:r>
      <w:r w:rsidR="00200EF2" w:rsidRPr="000F2561">
        <w:rPr>
          <w:rFonts w:ascii="Times New Roman" w:eastAsia="Times New Roman" w:hAnsi="Times New Roman" w:cs="Times New Roman"/>
          <w:sz w:val="28"/>
          <w:szCs w:val="28"/>
          <w:lang w:eastAsia="ru-RU"/>
        </w:rPr>
        <w:t>. Собственники, арендаторы (правообладатели) земельных участков, а также иные лица, осуществляющие пользование земельными участками, на территории которых содержатся собаки, обеспечивают исключение возможности проникновения животных за территорию земельного участка.</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541</w:t>
      </w:r>
      <w:r w:rsidR="00200EF2" w:rsidRPr="000F2561">
        <w:rPr>
          <w:rFonts w:ascii="Times New Roman" w:eastAsia="Times New Roman" w:hAnsi="Times New Roman" w:cs="Times New Roman"/>
          <w:sz w:val="28"/>
          <w:szCs w:val="28"/>
          <w:lang w:eastAsia="ru-RU"/>
        </w:rPr>
        <w:t>. Домашний скот, птица и ульи с пчелами содержатся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Выездка и выпас лошадей, катание на лошадях, выпас скота на территориях улиц, садов, скверов, лесопарков, в рекреационных зонах земель поселений запрещается, за исключением специально отведенных для этих целей мест.</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542</w:t>
      </w:r>
      <w:r w:rsidR="00200EF2" w:rsidRPr="000F2561">
        <w:rPr>
          <w:rFonts w:ascii="Times New Roman" w:eastAsia="Times New Roman" w:hAnsi="Times New Roman" w:cs="Times New Roman"/>
          <w:sz w:val="28"/>
          <w:szCs w:val="28"/>
          <w:lang w:eastAsia="ru-RU"/>
        </w:rPr>
        <w:t>. Перечень специально отведенных мест для оказания услуг по катанию на лошадях (пони) или иных вьючных или верховых животных, гужевых повозках (санях), оказания прочих услуг коммерческого характера с использованием животных на территории городского округа Кинешма утверждается постановлением администрации городского округа Кинешма.</w:t>
      </w:r>
    </w:p>
    <w:p w:rsidR="00401150" w:rsidRDefault="00401150" w:rsidP="00200EF2">
      <w:pPr>
        <w:pStyle w:val="a9"/>
        <w:ind w:firstLine="567"/>
        <w:jc w:val="center"/>
        <w:rPr>
          <w:rFonts w:ascii="Times New Roman" w:hAnsi="Times New Roman" w:cs="Times New Roman"/>
          <w:sz w:val="28"/>
          <w:szCs w:val="28"/>
          <w:lang w:eastAsia="ru-RU"/>
        </w:rPr>
      </w:pPr>
      <w:bookmarkStart w:id="19" w:name="Par966"/>
      <w:bookmarkEnd w:id="19"/>
    </w:p>
    <w:p w:rsidR="00200EF2" w:rsidRPr="00016B87" w:rsidRDefault="00C15AB8" w:rsidP="00B34E75">
      <w:pPr>
        <w:pStyle w:val="a9"/>
        <w:ind w:firstLine="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8</w:t>
      </w:r>
      <w:r w:rsidR="00B34E75">
        <w:rPr>
          <w:rFonts w:ascii="Times New Roman" w:hAnsi="Times New Roman" w:cs="Times New Roman"/>
          <w:b/>
          <w:sz w:val="28"/>
          <w:szCs w:val="28"/>
          <w:lang w:eastAsia="ru-RU"/>
        </w:rPr>
        <w:t xml:space="preserve">.  Содержание и охрана </w:t>
      </w:r>
      <w:r w:rsidR="00200EF2" w:rsidRPr="00016B87">
        <w:rPr>
          <w:rFonts w:ascii="Times New Roman" w:hAnsi="Times New Roman" w:cs="Times New Roman"/>
          <w:b/>
          <w:sz w:val="28"/>
          <w:szCs w:val="28"/>
          <w:lang w:eastAsia="ru-RU"/>
        </w:rPr>
        <w:t>зеленых насаждений, городских лесов</w:t>
      </w:r>
    </w:p>
    <w:p w:rsidR="00200EF2" w:rsidRPr="000F2561" w:rsidRDefault="00200EF2" w:rsidP="00200EF2">
      <w:pPr>
        <w:pStyle w:val="a9"/>
        <w:ind w:firstLine="567"/>
        <w:jc w:val="center"/>
        <w:rPr>
          <w:rFonts w:ascii="Times New Roman" w:hAnsi="Times New Roman" w:cs="Times New Roman"/>
          <w:sz w:val="28"/>
          <w:szCs w:val="28"/>
          <w:lang w:eastAsia="ru-RU"/>
        </w:rPr>
      </w:pPr>
    </w:p>
    <w:p w:rsidR="00200EF2" w:rsidRPr="00B50E16"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543</w:t>
      </w:r>
      <w:r w:rsidR="00200EF2" w:rsidRPr="00B50E16">
        <w:rPr>
          <w:rFonts w:ascii="Times New Roman" w:eastAsia="Times New Roman" w:hAnsi="Times New Roman" w:cs="Times New Roman"/>
          <w:sz w:val="28"/>
          <w:szCs w:val="28"/>
          <w:lang w:eastAsia="ru-RU"/>
        </w:rPr>
        <w:t>. Озелененные территории города всех категорий и видов, образующие систему городского озеленения в пределах городской черты, признаются его зеленым фондом.</w:t>
      </w:r>
    </w:p>
    <w:p w:rsidR="00200EF2" w:rsidRPr="00B50E16"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544</w:t>
      </w:r>
      <w:r w:rsidR="00200EF2" w:rsidRPr="00B50E16">
        <w:rPr>
          <w:rFonts w:ascii="Times New Roman" w:eastAsia="Times New Roman" w:hAnsi="Times New Roman" w:cs="Times New Roman"/>
          <w:sz w:val="28"/>
          <w:szCs w:val="28"/>
          <w:lang w:eastAsia="ru-RU"/>
        </w:rPr>
        <w:t xml:space="preserve">. Зеленые насаждения, произрастающие в границах городского округа Кинешма, составляют неприкосновенный зеленый фонд города и в </w:t>
      </w:r>
      <w:r w:rsidR="00200EF2" w:rsidRPr="00B50E16">
        <w:rPr>
          <w:rFonts w:ascii="Times New Roman" w:eastAsia="Times New Roman" w:hAnsi="Times New Roman" w:cs="Times New Roman"/>
          <w:sz w:val="28"/>
          <w:szCs w:val="28"/>
          <w:lang w:eastAsia="ru-RU"/>
        </w:rPr>
        <w:lastRenderedPageBreak/>
        <w:t>соответствии с Федеральным законом Российской Федерации "Об охране окружающей среды" подлежат охране.</w:t>
      </w:r>
    </w:p>
    <w:p w:rsidR="00200EF2" w:rsidRPr="00B50E16"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545</w:t>
      </w:r>
      <w:r w:rsidR="00200EF2" w:rsidRPr="00B50E16">
        <w:rPr>
          <w:rFonts w:ascii="Times New Roman" w:eastAsia="Times New Roman" w:hAnsi="Times New Roman" w:cs="Times New Roman"/>
          <w:sz w:val="28"/>
          <w:szCs w:val="28"/>
          <w:lang w:eastAsia="ru-RU"/>
        </w:rPr>
        <w:t>.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w:t>
      </w:r>
      <w:r w:rsidR="00B34E75">
        <w:rPr>
          <w:rFonts w:ascii="Times New Roman" w:eastAsia="Times New Roman" w:hAnsi="Times New Roman" w:cs="Times New Roman"/>
          <w:sz w:val="28"/>
          <w:szCs w:val="28"/>
          <w:lang w:eastAsia="ru-RU"/>
        </w:rPr>
        <w:t>тории городского округа Кинешма</w:t>
      </w:r>
      <w:r w:rsidR="00200EF2" w:rsidRPr="00B50E16">
        <w:rPr>
          <w:rFonts w:ascii="Times New Roman" w:eastAsia="Times New Roman" w:hAnsi="Times New Roman" w:cs="Times New Roman"/>
          <w:sz w:val="28"/>
          <w:szCs w:val="28"/>
          <w:lang w:eastAsia="ru-RU"/>
        </w:rPr>
        <w:t>.</w:t>
      </w:r>
    </w:p>
    <w:p w:rsidR="00200EF2" w:rsidRPr="00B50E16"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546</w:t>
      </w:r>
      <w:r w:rsidR="00200EF2" w:rsidRPr="00B50E16">
        <w:rPr>
          <w:rFonts w:ascii="Times New Roman" w:eastAsia="Times New Roman" w:hAnsi="Times New Roman" w:cs="Times New Roman"/>
          <w:sz w:val="28"/>
          <w:szCs w:val="28"/>
          <w:lang w:eastAsia="ru-RU"/>
        </w:rPr>
        <w:t>. Местоположение и границы озелененных территорий определяются Генеральным планом городского округа Кинешма, Правилами землепользования и застройки городского округа Кинешма.</w:t>
      </w:r>
    </w:p>
    <w:p w:rsidR="00200EF2" w:rsidRPr="00B50E16"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547</w:t>
      </w:r>
      <w:r w:rsidR="00200EF2" w:rsidRPr="00B50E16">
        <w:rPr>
          <w:rFonts w:ascii="Times New Roman" w:eastAsia="Times New Roman" w:hAnsi="Times New Roman" w:cs="Times New Roman"/>
          <w:sz w:val="28"/>
          <w:szCs w:val="28"/>
          <w:lang w:eastAsia="ru-RU"/>
        </w:rPr>
        <w:t>. Зеленые насаждения не должны ухудшать условия эксплуатации жилищного фонда, подземных сооружений, безопасности движения транспорта и пешеходов, мешать работе наружного освещения, городским кабельным сетям.</w:t>
      </w:r>
    </w:p>
    <w:p w:rsidR="00200EF2" w:rsidRPr="00B50E16"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548</w:t>
      </w:r>
      <w:r w:rsidR="00200EF2" w:rsidRPr="00B50E16">
        <w:rPr>
          <w:rFonts w:ascii="Times New Roman" w:eastAsia="Times New Roman" w:hAnsi="Times New Roman" w:cs="Times New Roman"/>
          <w:sz w:val="28"/>
          <w:szCs w:val="28"/>
          <w:lang w:eastAsia="ru-RU"/>
        </w:rPr>
        <w:t>. Для владельцев объектов недвижимости и строений в городской черте возлагаются такие же обязанности по содержанию и охране, если в прилегающую зону попадают озелененные территории.</w:t>
      </w:r>
    </w:p>
    <w:p w:rsidR="00200EF2" w:rsidRPr="00B50E16"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549</w:t>
      </w:r>
      <w:r w:rsidR="00200EF2" w:rsidRPr="00B50E16">
        <w:rPr>
          <w:rFonts w:ascii="Times New Roman" w:eastAsia="Times New Roman" w:hAnsi="Times New Roman" w:cs="Times New Roman"/>
          <w:sz w:val="28"/>
          <w:szCs w:val="28"/>
          <w:lang w:eastAsia="ru-RU"/>
        </w:rPr>
        <w:t xml:space="preserve">. Создание, содержание и охрана зеленого фонда на территории города осуществляются в соответствии с Правилами создания, охраны и содержания зеленых насаждений в городах Российской Федерации, утвержденными приказом Госстроя РФ от 15.12.1999 </w:t>
      </w:r>
      <w:r w:rsidR="00200EF2" w:rsidRPr="00B50E16">
        <w:rPr>
          <w:rFonts w:ascii="Times New Roman" w:eastAsia="Times New Roman" w:hAnsi="Times New Roman" w:cs="Times New Roman"/>
          <w:sz w:val="28"/>
          <w:szCs w:val="28"/>
          <w:lang w:val="en-US" w:eastAsia="ru-RU"/>
        </w:rPr>
        <w:t>N</w:t>
      </w:r>
      <w:r w:rsidR="00200EF2" w:rsidRPr="00B50E16">
        <w:rPr>
          <w:rFonts w:ascii="Times New Roman" w:eastAsia="Times New Roman" w:hAnsi="Times New Roman" w:cs="Times New Roman"/>
          <w:sz w:val="28"/>
          <w:szCs w:val="28"/>
          <w:lang w:eastAsia="ru-RU"/>
        </w:rPr>
        <w:t xml:space="preserve"> 153.</w:t>
      </w:r>
    </w:p>
    <w:p w:rsidR="00200EF2" w:rsidRPr="00B50E16"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550</w:t>
      </w:r>
      <w:r w:rsidR="00200EF2" w:rsidRPr="00B50E16">
        <w:rPr>
          <w:rFonts w:ascii="Times New Roman" w:eastAsia="Times New Roman" w:hAnsi="Times New Roman" w:cs="Times New Roman"/>
          <w:sz w:val="28"/>
          <w:szCs w:val="28"/>
          <w:lang w:eastAsia="ru-RU"/>
        </w:rPr>
        <w:t>. Ответственность за содержание, охрану городских зеленых насаждений, городских лесов возлагается:</w:t>
      </w:r>
    </w:p>
    <w:p w:rsidR="00200EF2" w:rsidRPr="00B50E16"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50E16">
        <w:rPr>
          <w:rFonts w:ascii="Times New Roman" w:eastAsia="Times New Roman" w:hAnsi="Times New Roman" w:cs="Times New Roman"/>
          <w:sz w:val="28"/>
          <w:szCs w:val="28"/>
          <w:lang w:eastAsia="ru-RU"/>
        </w:rPr>
        <w:t>1) в скверах, бульварах, улицах - на Муниципальное учреждение Управление городского хозяйства г. Кинешмы в соответствии с установленными полномочиями;</w:t>
      </w:r>
    </w:p>
    <w:p w:rsidR="00200EF2" w:rsidRPr="00B50E16"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50E16">
        <w:rPr>
          <w:rFonts w:ascii="Times New Roman" w:eastAsia="Times New Roman" w:hAnsi="Times New Roman" w:cs="Times New Roman"/>
          <w:sz w:val="28"/>
          <w:szCs w:val="28"/>
          <w:lang w:eastAsia="ru-RU"/>
        </w:rPr>
        <w:t>2) городских лесов - на Муниципальное учреждение Управление городского хозяйства г. Кинешмы в соответствии с установленными полномочиями;</w:t>
      </w:r>
    </w:p>
    <w:p w:rsidR="00200EF2" w:rsidRPr="00B50E16"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50E16">
        <w:rPr>
          <w:rFonts w:ascii="Times New Roman" w:eastAsia="Times New Roman" w:hAnsi="Times New Roman" w:cs="Times New Roman"/>
          <w:sz w:val="28"/>
          <w:szCs w:val="28"/>
          <w:lang w:eastAsia="ru-RU"/>
        </w:rPr>
        <w:t>3) в парках - на руководителей соответствующих организаций, обслуживающих парк;</w:t>
      </w:r>
    </w:p>
    <w:p w:rsidR="00200EF2" w:rsidRPr="00B50E16"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50E16">
        <w:rPr>
          <w:rFonts w:ascii="Times New Roman" w:eastAsia="Times New Roman" w:hAnsi="Times New Roman" w:cs="Times New Roman"/>
          <w:sz w:val="28"/>
          <w:szCs w:val="28"/>
          <w:lang w:eastAsia="ru-RU"/>
        </w:rPr>
        <w:t>4) на территориях, отведенных под застройку, - на лиц, которым предоставлены земельные участки, или организации, осуществляющие строительные работы;</w:t>
      </w:r>
    </w:p>
    <w:p w:rsidR="00200EF2" w:rsidRPr="00B50E16"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50E16">
        <w:rPr>
          <w:rFonts w:ascii="Times New Roman" w:eastAsia="Times New Roman" w:hAnsi="Times New Roman" w:cs="Times New Roman"/>
          <w:sz w:val="28"/>
          <w:szCs w:val="28"/>
          <w:lang w:eastAsia="ru-RU"/>
        </w:rPr>
        <w:t>5) в пределах полосы отвода автомобильных и железных дорог, линий электропередачи, линий связи, нефтепроводов, газопроводов и иных трубопроводов возлагается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00EF2" w:rsidRPr="00B50E16"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551</w:t>
      </w:r>
      <w:r w:rsidR="00200EF2" w:rsidRPr="00B50E16">
        <w:rPr>
          <w:rFonts w:ascii="Times New Roman" w:eastAsia="Times New Roman" w:hAnsi="Times New Roman" w:cs="Times New Roman"/>
          <w:sz w:val="28"/>
          <w:szCs w:val="28"/>
          <w:lang w:eastAsia="ru-RU"/>
        </w:rPr>
        <w:t>. Граждане, индивидуальные предприниматели, организации любых организационно</w:t>
      </w:r>
      <w:r w:rsidR="00C15AB8">
        <w:rPr>
          <w:rFonts w:ascii="Times New Roman" w:eastAsia="Times New Roman" w:hAnsi="Times New Roman" w:cs="Times New Roman"/>
          <w:sz w:val="28"/>
          <w:szCs w:val="28"/>
          <w:lang w:eastAsia="ru-RU"/>
        </w:rPr>
        <w:t xml:space="preserve"> </w:t>
      </w:r>
      <w:r w:rsidR="00200EF2" w:rsidRPr="00B50E16">
        <w:rPr>
          <w:rFonts w:ascii="Times New Roman" w:eastAsia="Times New Roman" w:hAnsi="Times New Roman" w:cs="Times New Roman"/>
          <w:sz w:val="28"/>
          <w:szCs w:val="28"/>
          <w:lang w:eastAsia="ru-RU"/>
        </w:rPr>
        <w:t>-</w:t>
      </w:r>
      <w:r w:rsidR="00C15AB8">
        <w:rPr>
          <w:rFonts w:ascii="Times New Roman" w:eastAsia="Times New Roman" w:hAnsi="Times New Roman" w:cs="Times New Roman"/>
          <w:sz w:val="28"/>
          <w:szCs w:val="28"/>
          <w:lang w:eastAsia="ru-RU"/>
        </w:rPr>
        <w:t xml:space="preserve"> </w:t>
      </w:r>
      <w:r w:rsidR="00200EF2" w:rsidRPr="00B50E16">
        <w:rPr>
          <w:rFonts w:ascii="Times New Roman" w:eastAsia="Times New Roman" w:hAnsi="Times New Roman" w:cs="Times New Roman"/>
          <w:sz w:val="28"/>
          <w:szCs w:val="28"/>
          <w:lang w:eastAsia="ru-RU"/>
        </w:rPr>
        <w:t xml:space="preserve">правовых форм, находящиеся на территории города, осуществляют содержание, уход, снос аварийных и опасно наклоненных зеленых насаждений, находящихся на земельных участках, принадлежащих им </w:t>
      </w:r>
      <w:r w:rsidR="00200EF2" w:rsidRPr="00B50E16">
        <w:rPr>
          <w:rFonts w:ascii="Times New Roman" w:eastAsia="Times New Roman" w:hAnsi="Times New Roman" w:cs="Times New Roman"/>
          <w:sz w:val="28"/>
          <w:szCs w:val="28"/>
          <w:lang w:eastAsia="ru-RU"/>
        </w:rPr>
        <w:lastRenderedPageBreak/>
        <w:t>на праве собственности или ином праве, в соответствии с настоящими Правилами.</w:t>
      </w:r>
    </w:p>
    <w:p w:rsidR="00200EF2" w:rsidRPr="00B50E16"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552</w:t>
      </w:r>
      <w:r w:rsidR="00200EF2" w:rsidRPr="00B50E16">
        <w:rPr>
          <w:rFonts w:ascii="Times New Roman" w:eastAsia="Times New Roman" w:hAnsi="Times New Roman" w:cs="Times New Roman"/>
          <w:sz w:val="28"/>
          <w:szCs w:val="28"/>
          <w:lang w:eastAsia="ru-RU"/>
        </w:rPr>
        <w:t>. Содержание зеленых насаждений включает:</w:t>
      </w:r>
    </w:p>
    <w:p w:rsidR="00200EF2" w:rsidRPr="00B50E16"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50E16">
        <w:rPr>
          <w:rFonts w:ascii="Times New Roman" w:eastAsia="Times New Roman" w:hAnsi="Times New Roman" w:cs="Times New Roman"/>
          <w:sz w:val="28"/>
          <w:szCs w:val="28"/>
          <w:lang w:eastAsia="ru-RU"/>
        </w:rPr>
        <w:t>1) работы по уходу за деревьями,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работами), погрузка и разгрузка удобрений, мусора, вырубка сухих и аварийных деревьев и др.;</w:t>
      </w:r>
    </w:p>
    <w:p w:rsidR="00200EF2" w:rsidRPr="00B50E16"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50E16">
        <w:rPr>
          <w:rFonts w:ascii="Times New Roman" w:eastAsia="Times New Roman" w:hAnsi="Times New Roman" w:cs="Times New Roman"/>
          <w:sz w:val="28"/>
          <w:szCs w:val="28"/>
          <w:lang w:eastAsia="ru-RU"/>
        </w:rPr>
        <w:t>2)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газонов, выкашивание травостоя, обработка ядохимикатами и гербицидами зеленых насаждений;</w:t>
      </w:r>
      <w:proofErr w:type="gramEnd"/>
    </w:p>
    <w:p w:rsidR="00200EF2" w:rsidRPr="00B50E16"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50E16">
        <w:rPr>
          <w:rFonts w:ascii="Times New Roman" w:eastAsia="Times New Roman" w:hAnsi="Times New Roman" w:cs="Times New Roman"/>
          <w:sz w:val="28"/>
          <w:szCs w:val="28"/>
          <w:lang w:eastAsia="ru-RU"/>
        </w:rPr>
        <w:t>3) поднятие и укладку металлических решеток на лунках деревьев;</w:t>
      </w:r>
    </w:p>
    <w:p w:rsidR="00200EF2" w:rsidRPr="00B50E16"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50E16">
        <w:rPr>
          <w:rFonts w:ascii="Times New Roman" w:eastAsia="Times New Roman" w:hAnsi="Times New Roman" w:cs="Times New Roman"/>
          <w:sz w:val="28"/>
          <w:szCs w:val="28"/>
          <w:lang w:eastAsia="ru-RU"/>
        </w:rPr>
        <w:t>4) прочистку и промывку газонного борта;</w:t>
      </w:r>
    </w:p>
    <w:p w:rsidR="00200EF2" w:rsidRPr="005278E7"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278E7">
        <w:rPr>
          <w:rFonts w:ascii="Times New Roman" w:eastAsia="Times New Roman" w:hAnsi="Times New Roman" w:cs="Times New Roman"/>
          <w:sz w:val="28"/>
          <w:szCs w:val="28"/>
          <w:lang w:eastAsia="ru-RU"/>
        </w:rPr>
        <w:t>5) ограждение скверов и садов в порядке, предусмотренном</w:t>
      </w:r>
      <w:r w:rsidRPr="005278E7">
        <w:rPr>
          <w:rFonts w:ascii="Times New Roman" w:eastAsia="Times New Roman" w:hAnsi="Times New Roman" w:cs="Times New Roman"/>
          <w:sz w:val="28"/>
          <w:szCs w:val="28"/>
          <w:lang w:val="en-US" w:eastAsia="ru-RU"/>
        </w:rPr>
        <w:t> </w:t>
      </w:r>
      <w:r w:rsidR="003F7B77" w:rsidRPr="005278E7">
        <w:rPr>
          <w:rFonts w:ascii="Times New Roman" w:eastAsia="Times New Roman" w:hAnsi="Times New Roman" w:cs="Times New Roman"/>
          <w:sz w:val="28"/>
          <w:szCs w:val="28"/>
          <w:lang w:eastAsia="ru-RU"/>
        </w:rPr>
        <w:t xml:space="preserve">разделом </w:t>
      </w:r>
      <w:r w:rsidRPr="005278E7">
        <w:rPr>
          <w:rFonts w:ascii="Times New Roman" w:eastAsia="Times New Roman" w:hAnsi="Times New Roman" w:cs="Times New Roman"/>
          <w:sz w:val="28"/>
          <w:szCs w:val="28"/>
          <w:lang w:eastAsia="ru-RU"/>
        </w:rPr>
        <w:t>3</w:t>
      </w:r>
      <w:r w:rsidR="003F7B77" w:rsidRPr="005278E7">
        <w:rPr>
          <w:rFonts w:ascii="Times New Roman" w:eastAsia="Times New Roman" w:hAnsi="Times New Roman" w:cs="Times New Roman"/>
          <w:sz w:val="28"/>
          <w:szCs w:val="28"/>
          <w:lang w:eastAsia="ru-RU"/>
        </w:rPr>
        <w:t>.10.</w:t>
      </w:r>
      <w:r w:rsidRPr="005278E7">
        <w:rPr>
          <w:rFonts w:ascii="Times New Roman" w:eastAsia="Times New Roman" w:hAnsi="Times New Roman" w:cs="Times New Roman"/>
          <w:sz w:val="28"/>
          <w:szCs w:val="28"/>
          <w:lang w:val="en-US" w:eastAsia="ru-RU"/>
        </w:rPr>
        <w:t> </w:t>
      </w:r>
      <w:r w:rsidRPr="005278E7">
        <w:rPr>
          <w:rFonts w:ascii="Times New Roman" w:eastAsia="Times New Roman" w:hAnsi="Times New Roman" w:cs="Times New Roman"/>
          <w:sz w:val="28"/>
          <w:szCs w:val="28"/>
          <w:lang w:eastAsia="ru-RU"/>
        </w:rPr>
        <w:t>настоящих Правил;</w:t>
      </w:r>
    </w:p>
    <w:p w:rsidR="00200EF2" w:rsidRPr="005278E7"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278E7">
        <w:rPr>
          <w:rFonts w:ascii="Times New Roman" w:eastAsia="Times New Roman" w:hAnsi="Times New Roman" w:cs="Times New Roman"/>
          <w:sz w:val="28"/>
          <w:szCs w:val="28"/>
          <w:lang w:eastAsia="ru-RU"/>
        </w:rPr>
        <w:t>6) подметание в порядке, предусмотренном</w:t>
      </w:r>
      <w:r w:rsidRPr="005278E7">
        <w:rPr>
          <w:rFonts w:ascii="Times New Roman" w:eastAsia="Times New Roman" w:hAnsi="Times New Roman" w:cs="Times New Roman"/>
          <w:sz w:val="28"/>
          <w:szCs w:val="28"/>
          <w:lang w:val="en-US" w:eastAsia="ru-RU"/>
        </w:rPr>
        <w:t> </w:t>
      </w:r>
      <w:r w:rsidR="005278E7" w:rsidRPr="005278E7">
        <w:rPr>
          <w:rFonts w:ascii="Times New Roman" w:eastAsia="Times New Roman" w:hAnsi="Times New Roman" w:cs="Times New Roman"/>
          <w:sz w:val="28"/>
          <w:szCs w:val="28"/>
          <w:lang w:eastAsia="ru-RU"/>
        </w:rPr>
        <w:t>разделом 4.6</w:t>
      </w:r>
      <w:r w:rsidRPr="005278E7">
        <w:rPr>
          <w:rFonts w:ascii="Times New Roman" w:eastAsia="Times New Roman" w:hAnsi="Times New Roman" w:cs="Times New Roman"/>
          <w:sz w:val="28"/>
          <w:szCs w:val="28"/>
          <w:lang w:val="en-US" w:eastAsia="ru-RU"/>
        </w:rPr>
        <w:t> </w:t>
      </w:r>
      <w:r w:rsidRPr="005278E7">
        <w:rPr>
          <w:rFonts w:ascii="Times New Roman" w:eastAsia="Times New Roman" w:hAnsi="Times New Roman" w:cs="Times New Roman"/>
          <w:sz w:val="28"/>
          <w:szCs w:val="28"/>
          <w:lang w:eastAsia="ru-RU"/>
        </w:rPr>
        <w:t>настоящих Правил;</w:t>
      </w:r>
    </w:p>
    <w:p w:rsidR="00200EF2" w:rsidRPr="005278E7"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278E7">
        <w:rPr>
          <w:rFonts w:ascii="Times New Roman" w:eastAsia="Times New Roman" w:hAnsi="Times New Roman" w:cs="Times New Roman"/>
          <w:sz w:val="28"/>
          <w:szCs w:val="28"/>
          <w:lang w:eastAsia="ru-RU"/>
        </w:rPr>
        <w:t>7) удаление снега в порядке, предусмотренном</w:t>
      </w:r>
      <w:r w:rsidRPr="005278E7">
        <w:rPr>
          <w:rFonts w:ascii="Times New Roman" w:eastAsia="Times New Roman" w:hAnsi="Times New Roman" w:cs="Times New Roman"/>
          <w:sz w:val="28"/>
          <w:szCs w:val="28"/>
          <w:lang w:val="en-US" w:eastAsia="ru-RU"/>
        </w:rPr>
        <w:t> </w:t>
      </w:r>
      <w:r w:rsidR="005278E7" w:rsidRPr="005278E7">
        <w:rPr>
          <w:rFonts w:ascii="Times New Roman" w:eastAsia="Times New Roman" w:hAnsi="Times New Roman" w:cs="Times New Roman"/>
          <w:sz w:val="28"/>
          <w:szCs w:val="28"/>
          <w:lang w:eastAsia="ru-RU"/>
        </w:rPr>
        <w:t>разделом 4.5</w:t>
      </w:r>
      <w:r w:rsidRPr="005278E7">
        <w:rPr>
          <w:rFonts w:ascii="Times New Roman" w:eastAsia="Times New Roman" w:hAnsi="Times New Roman" w:cs="Times New Roman"/>
          <w:sz w:val="28"/>
          <w:szCs w:val="28"/>
          <w:lang w:val="en-US" w:eastAsia="ru-RU"/>
        </w:rPr>
        <w:t> </w:t>
      </w:r>
      <w:r w:rsidRPr="005278E7">
        <w:rPr>
          <w:rFonts w:ascii="Times New Roman" w:eastAsia="Times New Roman" w:hAnsi="Times New Roman" w:cs="Times New Roman"/>
          <w:sz w:val="28"/>
          <w:szCs w:val="28"/>
          <w:lang w:eastAsia="ru-RU"/>
        </w:rPr>
        <w:t>настоящих Правил;</w:t>
      </w:r>
    </w:p>
    <w:p w:rsidR="00200EF2" w:rsidRPr="00B50E16"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278E7">
        <w:rPr>
          <w:rFonts w:ascii="Times New Roman" w:eastAsia="Times New Roman" w:hAnsi="Times New Roman" w:cs="Times New Roman"/>
          <w:sz w:val="28"/>
          <w:szCs w:val="28"/>
          <w:lang w:eastAsia="ru-RU"/>
        </w:rPr>
        <w:t>8) работы</w:t>
      </w:r>
      <w:r w:rsidRPr="00B50E16">
        <w:rPr>
          <w:rFonts w:ascii="Times New Roman" w:eastAsia="Times New Roman" w:hAnsi="Times New Roman" w:cs="Times New Roman"/>
          <w:sz w:val="28"/>
          <w:szCs w:val="28"/>
          <w:lang w:eastAsia="ru-RU"/>
        </w:rPr>
        <w:t xml:space="preserve">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200EF2" w:rsidRPr="00B50E16"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50E16">
        <w:rPr>
          <w:rFonts w:ascii="Times New Roman" w:eastAsia="Times New Roman" w:hAnsi="Times New Roman" w:cs="Times New Roman"/>
          <w:sz w:val="28"/>
          <w:szCs w:val="28"/>
          <w:lang w:eastAsia="ru-RU"/>
        </w:rPr>
        <w:t>9) работы по уходу за цветочными вазонами.</w:t>
      </w:r>
    </w:p>
    <w:p w:rsidR="00200EF2" w:rsidRPr="00B50E16"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553</w:t>
      </w:r>
      <w:r w:rsidR="00200EF2" w:rsidRPr="00B50E16">
        <w:rPr>
          <w:rFonts w:ascii="Times New Roman" w:eastAsia="Times New Roman" w:hAnsi="Times New Roman" w:cs="Times New Roman"/>
          <w:sz w:val="28"/>
          <w:szCs w:val="28"/>
          <w:lang w:eastAsia="ru-RU"/>
        </w:rPr>
        <w:t>.  Создание зеленых насаждений на территориях ограниченного пользования и специального назначения проводится за счет средств собственников, пользователей земельных участков.</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554</w:t>
      </w:r>
      <w:r w:rsidR="00200EF2" w:rsidRPr="00B50E16">
        <w:rPr>
          <w:rFonts w:ascii="Times New Roman" w:eastAsia="Times New Roman" w:hAnsi="Times New Roman" w:cs="Times New Roman"/>
          <w:sz w:val="28"/>
          <w:szCs w:val="28"/>
          <w:lang w:eastAsia="ru-RU"/>
        </w:rPr>
        <w:t xml:space="preserve">. Полив зеленых насаждений на объектах озеленения производится в утреннее время не позднее 8 - 9 часов или в вечернее время после 18 - 19 часов. Нормы и кратность полива зависят от погодных условий, механического состава почвы и ее влажности, степени </w:t>
      </w:r>
      <w:proofErr w:type="spellStart"/>
      <w:r w:rsidR="00200EF2" w:rsidRPr="00B50E16">
        <w:rPr>
          <w:rFonts w:ascii="Times New Roman" w:eastAsia="Times New Roman" w:hAnsi="Times New Roman" w:cs="Times New Roman"/>
          <w:sz w:val="28"/>
          <w:szCs w:val="28"/>
          <w:lang w:eastAsia="ru-RU"/>
        </w:rPr>
        <w:t>влаголюбия</w:t>
      </w:r>
      <w:proofErr w:type="spellEnd"/>
      <w:r w:rsidR="00200EF2" w:rsidRPr="00B50E16">
        <w:rPr>
          <w:rFonts w:ascii="Times New Roman" w:eastAsia="Times New Roman" w:hAnsi="Times New Roman" w:cs="Times New Roman"/>
          <w:sz w:val="28"/>
          <w:szCs w:val="28"/>
          <w:lang w:eastAsia="ru-RU"/>
        </w:rPr>
        <w:t xml:space="preserve"> и засухоустойчивости видов деревьев, глубины</w:t>
      </w:r>
      <w:r w:rsidR="00200EF2" w:rsidRPr="000F2561">
        <w:rPr>
          <w:rFonts w:ascii="Times New Roman" w:eastAsia="Times New Roman" w:hAnsi="Times New Roman" w:cs="Times New Roman"/>
          <w:sz w:val="28"/>
          <w:szCs w:val="28"/>
          <w:lang w:eastAsia="ru-RU"/>
        </w:rPr>
        <w:t xml:space="preserve"> и ширины залегания корневой системы.</w:t>
      </w:r>
    </w:p>
    <w:p w:rsidR="00200EF2" w:rsidRPr="000F2561" w:rsidRDefault="001A5884"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477A6">
        <w:rPr>
          <w:rFonts w:ascii="Times New Roman" w:eastAsia="Times New Roman" w:hAnsi="Times New Roman" w:cs="Times New Roman"/>
          <w:sz w:val="28"/>
          <w:szCs w:val="28"/>
          <w:lang w:eastAsia="ru-RU"/>
        </w:rPr>
        <w:t>55</w:t>
      </w:r>
      <w:r w:rsidR="00200EF2" w:rsidRPr="000F2561">
        <w:rPr>
          <w:rFonts w:ascii="Times New Roman" w:eastAsia="Times New Roman" w:hAnsi="Times New Roman" w:cs="Times New Roman"/>
          <w:sz w:val="28"/>
          <w:szCs w:val="28"/>
          <w:lang w:eastAsia="ru-RU"/>
        </w:rPr>
        <w:t>. Подкормку насаждений осуществляют путем внесения в почву минеральных удобрений из расчета грамм действующего вещества на 1 кв. м приствольной лунки.</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556</w:t>
      </w:r>
      <w:r w:rsidR="00200EF2" w:rsidRPr="000F2561">
        <w:rPr>
          <w:rFonts w:ascii="Times New Roman" w:eastAsia="Times New Roman" w:hAnsi="Times New Roman" w:cs="Times New Roman"/>
          <w:sz w:val="28"/>
          <w:szCs w:val="28"/>
          <w:lang w:eastAsia="ru-RU"/>
        </w:rPr>
        <w:t>. С целью устранения уплотнения почвы и удаления нежелательной растительности проводятся работы по рыхлению почвы. Чтобы не повредить корневую систему растений, почву рыхлят на глубину не более 5 - 10 см под деревьями и на 3 - 5 см под кустарниками. Окапывать деревья с насыпкой земли у ствола дерева запрещается.</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557</w:t>
      </w:r>
      <w:r w:rsidR="00200EF2" w:rsidRPr="000F2561">
        <w:rPr>
          <w:rFonts w:ascii="Times New Roman" w:eastAsia="Times New Roman" w:hAnsi="Times New Roman" w:cs="Times New Roman"/>
          <w:sz w:val="28"/>
          <w:szCs w:val="28"/>
          <w:lang w:eastAsia="ru-RU"/>
        </w:rPr>
        <w:t>. Одним из основных мероприятий по правильному содержанию городских зеленых насаждений является обрезка кроны. Различают следующие виды обрезки: санитарная, омолаживающая, формовочная.</w:t>
      </w:r>
    </w:p>
    <w:p w:rsidR="00250B90" w:rsidRDefault="00250B90" w:rsidP="00200EF2">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200EF2" w:rsidRDefault="00200EF2" w:rsidP="00200EF2">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А. Санитарная обрезка:</w:t>
      </w:r>
    </w:p>
    <w:p w:rsidR="00200EF2" w:rsidRPr="000F2561" w:rsidRDefault="00200EF2" w:rsidP="00200EF2">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Санитарную обрезку проводят ежегодно в течение всего вегетационного периода. Однако одновременное удаление большого количества крупных ветвей нецелесообразно, поэтому их лучше удалять постепенно, по 1 - 2 ветви в год.</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Срезы должны быть гладкими, крупным срезам придают слегка выпуклую форму, а вертикально растущие побеги снимаются косым срезом, чтобы не застаивалась вода.</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Удаление больших ветвей производится обязательно с помощью трех пропилов: первый пропил делают с нижней стороны ветви на расстоянии 25 - 30 см от ствола и на глубину, равную четверти толщины ветви. Второй пропил делают сверху на 5 см дальше от ствола, чем нижний. После того, как ветвь отвалится, третьим пропилом аккуратно срезается оставшийся пенек. Разрывы коры устраняются поддержкой пенька рукой или веревкой.</w:t>
      </w:r>
    </w:p>
    <w:p w:rsidR="00200EF2"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Сразу после обрезки все раны диаметром более 2 см замазываются садовой замазкой или закрашиваются масляной краской на натуральной олифе. У хвойных деревьев, обильно выделяющих смолу, раны не замазываются.</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00EF2" w:rsidRDefault="00200EF2" w:rsidP="00200EF2">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Б. Омолаживающая обрезка</w:t>
      </w:r>
    </w:p>
    <w:p w:rsidR="00200EF2" w:rsidRPr="000F2561" w:rsidRDefault="00200EF2" w:rsidP="00200EF2">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1) Омолаживающая обрезка - это глубокая обрезка ветвей до их базальной части, стимулирующая образование молодых побегов, создающих новую крону. Ее проводят у таких деревьев и кустарников, которые с возрастом, несмотря на хороший уход, теряют декоративные качества, перестают давать ежегодный прирост, </w:t>
      </w:r>
      <w:proofErr w:type="spellStart"/>
      <w:r w:rsidRPr="000F2561">
        <w:rPr>
          <w:rFonts w:ascii="Times New Roman" w:eastAsia="Times New Roman" w:hAnsi="Times New Roman" w:cs="Times New Roman"/>
          <w:sz w:val="28"/>
          <w:szCs w:val="28"/>
          <w:lang w:eastAsia="ru-RU"/>
        </w:rPr>
        <w:t>суховершинят</w:t>
      </w:r>
      <w:proofErr w:type="spellEnd"/>
      <w:r w:rsidRPr="000F2561">
        <w:rPr>
          <w:rFonts w:ascii="Times New Roman" w:eastAsia="Times New Roman" w:hAnsi="Times New Roman" w:cs="Times New Roman"/>
          <w:sz w:val="28"/>
          <w:szCs w:val="28"/>
          <w:lang w:eastAsia="ru-RU"/>
        </w:rPr>
        <w:t>, а также при пересадке крупномерных деревьев.</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2) Омолаживание деревьев проводят постепенно - в течение 2 - 3 лет, начиная с вершины и крупных скелетных ветвей, и только у видов, обладающих хорошей </w:t>
      </w:r>
      <w:proofErr w:type="spellStart"/>
      <w:r w:rsidRPr="000F2561">
        <w:rPr>
          <w:rFonts w:ascii="Times New Roman" w:eastAsia="Times New Roman" w:hAnsi="Times New Roman" w:cs="Times New Roman"/>
          <w:sz w:val="28"/>
          <w:szCs w:val="28"/>
          <w:lang w:eastAsia="ru-RU"/>
        </w:rPr>
        <w:t>побегопроизводительной</w:t>
      </w:r>
      <w:proofErr w:type="spellEnd"/>
      <w:r w:rsidRPr="000F2561">
        <w:rPr>
          <w:rFonts w:ascii="Times New Roman" w:eastAsia="Times New Roman" w:hAnsi="Times New Roman" w:cs="Times New Roman"/>
          <w:sz w:val="28"/>
          <w:szCs w:val="28"/>
          <w:lang w:eastAsia="ru-RU"/>
        </w:rPr>
        <w:t xml:space="preserve"> способностью (липа, тополь, ива и др., из хвойных пород - ель колючая).</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Обрезку ветвей проводят, укорачивая их на 1/2 - 3/4 длины. В случае образования большого числа молодых побегов из спящих почек производят прореживание, убрав часть из них.</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4) К омолаживающей обрезке относится и прием "посадки на пень", когда дерево или куст спиливаются до основания и остается лишь пень. Образовавшаяся поросль прореживается с последующим формированием одно- или многоствольного растения.</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5) Омолаживающую обрезку декоративных кустарников в одиночных посадках, в группе или в "живой" изгороди проводят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 сажают на пень: </w:t>
      </w:r>
      <w:proofErr w:type="spellStart"/>
      <w:r w:rsidRPr="000F2561">
        <w:rPr>
          <w:rFonts w:ascii="Times New Roman" w:eastAsia="Times New Roman" w:hAnsi="Times New Roman" w:cs="Times New Roman"/>
          <w:sz w:val="28"/>
          <w:szCs w:val="28"/>
          <w:lang w:eastAsia="ru-RU"/>
        </w:rPr>
        <w:t>непривитые</w:t>
      </w:r>
      <w:proofErr w:type="spellEnd"/>
      <w:r w:rsidRPr="000F2561">
        <w:rPr>
          <w:rFonts w:ascii="Times New Roman" w:eastAsia="Times New Roman" w:hAnsi="Times New Roman" w:cs="Times New Roman"/>
          <w:sz w:val="28"/>
          <w:szCs w:val="28"/>
          <w:lang w:eastAsia="ru-RU"/>
        </w:rPr>
        <w:t xml:space="preserve"> кустарники обрезают на высоте 10 - 15 см от корневой шейки, привитые - на такой же высоте от места прививки.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6) Омолаживание проводится в два приема: часть ветвей срезают в первый год, остальные - во второй. Обрезку производят ранней весной до начала </w:t>
      </w:r>
      <w:proofErr w:type="spellStart"/>
      <w:r w:rsidRPr="000F2561">
        <w:rPr>
          <w:rFonts w:ascii="Times New Roman" w:eastAsia="Times New Roman" w:hAnsi="Times New Roman" w:cs="Times New Roman"/>
          <w:sz w:val="28"/>
          <w:szCs w:val="28"/>
          <w:lang w:eastAsia="ru-RU"/>
        </w:rPr>
        <w:t>сокодвижения</w:t>
      </w:r>
      <w:proofErr w:type="spellEnd"/>
      <w:r w:rsidRPr="000F2561">
        <w:rPr>
          <w:rFonts w:ascii="Times New Roman" w:eastAsia="Times New Roman" w:hAnsi="Times New Roman" w:cs="Times New Roman"/>
          <w:sz w:val="28"/>
          <w:szCs w:val="28"/>
          <w:lang w:eastAsia="ru-RU"/>
        </w:rPr>
        <w:t>.</w:t>
      </w:r>
    </w:p>
    <w:p w:rsidR="00200EF2" w:rsidRDefault="00200EF2" w:rsidP="00200EF2">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В. Формовочная обрезка</w:t>
      </w:r>
    </w:p>
    <w:p w:rsidR="00200EF2" w:rsidRPr="000F2561" w:rsidRDefault="00200EF2" w:rsidP="00200EF2">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У деревьев с плакучей, пирамидальной или шаровидной кроной своевременно удаляются побеги, развивающиеся на подвоях ниже места прививок, а также регулируется рост, направление и густота ветвей.</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У деревьев с пирамидальной формой кроны удаляют все ветви, выходящие за пределы естественной формы. Укорачивая побеги, делают срез над почкой, обращенной внутрь кроны. Побеги, растущие внутрь кроны и густо переплетенные, срезают над почкой, обращенной наружу.</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У медленнорастущих деревьев формовку крон производят через 2 - 4 года.</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6) Формовочную обрезку проводят ранней весной до распускания почек или осенью после листопада.</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558</w:t>
      </w:r>
      <w:r w:rsidR="00200EF2" w:rsidRPr="000F2561">
        <w:rPr>
          <w:rFonts w:ascii="Times New Roman" w:eastAsia="Times New Roman" w:hAnsi="Times New Roman" w:cs="Times New Roman"/>
          <w:sz w:val="28"/>
          <w:szCs w:val="28"/>
          <w:lang w:eastAsia="ru-RU"/>
        </w:rPr>
        <w:t>. Степень обрезки зависит от вида дерева, его возраста и состояния кроны. Различают слабую, умеренную (среднюю) и сильную обрезки.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У молодых деревьев большинства пород целесообразно проводить только слабую обрезку (не более 25 - 30% величины годичного прироста), так как на концах побегов у них закладываются слабые почки.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У средневозрастных деревьев производится умеренная обрезка (до 50% длины годичного прироста), способствуя получению более густой кроны.</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3) Сильную обрезку (60 - 75% длины годичного прироста) производят только у быстрорастущих пород, у которых отсутствие обрезки или слабая </w:t>
      </w:r>
      <w:r w:rsidRPr="000F2561">
        <w:rPr>
          <w:rFonts w:ascii="Times New Roman" w:eastAsia="Times New Roman" w:hAnsi="Times New Roman" w:cs="Times New Roman"/>
          <w:sz w:val="28"/>
          <w:szCs w:val="28"/>
          <w:lang w:eastAsia="ru-RU"/>
        </w:rPr>
        <w:lastRenderedPageBreak/>
        <w:t xml:space="preserve">обрезка приводит </w:t>
      </w:r>
      <w:proofErr w:type="gramStart"/>
      <w:r w:rsidRPr="000F2561">
        <w:rPr>
          <w:rFonts w:ascii="Times New Roman" w:eastAsia="Times New Roman" w:hAnsi="Times New Roman" w:cs="Times New Roman"/>
          <w:sz w:val="28"/>
          <w:szCs w:val="28"/>
          <w:lang w:eastAsia="ru-RU"/>
        </w:rPr>
        <w:t>к</w:t>
      </w:r>
      <w:proofErr w:type="gramEnd"/>
      <w:r w:rsidRPr="000F2561">
        <w:rPr>
          <w:rFonts w:ascii="Times New Roman" w:eastAsia="Times New Roman" w:hAnsi="Times New Roman" w:cs="Times New Roman"/>
          <w:sz w:val="28"/>
          <w:szCs w:val="28"/>
          <w:lang w:eastAsia="ru-RU"/>
        </w:rPr>
        <w:t xml:space="preserve"> быстрому </w:t>
      </w:r>
      <w:proofErr w:type="spellStart"/>
      <w:r w:rsidRPr="000F2561">
        <w:rPr>
          <w:rFonts w:ascii="Times New Roman" w:eastAsia="Times New Roman" w:hAnsi="Times New Roman" w:cs="Times New Roman"/>
          <w:sz w:val="28"/>
          <w:szCs w:val="28"/>
          <w:lang w:eastAsia="ru-RU"/>
        </w:rPr>
        <w:t>изреживанию</w:t>
      </w:r>
      <w:proofErr w:type="spellEnd"/>
      <w:r w:rsidRPr="000F2561">
        <w:rPr>
          <w:rFonts w:ascii="Times New Roman" w:eastAsia="Times New Roman" w:hAnsi="Times New Roman" w:cs="Times New Roman"/>
          <w:sz w:val="28"/>
          <w:szCs w:val="28"/>
          <w:lang w:eastAsia="ru-RU"/>
        </w:rPr>
        <w:t xml:space="preserve"> кроны, с обязательным замазыванием срезов специальными средствами.</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559</w:t>
      </w:r>
      <w:r w:rsidR="00200EF2" w:rsidRPr="000F2561">
        <w:rPr>
          <w:rFonts w:ascii="Times New Roman" w:eastAsia="Times New Roman" w:hAnsi="Times New Roman" w:cs="Times New Roman"/>
          <w:sz w:val="28"/>
          <w:szCs w:val="28"/>
          <w:lang w:eastAsia="ru-RU"/>
        </w:rPr>
        <w:t>. Порослевые и жировые побеги удаляются систематически в течение всего вегетационного сезона. Жировые побеги лучше вырезать, захватывая часть коры.</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560</w:t>
      </w:r>
      <w:r w:rsidR="00200EF2" w:rsidRPr="000F2561">
        <w:rPr>
          <w:rFonts w:ascii="Times New Roman" w:eastAsia="Times New Roman" w:hAnsi="Times New Roman" w:cs="Times New Roman"/>
          <w:sz w:val="28"/>
          <w:szCs w:val="28"/>
          <w:lang w:eastAsia="ru-RU"/>
        </w:rPr>
        <w:t>. "Живые"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 Изгородь из светолюбивых кустарников формируют в виде усеченной пирамиды с наклоном боковых сторон 20 - 25 градусов и более широким основанием внизу.</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561</w:t>
      </w:r>
      <w:r w:rsidR="00200EF2" w:rsidRPr="000F2561">
        <w:rPr>
          <w:rFonts w:ascii="Times New Roman" w:eastAsia="Times New Roman" w:hAnsi="Times New Roman" w:cs="Times New Roman"/>
          <w:sz w:val="28"/>
          <w:szCs w:val="28"/>
          <w:lang w:eastAsia="ru-RU"/>
        </w:rPr>
        <w:t>. Раны, дупла и механические повреждения на деревьях обязательно заделываются.</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562</w:t>
      </w:r>
      <w:r w:rsidR="00200EF2" w:rsidRPr="000F2561">
        <w:rPr>
          <w:rFonts w:ascii="Times New Roman" w:eastAsia="Times New Roman" w:hAnsi="Times New Roman" w:cs="Times New Roman"/>
          <w:sz w:val="28"/>
          <w:szCs w:val="28"/>
          <w:lang w:eastAsia="ru-RU"/>
        </w:rPr>
        <w:t>. Лечение дупел у большинства деревьев проводится в течение всего вегетационного периода.</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563</w:t>
      </w:r>
      <w:r w:rsidR="00200EF2" w:rsidRPr="000F2561">
        <w:rPr>
          <w:rFonts w:ascii="Times New Roman" w:eastAsia="Times New Roman" w:hAnsi="Times New Roman" w:cs="Times New Roman"/>
          <w:sz w:val="28"/>
          <w:szCs w:val="28"/>
          <w:lang w:eastAsia="ru-RU"/>
        </w:rPr>
        <w:t>. Пломбирование дупел проводится только у деревьев, имеющих слой живой древесины не менее 8 - 10 см.</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564</w:t>
      </w:r>
      <w:r w:rsidR="00200EF2" w:rsidRPr="000F2561">
        <w:rPr>
          <w:rFonts w:ascii="Times New Roman" w:eastAsia="Times New Roman" w:hAnsi="Times New Roman" w:cs="Times New Roman"/>
          <w:sz w:val="28"/>
          <w:szCs w:val="28"/>
          <w:lang w:eastAsia="ru-RU"/>
        </w:rPr>
        <w:t>. Побелка деревьев производится только (известью или специальными составами для побелки) на отдельных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особой спецификой работ и т.д.).</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565</w:t>
      </w:r>
      <w:r w:rsidR="00200EF2" w:rsidRPr="000F2561">
        <w:rPr>
          <w:rFonts w:ascii="Times New Roman" w:eastAsia="Times New Roman" w:hAnsi="Times New Roman" w:cs="Times New Roman"/>
          <w:sz w:val="28"/>
          <w:szCs w:val="28"/>
          <w:lang w:eastAsia="ru-RU"/>
        </w:rPr>
        <w:t>. Регулярно и своевременно проводятся мероприятия по выявлению и борьбе с массовыми заболеваниями, вредителями и возбудителями заболеваний зеленых насаждений.</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566</w:t>
      </w:r>
      <w:r w:rsidR="00200EF2" w:rsidRPr="000F2561">
        <w:rPr>
          <w:rFonts w:ascii="Times New Roman" w:eastAsia="Times New Roman" w:hAnsi="Times New Roman" w:cs="Times New Roman"/>
          <w:sz w:val="28"/>
          <w:szCs w:val="28"/>
          <w:lang w:eastAsia="ru-RU"/>
        </w:rPr>
        <w:t xml:space="preserve">. Пестициды для борьбы с вредителями и болезнями зеленых насаждений применяются в соответствии с Государственным каталогом пестицидов и </w:t>
      </w:r>
      <w:proofErr w:type="spellStart"/>
      <w:r w:rsidR="00200EF2" w:rsidRPr="000F2561">
        <w:rPr>
          <w:rFonts w:ascii="Times New Roman" w:eastAsia="Times New Roman" w:hAnsi="Times New Roman" w:cs="Times New Roman"/>
          <w:sz w:val="28"/>
          <w:szCs w:val="28"/>
          <w:lang w:eastAsia="ru-RU"/>
        </w:rPr>
        <w:t>агрохимикатов</w:t>
      </w:r>
      <w:proofErr w:type="spellEnd"/>
      <w:r w:rsidR="00200EF2" w:rsidRPr="000F2561">
        <w:rPr>
          <w:rFonts w:ascii="Times New Roman" w:eastAsia="Times New Roman" w:hAnsi="Times New Roman" w:cs="Times New Roman"/>
          <w:sz w:val="28"/>
          <w:szCs w:val="28"/>
          <w:lang w:eastAsia="ru-RU"/>
        </w:rPr>
        <w:t>, разрешенных к применению на территории Российской Федерации, и с соблюдением технологических и санитарно-гигиенических регламентов.</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278E7">
        <w:rPr>
          <w:rFonts w:ascii="Times New Roman" w:eastAsia="Times New Roman" w:hAnsi="Times New Roman" w:cs="Times New Roman"/>
          <w:sz w:val="28"/>
          <w:szCs w:val="28"/>
          <w:lang w:eastAsia="ru-RU"/>
        </w:rPr>
        <w:t>567</w:t>
      </w:r>
      <w:r w:rsidR="00200EF2" w:rsidRPr="005278E7">
        <w:rPr>
          <w:rFonts w:ascii="Times New Roman" w:eastAsia="Times New Roman" w:hAnsi="Times New Roman" w:cs="Times New Roman"/>
          <w:sz w:val="28"/>
          <w:szCs w:val="28"/>
          <w:lang w:eastAsia="ru-RU"/>
        </w:rPr>
        <w:t>. Устройство газонов осуществляется в соответствии с разделом 2.7 Правил создания, охраны и содержания зеленых насаждений в городах Российской Федерации.</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568</w:t>
      </w:r>
      <w:r w:rsidR="00200EF2" w:rsidRPr="000F2561">
        <w:rPr>
          <w:rFonts w:ascii="Times New Roman" w:eastAsia="Times New Roman" w:hAnsi="Times New Roman" w:cs="Times New Roman"/>
          <w:sz w:val="28"/>
          <w:szCs w:val="28"/>
          <w:lang w:eastAsia="ru-RU"/>
        </w:rPr>
        <w:t>. Создаются газоны в начале вегетационного сезона - в начале мая или осенью - в августе - сентябре. При систематическом поливе посев производится в течение всего весенне-летнего периода.</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569</w:t>
      </w:r>
      <w:r w:rsidR="00200EF2" w:rsidRPr="000F2561">
        <w:rPr>
          <w:rFonts w:ascii="Times New Roman" w:eastAsia="Times New Roman" w:hAnsi="Times New Roman" w:cs="Times New Roman"/>
          <w:sz w:val="28"/>
          <w:szCs w:val="28"/>
          <w:lang w:eastAsia="ru-RU"/>
        </w:rPr>
        <w:t xml:space="preserve">. Газоны создаются путем посева, </w:t>
      </w:r>
      <w:proofErr w:type="spellStart"/>
      <w:r w:rsidR="00200EF2" w:rsidRPr="000F2561">
        <w:rPr>
          <w:rFonts w:ascii="Times New Roman" w:eastAsia="Times New Roman" w:hAnsi="Times New Roman" w:cs="Times New Roman"/>
          <w:sz w:val="28"/>
          <w:szCs w:val="28"/>
          <w:lang w:eastAsia="ru-RU"/>
        </w:rPr>
        <w:t>гидропосева</w:t>
      </w:r>
      <w:proofErr w:type="spellEnd"/>
      <w:r w:rsidR="00200EF2" w:rsidRPr="000F2561">
        <w:rPr>
          <w:rFonts w:ascii="Times New Roman" w:eastAsia="Times New Roman" w:hAnsi="Times New Roman" w:cs="Times New Roman"/>
          <w:sz w:val="28"/>
          <w:szCs w:val="28"/>
          <w:lang w:eastAsia="ru-RU"/>
        </w:rPr>
        <w:t xml:space="preserve">, </w:t>
      </w:r>
      <w:proofErr w:type="spellStart"/>
      <w:r w:rsidR="00200EF2" w:rsidRPr="000F2561">
        <w:rPr>
          <w:rFonts w:ascii="Times New Roman" w:eastAsia="Times New Roman" w:hAnsi="Times New Roman" w:cs="Times New Roman"/>
          <w:sz w:val="28"/>
          <w:szCs w:val="28"/>
          <w:lang w:eastAsia="ru-RU"/>
        </w:rPr>
        <w:t>одерновки</w:t>
      </w:r>
      <w:proofErr w:type="spellEnd"/>
      <w:r w:rsidR="00200EF2" w:rsidRPr="000F2561">
        <w:rPr>
          <w:rFonts w:ascii="Times New Roman" w:eastAsia="Times New Roman" w:hAnsi="Times New Roman" w:cs="Times New Roman"/>
          <w:sz w:val="28"/>
          <w:szCs w:val="28"/>
          <w:lang w:eastAsia="ru-RU"/>
        </w:rPr>
        <w:t>, раскладки рулонной дернины, посадки почвопокровных растений.</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570</w:t>
      </w:r>
      <w:r w:rsidR="00200EF2" w:rsidRPr="000F2561">
        <w:rPr>
          <w:rFonts w:ascii="Times New Roman" w:eastAsia="Times New Roman" w:hAnsi="Times New Roman" w:cs="Times New Roman"/>
          <w:sz w:val="28"/>
          <w:szCs w:val="28"/>
          <w:lang w:eastAsia="ru-RU"/>
        </w:rPr>
        <w:t>. Стрижка газонов, выкос сорной растительности производится на высоту до 3 - 5 см периодически при достижении травяным покровом высоты 10 - 15 см. Скошенная трава убирается в течение суток.</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278E7">
        <w:rPr>
          <w:rFonts w:ascii="Times New Roman" w:eastAsia="Times New Roman" w:hAnsi="Times New Roman" w:cs="Times New Roman"/>
          <w:sz w:val="28"/>
          <w:szCs w:val="28"/>
          <w:lang w:eastAsia="ru-RU"/>
        </w:rPr>
        <w:lastRenderedPageBreak/>
        <w:t>571</w:t>
      </w:r>
      <w:r w:rsidR="00200EF2" w:rsidRPr="005278E7">
        <w:rPr>
          <w:rFonts w:ascii="Times New Roman" w:eastAsia="Times New Roman" w:hAnsi="Times New Roman" w:cs="Times New Roman"/>
          <w:sz w:val="28"/>
          <w:szCs w:val="28"/>
          <w:lang w:eastAsia="ru-RU"/>
        </w:rPr>
        <w:t>. Устройство цветников осуществляется в соответствии с разделом 2.7 Правил создания, охраны и содержания зеленых насаждений в городах Российской Федерации. Содержание цветников</w:t>
      </w:r>
      <w:r w:rsidR="00200EF2" w:rsidRPr="000F2561">
        <w:rPr>
          <w:rFonts w:ascii="Times New Roman" w:eastAsia="Times New Roman" w:hAnsi="Times New Roman" w:cs="Times New Roman"/>
          <w:sz w:val="28"/>
          <w:szCs w:val="28"/>
          <w:lang w:eastAsia="ru-RU"/>
        </w:rPr>
        <w:t xml:space="preserve"> в должном порядке заключается в поливе и промывке растений, рыхлении почвы и уборке сорняков, обрезке отцветших соцветий, защите от вредителей и болезней, мульчировании, внесении минеральных удобрений, уборке от мусора.</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572</w:t>
      </w:r>
      <w:r w:rsidR="00200EF2" w:rsidRPr="000F2561">
        <w:rPr>
          <w:rFonts w:ascii="Times New Roman" w:eastAsia="Times New Roman" w:hAnsi="Times New Roman" w:cs="Times New Roman"/>
          <w:sz w:val="28"/>
          <w:szCs w:val="28"/>
          <w:lang w:eastAsia="ru-RU"/>
        </w:rPr>
        <w:t>. Ветви, закрывающие адресные таблицы (указатели наименований улиц и номеров домов), дорожные знаки, светофоры, треугольники видимости перекрестков, обрезаются ответственными за содержание территорий лицами.</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573</w:t>
      </w:r>
      <w:r w:rsidR="00200EF2" w:rsidRPr="000F2561">
        <w:rPr>
          <w:rFonts w:ascii="Times New Roman" w:eastAsia="Times New Roman" w:hAnsi="Times New Roman" w:cs="Times New Roman"/>
          <w:sz w:val="28"/>
          <w:szCs w:val="28"/>
          <w:lang w:eastAsia="ru-RU"/>
        </w:rPr>
        <w:t>. Запрещена самовольная вырубка деревьев и кустарников.</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574</w:t>
      </w:r>
      <w:r w:rsidR="00200EF2" w:rsidRPr="000F2561">
        <w:rPr>
          <w:rFonts w:ascii="Times New Roman" w:eastAsia="Times New Roman" w:hAnsi="Times New Roman" w:cs="Times New Roman"/>
          <w:sz w:val="28"/>
          <w:szCs w:val="28"/>
          <w:lang w:eastAsia="ru-RU"/>
        </w:rPr>
        <w:t>. Вырубка зеленых насаждений допускается в соответствии с нормативными правовыми актами администрации городского округа Кинешма.</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575</w:t>
      </w:r>
      <w:r w:rsidR="00200EF2" w:rsidRPr="000F2561">
        <w:rPr>
          <w:rFonts w:ascii="Times New Roman" w:eastAsia="Times New Roman" w:hAnsi="Times New Roman" w:cs="Times New Roman"/>
          <w:sz w:val="28"/>
          <w:szCs w:val="28"/>
          <w:lang w:eastAsia="ru-RU"/>
        </w:rPr>
        <w:t>. Пни, оставшиеся после вырубки зеленых насаждений, удаляются в течение суток на основных улицах и магистралях города и в течение трех суток - на улицах второстепенного значения и дворовых территориях.</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576</w:t>
      </w:r>
      <w:r w:rsidR="00200EF2" w:rsidRPr="000F2561">
        <w:rPr>
          <w:rFonts w:ascii="Times New Roman" w:eastAsia="Times New Roman" w:hAnsi="Times New Roman" w:cs="Times New Roman"/>
          <w:sz w:val="28"/>
          <w:szCs w:val="28"/>
          <w:lang w:eastAsia="ru-RU"/>
        </w:rPr>
        <w:t xml:space="preserve">. Упавшие деревья удаляются собственником отведенной территории немедленно с проезжей части дорог, тротуаров, от </w:t>
      </w:r>
      <w:proofErr w:type="spellStart"/>
      <w:r w:rsidR="00200EF2" w:rsidRPr="000F2561">
        <w:rPr>
          <w:rFonts w:ascii="Times New Roman" w:eastAsia="Times New Roman" w:hAnsi="Times New Roman" w:cs="Times New Roman"/>
          <w:sz w:val="28"/>
          <w:szCs w:val="28"/>
          <w:lang w:eastAsia="ru-RU"/>
        </w:rPr>
        <w:t>токонесущих</w:t>
      </w:r>
      <w:proofErr w:type="spellEnd"/>
      <w:r w:rsidR="00200EF2" w:rsidRPr="000F2561">
        <w:rPr>
          <w:rFonts w:ascii="Times New Roman" w:eastAsia="Times New Roman" w:hAnsi="Times New Roman" w:cs="Times New Roman"/>
          <w:sz w:val="28"/>
          <w:szCs w:val="28"/>
          <w:lang w:eastAsia="ru-RU"/>
        </w:rPr>
        <w:t xml:space="preserve"> проводов, фасадов жилых и производственных зданий, а с других территорий - в течение 8 часов с момента обнаружения.</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577</w:t>
      </w:r>
      <w:r w:rsidR="00200EF2" w:rsidRPr="000F2561">
        <w:rPr>
          <w:rFonts w:ascii="Times New Roman" w:eastAsia="Times New Roman" w:hAnsi="Times New Roman" w:cs="Times New Roman"/>
          <w:sz w:val="28"/>
          <w:szCs w:val="28"/>
          <w:lang w:eastAsia="ru-RU"/>
        </w:rPr>
        <w:t>. Градостроительная деятельность проводится, основываясь на принципе максимального сохранения зеленых насаждений в городе.</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578</w:t>
      </w:r>
      <w:r w:rsidR="00200EF2" w:rsidRPr="000F2561">
        <w:rPr>
          <w:rFonts w:ascii="Times New Roman" w:eastAsia="Times New Roman" w:hAnsi="Times New Roman" w:cs="Times New Roman"/>
          <w:sz w:val="28"/>
          <w:szCs w:val="28"/>
          <w:lang w:eastAsia="ru-RU"/>
        </w:rPr>
        <w:t>. При производстве работ по строительству, реконструкции, ремонту объектов капитального строительства лицо, их осуществляющее:</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 принимает меры по обеспечению сохранности зеленых насаждений, не попадающих под снос;</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устанавливает временные приствольные ограждения сохраняемых деревьев в виде сплошных щитов высотой 2 метра;</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для сохранения корневой системы деревьев, расположенных ближе 3 метров от объектов строительства, реконструкции, капитального ремонта, устраивает вокруг ограждения деревьев настил из досок радиусом не менее 1,6 метра;</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при прокладке подземных коммуникаций обеспечивает расстояние между краем траншеи и корневой системой дерева не менее 3 метров, а корневой системой кустарника - не менее 1,5 метра;</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при производстве работ методом горизонтального бурения в зоне корней деревьев и кустарников работы производит ниже расположения скелетных корней, но не менее 1,5 метра от поверхности почвы;</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6) при асфальтировании, мощении дорог и тротуаров соблюдает размеры приствольной грунтовой зоны: вокруг деревьев - 2 </w:t>
      </w:r>
      <w:r w:rsidRPr="000F2561">
        <w:rPr>
          <w:rFonts w:ascii="Times New Roman" w:eastAsia="Times New Roman" w:hAnsi="Times New Roman" w:cs="Times New Roman"/>
          <w:sz w:val="28"/>
          <w:szCs w:val="28"/>
          <w:lang w:val="en-US" w:eastAsia="ru-RU"/>
        </w:rPr>
        <w:t>x</w:t>
      </w:r>
      <w:r w:rsidRPr="000F2561">
        <w:rPr>
          <w:rFonts w:ascii="Times New Roman" w:eastAsia="Times New Roman" w:hAnsi="Times New Roman" w:cs="Times New Roman"/>
          <w:sz w:val="28"/>
          <w:szCs w:val="28"/>
          <w:lang w:eastAsia="ru-RU"/>
        </w:rPr>
        <w:t xml:space="preserve"> 2 метра, вокруг кустарников - 1,5 </w:t>
      </w:r>
      <w:r w:rsidRPr="000F2561">
        <w:rPr>
          <w:rFonts w:ascii="Times New Roman" w:eastAsia="Times New Roman" w:hAnsi="Times New Roman" w:cs="Times New Roman"/>
          <w:sz w:val="28"/>
          <w:szCs w:val="28"/>
          <w:lang w:val="en-US" w:eastAsia="ru-RU"/>
        </w:rPr>
        <w:t>x</w:t>
      </w:r>
      <w:r w:rsidRPr="000F2561">
        <w:rPr>
          <w:rFonts w:ascii="Times New Roman" w:eastAsia="Times New Roman" w:hAnsi="Times New Roman" w:cs="Times New Roman"/>
          <w:sz w:val="28"/>
          <w:szCs w:val="28"/>
          <w:lang w:eastAsia="ru-RU"/>
        </w:rPr>
        <w:t xml:space="preserve"> 1,5 метра.</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579</w:t>
      </w:r>
      <w:r w:rsidR="00200EF2" w:rsidRPr="000F2561">
        <w:rPr>
          <w:rFonts w:ascii="Times New Roman" w:eastAsia="Times New Roman" w:hAnsi="Times New Roman" w:cs="Times New Roman"/>
          <w:sz w:val="28"/>
          <w:szCs w:val="28"/>
          <w:lang w:eastAsia="ru-RU"/>
        </w:rPr>
        <w:t>. В садах, парках, скверах и на иных территориях, где имеются зеленые насаждения, запрещается:</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lastRenderedPageBreak/>
        <w:t>1)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2) ремонт, слив и сброс отходов, мойка автотранспортных средств, установка боксовых гаражей и тентов типа "ракушка", "пенал" и аналогичных сооружений;</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3) повреждать и уничтожать зеленые насаждения, газоны, цветочные клумбы;</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4) загрязнять газоны (травяной покров), а также складировать на них строительные и другие материалы, тару, отходы и мусор, снег, скол асфальта, льда с очищаемых территорий;</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 сбрасывать снег с крыш на участки, занятые зелеными насаждениями, без принятия мер, обеспечивающих сохранность деревьев и кустарников;</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6) допускать касание ветвей деревьев и </w:t>
      </w:r>
      <w:proofErr w:type="spellStart"/>
      <w:r w:rsidRPr="000F2561">
        <w:rPr>
          <w:rFonts w:ascii="Times New Roman" w:eastAsia="Times New Roman" w:hAnsi="Times New Roman" w:cs="Times New Roman"/>
          <w:sz w:val="28"/>
          <w:szCs w:val="28"/>
          <w:lang w:eastAsia="ru-RU"/>
        </w:rPr>
        <w:t>токонесущих</w:t>
      </w:r>
      <w:proofErr w:type="spellEnd"/>
      <w:r w:rsidRPr="000F2561">
        <w:rPr>
          <w:rFonts w:ascii="Times New Roman" w:eastAsia="Times New Roman" w:hAnsi="Times New Roman" w:cs="Times New Roman"/>
          <w:sz w:val="28"/>
          <w:szCs w:val="28"/>
          <w:lang w:eastAsia="ru-RU"/>
        </w:rPr>
        <w:t xml:space="preserve"> проводов, закрытие ими адресных таблиц домов, дорожных знаков;</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7) сжигать опавшую листву и сухую траву, совершать иные действия, создающие пожароопасную обстановку;</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8) подвешивать на деревьях посторонние предметы, забивать в стволы деревьев гвозди, прикреплять рекламные изделия, вывески, электропровода, </w:t>
      </w:r>
      <w:proofErr w:type="spellStart"/>
      <w:r w:rsidRPr="000F2561">
        <w:rPr>
          <w:rFonts w:ascii="Times New Roman" w:eastAsia="Times New Roman" w:hAnsi="Times New Roman" w:cs="Times New Roman"/>
          <w:sz w:val="28"/>
          <w:szCs w:val="28"/>
          <w:lang w:eastAsia="ru-RU"/>
        </w:rPr>
        <w:t>электрогирлянды</w:t>
      </w:r>
      <w:proofErr w:type="spellEnd"/>
      <w:r w:rsidRPr="000F2561">
        <w:rPr>
          <w:rFonts w:ascii="Times New Roman" w:eastAsia="Times New Roman" w:hAnsi="Times New Roman" w:cs="Times New Roman"/>
          <w:sz w:val="28"/>
          <w:szCs w:val="28"/>
          <w:lang w:eastAsia="ru-RU"/>
        </w:rPr>
        <w:t xml:space="preserve"> из лампочек (кроме кратковременного праздничного оформления), флажковые гирлянды, колючую проволоку и другие ограждения, которые могут повредить деревьям;</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9) выгуливать и отпускать с поводка собак в парках, лесопарках, скверах и иных территориях зеленых насаждений;</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10) устанавливать рекламные щиты, опоры освещения на расстоянии менее 3 м от стволов деревьев;</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11) оставлять пни после проведения работ по сносу деревьев;</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12) добывать из деревьев сок, смолу, делать надрезы и надписи на стволах и ветвях деревьев,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13) самовольно раскапывать участки под огороды;</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14) производить действия, способные нанести вред зеленым насаждениям.</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580</w:t>
      </w:r>
      <w:r w:rsidR="00200EF2" w:rsidRPr="000F2561">
        <w:rPr>
          <w:rFonts w:ascii="Times New Roman" w:eastAsia="Times New Roman" w:hAnsi="Times New Roman" w:cs="Times New Roman"/>
          <w:sz w:val="28"/>
          <w:szCs w:val="28"/>
          <w:lang w:eastAsia="ru-RU"/>
        </w:rPr>
        <w:t>.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Кинешма, осуществляется по лесным планам и лесохозяйственным регламентам, разработанным с учетом особенностей и назначения городских лесов.</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581</w:t>
      </w:r>
      <w:r w:rsidR="00200EF2" w:rsidRPr="000F2561">
        <w:rPr>
          <w:rFonts w:ascii="Times New Roman" w:eastAsia="Times New Roman" w:hAnsi="Times New Roman" w:cs="Times New Roman"/>
          <w:sz w:val="28"/>
          <w:szCs w:val="28"/>
          <w:lang w:eastAsia="ru-RU"/>
        </w:rPr>
        <w:t>. Предоставление гражданам и юридическим лицам лесных участков, находящихся в муниципальной собственности, осуществляется в порядке, установленном Лесным кодексом Российской Федерации.</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582</w:t>
      </w:r>
      <w:r w:rsidR="00200EF2" w:rsidRPr="000F2561">
        <w:rPr>
          <w:rFonts w:ascii="Times New Roman" w:eastAsia="Times New Roman" w:hAnsi="Times New Roman" w:cs="Times New Roman"/>
          <w:sz w:val="28"/>
          <w:szCs w:val="28"/>
          <w:lang w:eastAsia="ru-RU"/>
        </w:rPr>
        <w:t xml:space="preserve">. Запрещаются виды хозяйственной деятельности, не совместимые с назначением городских лесов, в том числе вызывающие нарушение </w:t>
      </w:r>
      <w:r w:rsidR="00200EF2" w:rsidRPr="000F2561">
        <w:rPr>
          <w:rFonts w:ascii="Times New Roman" w:eastAsia="Times New Roman" w:hAnsi="Times New Roman" w:cs="Times New Roman"/>
          <w:sz w:val="28"/>
          <w:szCs w:val="28"/>
          <w:lang w:eastAsia="ru-RU"/>
        </w:rPr>
        <w:lastRenderedPageBreak/>
        <w:t>экологического равновесия лесных систем, снижение выполняемых лесами рекреационных и природоохранных функций.</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5</w:t>
      </w:r>
      <w:r w:rsidR="006477A6">
        <w:rPr>
          <w:rFonts w:ascii="Times New Roman" w:eastAsia="Times New Roman" w:hAnsi="Times New Roman" w:cs="Times New Roman"/>
          <w:sz w:val="28"/>
          <w:szCs w:val="28"/>
          <w:lang w:eastAsia="ru-RU"/>
        </w:rPr>
        <w:t>83</w:t>
      </w:r>
      <w:r w:rsidRPr="000F2561">
        <w:rPr>
          <w:rFonts w:ascii="Times New Roman" w:eastAsia="Times New Roman" w:hAnsi="Times New Roman" w:cs="Times New Roman"/>
          <w:sz w:val="28"/>
          <w:szCs w:val="28"/>
          <w:lang w:eastAsia="ru-RU"/>
        </w:rPr>
        <w:t>. Вырубка деревьев и кустарников при проведении работ по организации использования, охраны, защиты, воспроизводства городских лесов, лесов особо охраняемых природных территорий, расположенных в границах города, производится в соответствии с нормативными правовыми актами администрации городского округа Кинешма.</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584</w:t>
      </w:r>
      <w:r w:rsidR="00200EF2" w:rsidRPr="000F2561">
        <w:rPr>
          <w:rFonts w:ascii="Times New Roman" w:eastAsia="Times New Roman" w:hAnsi="Times New Roman" w:cs="Times New Roman"/>
          <w:sz w:val="28"/>
          <w:szCs w:val="28"/>
          <w:lang w:eastAsia="ru-RU"/>
        </w:rPr>
        <w:t>. При пребывании в городских лесах граждане соблюдают правила пожарной безопасности в лесах, не допускают поломку, вырубку деревьев и кустарников, повреждение лесных культур, засорение лесов, уничтожение, разорение муравейников и гнездовий птиц, а также соблюдают другие требования действующего законодательства.</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585</w:t>
      </w:r>
      <w:r w:rsidR="00200EF2" w:rsidRPr="000F2561">
        <w:rPr>
          <w:rFonts w:ascii="Times New Roman" w:eastAsia="Times New Roman" w:hAnsi="Times New Roman" w:cs="Times New Roman"/>
          <w:sz w:val="28"/>
          <w:szCs w:val="28"/>
          <w:lang w:eastAsia="ru-RU"/>
        </w:rPr>
        <w:t>. В целях создания благоприятных условий для организации массового отдыха и прогулок населения проводится благоустройство территории городских лесов: устройство дорожно</w:t>
      </w:r>
      <w:r w:rsidR="00B34E75">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w:t>
      </w:r>
      <w:r w:rsidR="00B34E75">
        <w:rPr>
          <w:rFonts w:ascii="Times New Roman" w:eastAsia="Times New Roman" w:hAnsi="Times New Roman" w:cs="Times New Roman"/>
          <w:sz w:val="28"/>
          <w:szCs w:val="28"/>
          <w:lang w:eastAsia="ru-RU"/>
        </w:rPr>
        <w:t xml:space="preserve"> </w:t>
      </w:r>
      <w:proofErr w:type="spellStart"/>
      <w:r w:rsidR="00200EF2" w:rsidRPr="000F2561">
        <w:rPr>
          <w:rFonts w:ascii="Times New Roman" w:eastAsia="Times New Roman" w:hAnsi="Times New Roman" w:cs="Times New Roman"/>
          <w:sz w:val="28"/>
          <w:szCs w:val="28"/>
          <w:lang w:eastAsia="ru-RU"/>
        </w:rPr>
        <w:t>тропиночной</w:t>
      </w:r>
      <w:proofErr w:type="spellEnd"/>
      <w:r w:rsidR="00200EF2" w:rsidRPr="000F2561">
        <w:rPr>
          <w:rFonts w:ascii="Times New Roman" w:eastAsia="Times New Roman" w:hAnsi="Times New Roman" w:cs="Times New Roman"/>
          <w:sz w:val="28"/>
          <w:szCs w:val="28"/>
          <w:lang w:eastAsia="ru-RU"/>
        </w:rPr>
        <w:t xml:space="preserve"> сети, пешеходных настилов и мостов, а также содержание существующих проезжих дорог, пешеходных троп, мостов в надлежащем техническом состоянии; приведение просек в культурный и благоустроенный вид (расчистка, выравнивание поверхности почвы); размещение малых архитектурных форм в наиболее посещаемых местах, устройство в целях отдыха беседок, укрытий от дождя; оборудование мест для костров, курения, установка предупредительных щитов, информационных стендов; содержание в чистоте, скашивание отдельных участков травостоя.</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586</w:t>
      </w:r>
      <w:r w:rsidR="00200EF2" w:rsidRPr="000F2561">
        <w:rPr>
          <w:rFonts w:ascii="Times New Roman" w:eastAsia="Times New Roman" w:hAnsi="Times New Roman" w:cs="Times New Roman"/>
          <w:sz w:val="28"/>
          <w:szCs w:val="28"/>
          <w:lang w:eastAsia="ru-RU"/>
        </w:rPr>
        <w:t>. Вырубленные, погибшие, поврежденные леса подлежат воспроизводству. Воспроизводство городских лесов, лесов особо охраняемых природных территорий, расположенных в границах города, предусматривает проведение мероприятий по улучшению породного состава, содействию естественному возобновлению леса, осуществление лесовосстановительных мероприятий.</w:t>
      </w:r>
    </w:p>
    <w:p w:rsidR="00200EF2"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587</w:t>
      </w:r>
      <w:r w:rsidR="00200EF2" w:rsidRPr="000F2561">
        <w:rPr>
          <w:rFonts w:ascii="Times New Roman" w:eastAsia="Times New Roman" w:hAnsi="Times New Roman" w:cs="Times New Roman"/>
          <w:sz w:val="28"/>
          <w:szCs w:val="28"/>
          <w:lang w:eastAsia="ru-RU"/>
        </w:rPr>
        <w:t>. При необходимости в городских лесах проводятся, в соответствии с действующими санитарными правилами, требованиями лесного законодательства, санитарно-оздоровительные мероприятия. Исключение составляют рубки для проведения или строительства объектов инфраструктуры, обеспечивающих жизнедеятельность населения (линейные объекты). В период гнездования птиц запрещается проведение всех видов рубок леса, за исключением уборки деревьев, угрожающих падением на пешеходные тропы.</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00EF2" w:rsidRPr="00016B87" w:rsidRDefault="00C15AB8" w:rsidP="00200EF2">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r w:rsidR="00200EF2" w:rsidRPr="00016B87">
        <w:rPr>
          <w:rFonts w:ascii="Times New Roman" w:eastAsia="Times New Roman" w:hAnsi="Times New Roman" w:cs="Times New Roman"/>
          <w:b/>
          <w:sz w:val="28"/>
          <w:szCs w:val="28"/>
          <w:lang w:eastAsia="ru-RU"/>
        </w:rPr>
        <w:t>. Особые требования к доступности городской среды</w:t>
      </w:r>
    </w:p>
    <w:p w:rsidR="00200EF2" w:rsidRPr="000F2561" w:rsidRDefault="00200EF2" w:rsidP="00200EF2">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B34E75" w:rsidRDefault="006477A6" w:rsidP="00B34E7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588. </w:t>
      </w:r>
      <w:r w:rsidR="00B34E75">
        <w:rPr>
          <w:rFonts w:ascii="Times New Roman" w:eastAsia="Times New Roman" w:hAnsi="Times New Roman" w:cs="Times New Roman"/>
          <w:sz w:val="28"/>
          <w:szCs w:val="28"/>
          <w:lang w:eastAsia="ru-RU"/>
        </w:rPr>
        <w:t xml:space="preserve">Основу доступной для маломобильных  групп населения среды жизнедеятельности должен составлять </w:t>
      </w:r>
      <w:proofErr w:type="spellStart"/>
      <w:r w:rsidR="00B34E75">
        <w:rPr>
          <w:rFonts w:ascii="Times New Roman" w:eastAsia="Times New Roman" w:hAnsi="Times New Roman" w:cs="Times New Roman"/>
          <w:sz w:val="28"/>
          <w:szCs w:val="28"/>
          <w:lang w:eastAsia="ru-RU"/>
        </w:rPr>
        <w:t>безбарьерный</w:t>
      </w:r>
      <w:proofErr w:type="spellEnd"/>
      <w:r w:rsidR="00B34E75">
        <w:rPr>
          <w:rFonts w:ascii="Times New Roman" w:eastAsia="Times New Roman" w:hAnsi="Times New Roman" w:cs="Times New Roman"/>
          <w:sz w:val="28"/>
          <w:szCs w:val="28"/>
          <w:lang w:eastAsia="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w:t>
      </w:r>
      <w:r w:rsidR="00B34E75">
        <w:rPr>
          <w:rFonts w:ascii="Times New Roman" w:eastAsia="Times New Roman" w:hAnsi="Times New Roman" w:cs="Times New Roman"/>
          <w:sz w:val="28"/>
          <w:szCs w:val="28"/>
          <w:lang w:eastAsia="ru-RU"/>
        </w:rPr>
        <w:lastRenderedPageBreak/>
        <w:t>культурно - бытовых потребностей, передвижения с трудовыми и культурно-бытовыми целями, отдыха, занятия спортом и т.д.</w:t>
      </w:r>
    </w:p>
    <w:p w:rsidR="00B34E75" w:rsidRDefault="006477A6" w:rsidP="00B34E7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589. </w:t>
      </w:r>
      <w:r w:rsidR="00B34E75">
        <w:rPr>
          <w:rFonts w:ascii="Times New Roman" w:eastAsia="Times New Roman" w:hAnsi="Times New Roman" w:cs="Times New Roman"/>
          <w:sz w:val="28"/>
          <w:szCs w:val="28"/>
          <w:lang w:eastAsia="ru-RU"/>
        </w:rPr>
        <w:t>При создании  доступной для маломобильных групп населения, включая инвалидов, среды жизнедеятельности на территории городского округа Кинешма необходимо обеспечивать возможность беспрепятственного передвижения:</w:t>
      </w:r>
    </w:p>
    <w:p w:rsidR="00B34E75" w:rsidRDefault="00B34E75" w:rsidP="00B34E7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инвалидов с нарушением опорно - 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B34E75" w:rsidRPr="000F2561" w:rsidRDefault="00B34E75" w:rsidP="00B34E7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инвалидов с нарушением зрения  и слуха с использованием информационных сигнальных устройств, и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доступных для инвалидов.</w:t>
      </w:r>
    </w:p>
    <w:p w:rsidR="00200EF2" w:rsidRPr="000F2561" w:rsidRDefault="00B34E75" w:rsidP="00B34E7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77A6">
        <w:rPr>
          <w:rFonts w:ascii="Times New Roman" w:eastAsia="Times New Roman" w:hAnsi="Times New Roman" w:cs="Times New Roman"/>
          <w:sz w:val="28"/>
          <w:szCs w:val="28"/>
          <w:lang w:eastAsia="ru-RU"/>
        </w:rPr>
        <w:t>590.</w:t>
      </w:r>
      <w:r w:rsidR="00200EF2" w:rsidRPr="000F2561">
        <w:rPr>
          <w:rFonts w:ascii="Times New Roman" w:eastAsia="Times New Roman" w:hAnsi="Times New Roman" w:cs="Times New Roman"/>
          <w:sz w:val="28"/>
          <w:szCs w:val="28"/>
          <w:lang w:eastAsia="ru-RU"/>
        </w:rPr>
        <w:t xml:space="preserve">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лиц с ограниченными возможностями, оснащение этих объектов элементами и техническими средствами, способствующими передвижению престарелых</w:t>
      </w:r>
      <w:r w:rsidR="00A40693">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 xml:space="preserve"> и лиц с ограниченными возможностями.</w:t>
      </w:r>
    </w:p>
    <w:p w:rsidR="00200EF2" w:rsidRDefault="00B34E75" w:rsidP="00B34E7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EF2" w:rsidRPr="000F2561">
        <w:rPr>
          <w:rFonts w:ascii="Times New Roman" w:eastAsia="Times New Roman" w:hAnsi="Times New Roman" w:cs="Times New Roman"/>
          <w:sz w:val="28"/>
          <w:szCs w:val="28"/>
          <w:lang w:eastAsia="ru-RU"/>
        </w:rPr>
        <w:t xml:space="preserve"> </w:t>
      </w:r>
      <w:r w:rsidR="006477A6">
        <w:rPr>
          <w:rFonts w:ascii="Times New Roman" w:eastAsia="Times New Roman" w:hAnsi="Times New Roman" w:cs="Times New Roman"/>
          <w:sz w:val="28"/>
          <w:szCs w:val="28"/>
          <w:lang w:eastAsia="ru-RU"/>
        </w:rPr>
        <w:t xml:space="preserve">591. </w:t>
      </w:r>
      <w:r w:rsidR="00200EF2" w:rsidRPr="000F2561">
        <w:rPr>
          <w:rFonts w:ascii="Times New Roman" w:eastAsia="Times New Roman" w:hAnsi="Times New Roman" w:cs="Times New Roman"/>
          <w:sz w:val="28"/>
          <w:szCs w:val="28"/>
          <w:lang w:eastAsia="ru-RU"/>
        </w:rPr>
        <w:t>Проектирование, строительство, установка технических средств и оборудования, способствующих передвижению пожилых лиц и лиц с ограниченными возможностями, осуществляется при новом строительстве заказчиком в соответствии с утвержденной проектной документацией.</w:t>
      </w:r>
    </w:p>
    <w:p w:rsidR="00200EF2" w:rsidRDefault="00200EF2" w:rsidP="00200EF2">
      <w:pPr>
        <w:shd w:val="clear" w:color="auto" w:fill="FFFFFF"/>
        <w:spacing w:after="0" w:line="240" w:lineRule="auto"/>
        <w:jc w:val="center"/>
        <w:rPr>
          <w:rFonts w:ascii="Times New Roman" w:eastAsia="Times New Roman" w:hAnsi="Times New Roman" w:cs="Times New Roman"/>
          <w:sz w:val="28"/>
          <w:szCs w:val="28"/>
          <w:lang w:eastAsia="ru-RU"/>
        </w:rPr>
      </w:pPr>
    </w:p>
    <w:p w:rsidR="00200EF2" w:rsidRPr="00016B87" w:rsidRDefault="00C15AB8" w:rsidP="00200EF2">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r w:rsidR="00200EF2" w:rsidRPr="00016B87">
        <w:rPr>
          <w:rFonts w:ascii="Times New Roman" w:eastAsia="Times New Roman" w:hAnsi="Times New Roman" w:cs="Times New Roman"/>
          <w:b/>
          <w:sz w:val="28"/>
          <w:szCs w:val="28"/>
          <w:lang w:eastAsia="ru-RU"/>
        </w:rPr>
        <w:t>. Контроль исполнения Правил и ответственность за их нарушение</w:t>
      </w:r>
    </w:p>
    <w:p w:rsidR="00200EF2" w:rsidRPr="00016B87" w:rsidRDefault="00200EF2" w:rsidP="00200EF2">
      <w:pPr>
        <w:shd w:val="clear" w:color="auto" w:fill="FFFFFF"/>
        <w:spacing w:after="0" w:line="240" w:lineRule="auto"/>
        <w:jc w:val="center"/>
        <w:rPr>
          <w:rFonts w:ascii="Times New Roman" w:eastAsia="Times New Roman" w:hAnsi="Times New Roman" w:cs="Times New Roman"/>
          <w:b/>
          <w:sz w:val="28"/>
          <w:szCs w:val="28"/>
          <w:lang w:eastAsia="ru-RU"/>
        </w:rPr>
      </w:pP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592</w:t>
      </w:r>
      <w:r w:rsidR="00200EF2" w:rsidRPr="000F2561">
        <w:rPr>
          <w:rFonts w:ascii="Times New Roman" w:eastAsia="Times New Roman" w:hAnsi="Times New Roman" w:cs="Times New Roman"/>
          <w:sz w:val="28"/>
          <w:szCs w:val="28"/>
          <w:lang w:eastAsia="ru-RU"/>
        </w:rPr>
        <w:t>. Координацию деятельности по благоустройству территорий города осуществляет администрация городского округа Кинешма (ее должностные лица и функциональные органы с учетом их компетенции).</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593</w:t>
      </w:r>
      <w:r w:rsidR="00200EF2" w:rsidRPr="000F2561">
        <w:rPr>
          <w:rFonts w:ascii="Times New Roman" w:eastAsia="Times New Roman" w:hAnsi="Times New Roman" w:cs="Times New Roman"/>
          <w:sz w:val="28"/>
          <w:szCs w:val="28"/>
          <w:lang w:eastAsia="ru-RU"/>
        </w:rPr>
        <w:t>. Контроль исполнения требований настоящих Правил осуществляется администрацией городского округа Кинешма (ее должностными лицами и функциональными органами с учетом их компетенции) в формах:</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xml:space="preserve">- проведения плановых и внеплановых проверок, предусмотренных Федеральным законом от 26.12.2008 </w:t>
      </w:r>
      <w:r w:rsidRPr="000F2561">
        <w:rPr>
          <w:rFonts w:ascii="Times New Roman" w:eastAsia="Times New Roman" w:hAnsi="Times New Roman" w:cs="Times New Roman"/>
          <w:sz w:val="28"/>
          <w:szCs w:val="28"/>
          <w:lang w:val="en-US" w:eastAsia="ru-RU"/>
        </w:rPr>
        <w:t>N</w:t>
      </w:r>
      <w:r w:rsidRPr="000F2561">
        <w:rPr>
          <w:rFonts w:ascii="Times New Roman" w:eastAsia="Times New Roman" w:hAnsi="Times New Roman" w:cs="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0EF2" w:rsidRPr="000F2561" w:rsidRDefault="00200EF2"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2561">
        <w:rPr>
          <w:rFonts w:ascii="Times New Roman" w:eastAsia="Times New Roman" w:hAnsi="Times New Roman" w:cs="Times New Roman"/>
          <w:sz w:val="28"/>
          <w:szCs w:val="28"/>
          <w:lang w:eastAsia="ru-RU"/>
        </w:rPr>
        <w:t>- проведения систематического дистанционного обследования благоустройства территории.</w:t>
      </w:r>
    </w:p>
    <w:p w:rsidR="00200EF2" w:rsidRPr="000F2561" w:rsidRDefault="006477A6" w:rsidP="00200E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594</w:t>
      </w:r>
      <w:r w:rsidR="00200EF2" w:rsidRPr="000F2561">
        <w:rPr>
          <w:rFonts w:ascii="Times New Roman" w:eastAsia="Times New Roman" w:hAnsi="Times New Roman" w:cs="Times New Roman"/>
          <w:sz w:val="28"/>
          <w:szCs w:val="28"/>
          <w:lang w:eastAsia="ru-RU"/>
        </w:rPr>
        <w:t xml:space="preserve">. За нарушение требований настоящих Правил граждане, индивидуальные предприниматели, организации всех форм собственности, организационно-правовых форм и их должностные лица несут административную, гражданско-правовую ответственность на основании и в соответствии с положениями Кодекса об административных правонарушениях </w:t>
      </w:r>
      <w:r w:rsidR="00200EF2" w:rsidRPr="000F2561">
        <w:rPr>
          <w:rFonts w:ascii="Times New Roman" w:eastAsia="Times New Roman" w:hAnsi="Times New Roman" w:cs="Times New Roman"/>
          <w:sz w:val="28"/>
          <w:szCs w:val="28"/>
          <w:lang w:eastAsia="ru-RU"/>
        </w:rPr>
        <w:lastRenderedPageBreak/>
        <w:t xml:space="preserve">РФ, Закона Ивановской области от 24.04.2008 </w:t>
      </w:r>
      <w:r w:rsidR="00200EF2" w:rsidRPr="000F2561">
        <w:rPr>
          <w:rFonts w:ascii="Times New Roman" w:eastAsia="Times New Roman" w:hAnsi="Times New Roman" w:cs="Times New Roman"/>
          <w:sz w:val="28"/>
          <w:szCs w:val="28"/>
          <w:lang w:val="en-US" w:eastAsia="ru-RU"/>
        </w:rPr>
        <w:t>N</w:t>
      </w:r>
      <w:r w:rsidR="00200EF2" w:rsidRPr="000F2561">
        <w:rPr>
          <w:rFonts w:ascii="Times New Roman" w:eastAsia="Times New Roman" w:hAnsi="Times New Roman" w:cs="Times New Roman"/>
          <w:sz w:val="28"/>
          <w:szCs w:val="28"/>
          <w:lang w:eastAsia="ru-RU"/>
        </w:rPr>
        <w:t xml:space="preserve"> 11-ОЗ "Об административных правонарушениях в Ивановской области".</w:t>
      </w:r>
    </w:p>
    <w:p w:rsidR="00200EF2" w:rsidRDefault="00200EF2" w:rsidP="00200EF2">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200EF2">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200EF2">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200EF2">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200EF2">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200EF2">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200EF2">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200EF2">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200EF2">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200EF2">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200EF2">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200EF2">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200EF2">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200EF2">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200EF2">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200EF2">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200EF2">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200EF2">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200EF2">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200EF2">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200EF2">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200EF2">
      <w:pPr>
        <w:spacing w:after="0" w:line="240" w:lineRule="auto"/>
        <w:ind w:firstLine="709"/>
        <w:jc w:val="center"/>
        <w:rPr>
          <w:rFonts w:ascii="Times New Roman" w:eastAsia="Times New Roman" w:hAnsi="Times New Roman" w:cs="Times New Roman"/>
          <w:sz w:val="28"/>
          <w:szCs w:val="28"/>
          <w:lang w:eastAsia="ru-RU"/>
        </w:rPr>
      </w:pPr>
    </w:p>
    <w:p w:rsidR="00B34E75" w:rsidRDefault="00B34E75" w:rsidP="00200EF2">
      <w:pPr>
        <w:spacing w:after="0" w:line="240" w:lineRule="auto"/>
        <w:ind w:firstLine="709"/>
        <w:jc w:val="center"/>
        <w:rPr>
          <w:rFonts w:ascii="Times New Roman" w:eastAsia="Times New Roman" w:hAnsi="Times New Roman" w:cs="Times New Roman"/>
          <w:sz w:val="28"/>
          <w:szCs w:val="28"/>
          <w:lang w:eastAsia="ru-RU"/>
        </w:rPr>
      </w:pPr>
    </w:p>
    <w:p w:rsidR="00C15AB8" w:rsidRDefault="00C15AB8" w:rsidP="00200EF2">
      <w:pPr>
        <w:spacing w:after="0" w:line="240" w:lineRule="auto"/>
        <w:ind w:firstLine="709"/>
        <w:jc w:val="center"/>
        <w:rPr>
          <w:rFonts w:ascii="Times New Roman" w:eastAsia="Times New Roman" w:hAnsi="Times New Roman" w:cs="Times New Roman"/>
          <w:sz w:val="28"/>
          <w:szCs w:val="28"/>
          <w:lang w:eastAsia="ru-RU"/>
        </w:rPr>
      </w:pPr>
    </w:p>
    <w:p w:rsidR="00C15AB8" w:rsidRDefault="00C15AB8" w:rsidP="00200EF2">
      <w:pPr>
        <w:spacing w:after="0" w:line="240" w:lineRule="auto"/>
        <w:ind w:firstLine="709"/>
        <w:jc w:val="center"/>
        <w:rPr>
          <w:rFonts w:ascii="Times New Roman" w:eastAsia="Times New Roman" w:hAnsi="Times New Roman" w:cs="Times New Roman"/>
          <w:sz w:val="28"/>
          <w:szCs w:val="28"/>
          <w:lang w:eastAsia="ru-RU"/>
        </w:rPr>
      </w:pPr>
    </w:p>
    <w:p w:rsidR="00C15AB8" w:rsidRDefault="00C15AB8" w:rsidP="00200EF2">
      <w:pPr>
        <w:spacing w:after="0" w:line="240" w:lineRule="auto"/>
        <w:ind w:firstLine="709"/>
        <w:jc w:val="center"/>
        <w:rPr>
          <w:rFonts w:ascii="Times New Roman" w:eastAsia="Times New Roman" w:hAnsi="Times New Roman" w:cs="Times New Roman"/>
          <w:sz w:val="28"/>
          <w:szCs w:val="28"/>
          <w:lang w:eastAsia="ru-RU"/>
        </w:rPr>
      </w:pPr>
    </w:p>
    <w:p w:rsidR="00C15AB8" w:rsidRDefault="00C15AB8" w:rsidP="00200EF2">
      <w:pPr>
        <w:spacing w:after="0" w:line="240" w:lineRule="auto"/>
        <w:ind w:firstLine="709"/>
        <w:jc w:val="center"/>
        <w:rPr>
          <w:rFonts w:ascii="Times New Roman" w:eastAsia="Times New Roman" w:hAnsi="Times New Roman" w:cs="Times New Roman"/>
          <w:sz w:val="28"/>
          <w:szCs w:val="28"/>
          <w:lang w:eastAsia="ru-RU"/>
        </w:rPr>
      </w:pPr>
    </w:p>
    <w:p w:rsidR="00C15AB8" w:rsidRDefault="00C15AB8" w:rsidP="00200EF2">
      <w:pPr>
        <w:spacing w:after="0" w:line="240" w:lineRule="auto"/>
        <w:ind w:firstLine="709"/>
        <w:jc w:val="center"/>
        <w:rPr>
          <w:rFonts w:ascii="Times New Roman" w:eastAsia="Times New Roman" w:hAnsi="Times New Roman" w:cs="Times New Roman"/>
          <w:sz w:val="28"/>
          <w:szCs w:val="28"/>
          <w:lang w:eastAsia="ru-RU"/>
        </w:rPr>
      </w:pPr>
    </w:p>
    <w:p w:rsidR="00C15AB8" w:rsidRDefault="00C15AB8" w:rsidP="00200EF2">
      <w:pPr>
        <w:spacing w:after="0" w:line="240" w:lineRule="auto"/>
        <w:ind w:firstLine="709"/>
        <w:jc w:val="center"/>
        <w:rPr>
          <w:rFonts w:ascii="Times New Roman" w:eastAsia="Times New Roman" w:hAnsi="Times New Roman" w:cs="Times New Roman"/>
          <w:sz w:val="28"/>
          <w:szCs w:val="28"/>
          <w:lang w:eastAsia="ru-RU"/>
        </w:rPr>
      </w:pPr>
    </w:p>
    <w:p w:rsidR="00C15AB8" w:rsidRDefault="00C15AB8" w:rsidP="00200EF2">
      <w:pPr>
        <w:spacing w:after="0" w:line="240" w:lineRule="auto"/>
        <w:ind w:firstLine="709"/>
        <w:jc w:val="center"/>
        <w:rPr>
          <w:rFonts w:ascii="Times New Roman" w:eastAsia="Times New Roman" w:hAnsi="Times New Roman" w:cs="Times New Roman"/>
          <w:sz w:val="28"/>
          <w:szCs w:val="28"/>
          <w:lang w:eastAsia="ru-RU"/>
        </w:rPr>
      </w:pPr>
    </w:p>
    <w:p w:rsidR="00C15AB8" w:rsidRDefault="00C15AB8" w:rsidP="00200EF2">
      <w:pPr>
        <w:spacing w:after="0" w:line="240" w:lineRule="auto"/>
        <w:ind w:firstLine="709"/>
        <w:jc w:val="center"/>
        <w:rPr>
          <w:rFonts w:ascii="Times New Roman" w:eastAsia="Times New Roman" w:hAnsi="Times New Roman" w:cs="Times New Roman"/>
          <w:sz w:val="28"/>
          <w:szCs w:val="28"/>
          <w:lang w:eastAsia="ru-RU"/>
        </w:rPr>
      </w:pPr>
    </w:p>
    <w:p w:rsidR="00C15AB8" w:rsidRDefault="00C15AB8" w:rsidP="00200EF2">
      <w:pPr>
        <w:spacing w:after="0" w:line="240" w:lineRule="auto"/>
        <w:ind w:firstLine="709"/>
        <w:jc w:val="center"/>
        <w:rPr>
          <w:rFonts w:ascii="Times New Roman" w:eastAsia="Times New Roman" w:hAnsi="Times New Roman" w:cs="Times New Roman"/>
          <w:sz w:val="28"/>
          <w:szCs w:val="28"/>
          <w:lang w:eastAsia="ru-RU"/>
        </w:rPr>
      </w:pPr>
    </w:p>
    <w:p w:rsidR="005572E2" w:rsidRDefault="005572E2" w:rsidP="00200EF2">
      <w:pPr>
        <w:spacing w:after="0" w:line="240" w:lineRule="auto"/>
        <w:ind w:firstLine="709"/>
        <w:jc w:val="center"/>
        <w:rPr>
          <w:rFonts w:ascii="Times New Roman" w:eastAsia="Times New Roman" w:hAnsi="Times New Roman" w:cs="Times New Roman"/>
          <w:sz w:val="28"/>
          <w:szCs w:val="28"/>
          <w:lang w:eastAsia="ru-RU"/>
        </w:rPr>
      </w:pPr>
    </w:p>
    <w:p w:rsidR="001B77EB" w:rsidRDefault="001B77EB" w:rsidP="00200EF2">
      <w:pPr>
        <w:spacing w:after="0" w:line="240" w:lineRule="auto"/>
        <w:ind w:firstLine="567"/>
        <w:jc w:val="right"/>
        <w:rPr>
          <w:rStyle w:val="ab"/>
          <w:rFonts w:ascii="Times New Roman" w:hAnsi="Times New Roman" w:cs="Times New Roman"/>
          <w:sz w:val="28"/>
          <w:szCs w:val="28"/>
        </w:rPr>
      </w:pPr>
    </w:p>
    <w:p w:rsidR="001B77EB" w:rsidRDefault="001B77EB" w:rsidP="00200EF2">
      <w:pPr>
        <w:spacing w:after="0" w:line="240" w:lineRule="auto"/>
        <w:ind w:firstLine="567"/>
        <w:jc w:val="right"/>
        <w:rPr>
          <w:rStyle w:val="ab"/>
          <w:rFonts w:ascii="Times New Roman" w:hAnsi="Times New Roman" w:cs="Times New Roman"/>
          <w:sz w:val="28"/>
          <w:szCs w:val="28"/>
        </w:rPr>
      </w:pPr>
    </w:p>
    <w:p w:rsidR="001B77EB" w:rsidRDefault="001B77EB" w:rsidP="00200EF2">
      <w:pPr>
        <w:spacing w:after="0" w:line="240" w:lineRule="auto"/>
        <w:ind w:firstLine="567"/>
        <w:jc w:val="right"/>
        <w:rPr>
          <w:rStyle w:val="ab"/>
          <w:rFonts w:ascii="Times New Roman" w:hAnsi="Times New Roman" w:cs="Times New Roman"/>
          <w:sz w:val="28"/>
          <w:szCs w:val="28"/>
        </w:rPr>
      </w:pPr>
    </w:p>
    <w:p w:rsidR="001B77EB" w:rsidRDefault="001B77EB" w:rsidP="00200EF2">
      <w:pPr>
        <w:spacing w:after="0" w:line="240" w:lineRule="auto"/>
        <w:ind w:firstLine="567"/>
        <w:jc w:val="right"/>
        <w:rPr>
          <w:rStyle w:val="ab"/>
          <w:rFonts w:ascii="Times New Roman" w:hAnsi="Times New Roman" w:cs="Times New Roman"/>
          <w:sz w:val="28"/>
          <w:szCs w:val="28"/>
        </w:rPr>
      </w:pPr>
    </w:p>
    <w:p w:rsidR="001B77EB" w:rsidRDefault="001B77EB" w:rsidP="00200EF2">
      <w:pPr>
        <w:spacing w:after="0" w:line="240" w:lineRule="auto"/>
        <w:ind w:firstLine="567"/>
        <w:jc w:val="right"/>
        <w:rPr>
          <w:rStyle w:val="ab"/>
          <w:rFonts w:ascii="Times New Roman" w:hAnsi="Times New Roman" w:cs="Times New Roman"/>
          <w:sz w:val="28"/>
          <w:szCs w:val="28"/>
        </w:rPr>
      </w:pPr>
    </w:p>
    <w:p w:rsidR="001B77EB" w:rsidRDefault="001B77EB" w:rsidP="00200EF2">
      <w:pPr>
        <w:spacing w:after="0" w:line="240" w:lineRule="auto"/>
        <w:ind w:firstLine="567"/>
        <w:jc w:val="right"/>
        <w:rPr>
          <w:rStyle w:val="ab"/>
          <w:rFonts w:ascii="Times New Roman" w:hAnsi="Times New Roman" w:cs="Times New Roman"/>
          <w:sz w:val="28"/>
          <w:szCs w:val="28"/>
        </w:rPr>
      </w:pPr>
    </w:p>
    <w:p w:rsidR="001B77EB" w:rsidRDefault="001B77EB" w:rsidP="00200EF2">
      <w:pPr>
        <w:spacing w:after="0" w:line="240" w:lineRule="auto"/>
        <w:ind w:firstLine="567"/>
        <w:jc w:val="right"/>
        <w:rPr>
          <w:rStyle w:val="ab"/>
          <w:rFonts w:ascii="Times New Roman" w:hAnsi="Times New Roman" w:cs="Times New Roman"/>
          <w:sz w:val="28"/>
          <w:szCs w:val="28"/>
        </w:rPr>
      </w:pPr>
    </w:p>
    <w:p w:rsidR="001B77EB" w:rsidRDefault="001B77EB" w:rsidP="00200EF2">
      <w:pPr>
        <w:spacing w:after="0" w:line="240" w:lineRule="auto"/>
        <w:ind w:firstLine="567"/>
        <w:jc w:val="right"/>
        <w:rPr>
          <w:rStyle w:val="ab"/>
          <w:rFonts w:ascii="Times New Roman" w:hAnsi="Times New Roman" w:cs="Times New Roman"/>
          <w:sz w:val="28"/>
          <w:szCs w:val="28"/>
        </w:rPr>
      </w:pPr>
    </w:p>
    <w:p w:rsidR="00200EF2" w:rsidRPr="000F2561" w:rsidRDefault="00200EF2" w:rsidP="00200EF2">
      <w:pPr>
        <w:spacing w:after="0" w:line="240" w:lineRule="auto"/>
        <w:ind w:firstLine="567"/>
        <w:jc w:val="right"/>
        <w:rPr>
          <w:rFonts w:ascii="Times New Roman" w:hAnsi="Times New Roman" w:cs="Times New Roman"/>
          <w:b/>
          <w:sz w:val="28"/>
          <w:szCs w:val="28"/>
        </w:rPr>
      </w:pPr>
      <w:r w:rsidRPr="000F2561">
        <w:rPr>
          <w:rStyle w:val="ab"/>
          <w:rFonts w:ascii="Times New Roman" w:hAnsi="Times New Roman" w:cs="Times New Roman"/>
          <w:sz w:val="28"/>
          <w:szCs w:val="28"/>
        </w:rPr>
        <w:lastRenderedPageBreak/>
        <w:t>Приложение 1</w:t>
      </w:r>
      <w:r w:rsidRPr="000F2561">
        <w:rPr>
          <w:rStyle w:val="ab"/>
          <w:rFonts w:ascii="Times New Roman" w:hAnsi="Times New Roman" w:cs="Times New Roman"/>
          <w:sz w:val="28"/>
          <w:szCs w:val="28"/>
        </w:rPr>
        <w:br/>
        <w:t xml:space="preserve">к </w:t>
      </w:r>
      <w:hyperlink w:anchor="sub_1000" w:history="1">
        <w:r w:rsidRPr="001B77EB">
          <w:rPr>
            <w:rStyle w:val="ab"/>
            <w:rFonts w:ascii="Times New Roman" w:hAnsi="Times New Roman" w:cs="Times New Roman"/>
            <w:sz w:val="28"/>
            <w:szCs w:val="28"/>
          </w:rPr>
          <w:t>Правилам</w:t>
        </w:r>
      </w:hyperlink>
      <w:r w:rsidRPr="000F2561">
        <w:rPr>
          <w:rStyle w:val="ab"/>
          <w:rFonts w:ascii="Times New Roman" w:hAnsi="Times New Roman" w:cs="Times New Roman"/>
          <w:sz w:val="28"/>
          <w:szCs w:val="28"/>
        </w:rPr>
        <w:br/>
        <w:t>благоустройства территории</w:t>
      </w:r>
      <w:r w:rsidRPr="000F2561">
        <w:rPr>
          <w:rStyle w:val="ab"/>
          <w:rFonts w:ascii="Times New Roman" w:hAnsi="Times New Roman" w:cs="Times New Roman"/>
          <w:sz w:val="28"/>
          <w:szCs w:val="28"/>
        </w:rPr>
        <w:br/>
        <w:t>городского округа Кинешма,</w:t>
      </w:r>
      <w:r w:rsidRPr="000F2561">
        <w:rPr>
          <w:rStyle w:val="ab"/>
          <w:rFonts w:ascii="Times New Roman" w:hAnsi="Times New Roman" w:cs="Times New Roman"/>
          <w:sz w:val="28"/>
          <w:szCs w:val="28"/>
        </w:rPr>
        <w:br/>
        <w:t>утвержденные решением Думы</w:t>
      </w:r>
      <w:r w:rsidRPr="000F2561">
        <w:rPr>
          <w:rStyle w:val="ab"/>
          <w:rFonts w:ascii="Times New Roman" w:hAnsi="Times New Roman" w:cs="Times New Roman"/>
          <w:sz w:val="28"/>
          <w:szCs w:val="28"/>
        </w:rPr>
        <w:br/>
        <w:t>городского округа Кинешма</w:t>
      </w:r>
      <w:r w:rsidRPr="000F2561">
        <w:rPr>
          <w:rStyle w:val="ab"/>
          <w:rFonts w:ascii="Times New Roman" w:hAnsi="Times New Roman" w:cs="Times New Roman"/>
          <w:sz w:val="28"/>
          <w:szCs w:val="28"/>
        </w:rPr>
        <w:br/>
        <w:t>от 25.06.2014 №68/674</w:t>
      </w:r>
    </w:p>
    <w:p w:rsidR="00200EF2" w:rsidRDefault="00200EF2" w:rsidP="00200EF2">
      <w:pPr>
        <w:pStyle w:val="1"/>
        <w:spacing w:before="0" w:after="0"/>
        <w:ind w:firstLine="567"/>
        <w:rPr>
          <w:rFonts w:ascii="Times New Roman" w:hAnsi="Times New Roman" w:cs="Times New Roman"/>
          <w:sz w:val="28"/>
          <w:szCs w:val="28"/>
        </w:rPr>
      </w:pPr>
    </w:p>
    <w:p w:rsidR="00200EF2" w:rsidRPr="000F2561" w:rsidRDefault="00200EF2" w:rsidP="00200EF2">
      <w:pPr>
        <w:pStyle w:val="1"/>
        <w:spacing w:before="0" w:after="0"/>
        <w:ind w:firstLine="567"/>
        <w:rPr>
          <w:rFonts w:ascii="Times New Roman" w:hAnsi="Times New Roman" w:cs="Times New Roman"/>
          <w:sz w:val="28"/>
          <w:szCs w:val="28"/>
        </w:rPr>
      </w:pPr>
      <w:r w:rsidRPr="000F2561">
        <w:rPr>
          <w:rFonts w:ascii="Times New Roman" w:hAnsi="Times New Roman" w:cs="Times New Roman"/>
          <w:sz w:val="28"/>
          <w:szCs w:val="28"/>
        </w:rPr>
        <w:t>Правила</w:t>
      </w:r>
      <w:r w:rsidRPr="000F2561">
        <w:rPr>
          <w:rFonts w:ascii="Times New Roman" w:hAnsi="Times New Roman" w:cs="Times New Roman"/>
          <w:sz w:val="28"/>
          <w:szCs w:val="28"/>
        </w:rPr>
        <w:br/>
        <w:t>размещения и содержания вывесок на территории городского округа Кинешма</w:t>
      </w:r>
    </w:p>
    <w:p w:rsidR="00200EF2" w:rsidRPr="000F2561" w:rsidRDefault="00200EF2" w:rsidP="00200EF2">
      <w:pPr>
        <w:spacing w:after="0" w:line="240" w:lineRule="auto"/>
        <w:ind w:firstLine="567"/>
        <w:jc w:val="both"/>
        <w:rPr>
          <w:rFonts w:ascii="Times New Roman" w:hAnsi="Times New Roman" w:cs="Times New Roman"/>
          <w:sz w:val="28"/>
          <w:szCs w:val="28"/>
        </w:rPr>
      </w:pPr>
    </w:p>
    <w:p w:rsidR="00200EF2" w:rsidRPr="000F2561" w:rsidRDefault="00200EF2" w:rsidP="00200EF2">
      <w:pPr>
        <w:pStyle w:val="1"/>
        <w:spacing w:before="0" w:after="0"/>
        <w:ind w:firstLine="567"/>
        <w:rPr>
          <w:rFonts w:ascii="Times New Roman" w:hAnsi="Times New Roman" w:cs="Times New Roman"/>
          <w:sz w:val="28"/>
          <w:szCs w:val="28"/>
        </w:rPr>
      </w:pPr>
      <w:bookmarkStart w:id="20" w:name="sub_10191"/>
      <w:r w:rsidRPr="000F2561">
        <w:rPr>
          <w:rFonts w:ascii="Times New Roman" w:hAnsi="Times New Roman" w:cs="Times New Roman"/>
          <w:sz w:val="28"/>
          <w:szCs w:val="28"/>
        </w:rPr>
        <w:t>I. Общие положения</w:t>
      </w:r>
    </w:p>
    <w:bookmarkEnd w:id="20"/>
    <w:p w:rsidR="00200EF2" w:rsidRPr="000F2561" w:rsidRDefault="00200EF2" w:rsidP="00200EF2">
      <w:pPr>
        <w:spacing w:after="0" w:line="240" w:lineRule="auto"/>
        <w:ind w:firstLine="567"/>
        <w:jc w:val="both"/>
        <w:rPr>
          <w:rFonts w:ascii="Times New Roman" w:hAnsi="Times New Roman" w:cs="Times New Roman"/>
          <w:sz w:val="28"/>
          <w:szCs w:val="28"/>
        </w:rPr>
      </w:pP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21" w:name="sub_10101"/>
      <w:r w:rsidRPr="000F2561">
        <w:rPr>
          <w:rFonts w:ascii="Times New Roman" w:hAnsi="Times New Roman" w:cs="Times New Roman"/>
          <w:sz w:val="28"/>
          <w:szCs w:val="28"/>
        </w:rPr>
        <w:t>1. Настоящие Правила размещения и содержания вывесок на территории муниципального образования "Городской округ Кинешма" (далее - Правила) определяют виды вывесок, размещаемых в городском округе Кинешма, устанавливают требования к указанным вывескам, их размещению и содержанию. Неотъемлемой составной частью настоящих Правил является Графическое приложение к Правилам (</w:t>
      </w:r>
      <w:hyperlink w:anchor="sub_11000" w:history="1">
        <w:r w:rsidRPr="001678C5">
          <w:rPr>
            <w:rStyle w:val="aa"/>
            <w:rFonts w:ascii="Times New Roman" w:hAnsi="Times New Roman" w:cs="Times New Roman"/>
            <w:b w:val="0"/>
            <w:color w:val="auto"/>
            <w:sz w:val="28"/>
            <w:szCs w:val="28"/>
          </w:rPr>
          <w:t>приложение 1</w:t>
        </w:r>
      </w:hyperlink>
      <w:r w:rsidRPr="000F2561">
        <w:rPr>
          <w:rFonts w:ascii="Times New Roman" w:hAnsi="Times New Roman" w:cs="Times New Roman"/>
          <w:sz w:val="28"/>
          <w:szCs w:val="28"/>
        </w:rPr>
        <w:t xml:space="preserve"> к настоящим Прави</w:t>
      </w:r>
      <w:r w:rsidRPr="009239CB">
        <w:rPr>
          <w:rFonts w:ascii="Times New Roman" w:hAnsi="Times New Roman" w:cs="Times New Roman"/>
          <w:sz w:val="28"/>
          <w:szCs w:val="28"/>
        </w:rPr>
        <w:t>лам).</w:t>
      </w:r>
    </w:p>
    <w:bookmarkEnd w:id="21"/>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2. </w:t>
      </w:r>
      <w:proofErr w:type="gramStart"/>
      <w:r w:rsidRPr="009239CB">
        <w:rPr>
          <w:rStyle w:val="ab"/>
          <w:rFonts w:ascii="Times New Roman" w:hAnsi="Times New Roman" w:cs="Times New Roman"/>
          <w:sz w:val="28"/>
          <w:szCs w:val="28"/>
        </w:rPr>
        <w:t>Вывеска</w:t>
      </w:r>
      <w:r w:rsidRPr="009239CB">
        <w:rPr>
          <w:rFonts w:ascii="Times New Roman" w:hAnsi="Times New Roman" w:cs="Times New Roman"/>
          <w:sz w:val="28"/>
          <w:szCs w:val="28"/>
        </w:rPr>
        <w:t xml:space="preserve"> - объект благоустройства, выполняющий функцию информирования населения городского округа Кинешма, представляющий собой информационный материал в объемном или плоском исполнении, содержащий сведения о профиле организации или индивидуального предпринимателя и его наименование, сведения, доведение которых до потребителя является обязательным в соответствии с федеральным законодательством, а также информационные указатели, не содержащие сведений рекламного характера.</w:t>
      </w:r>
      <w:proofErr w:type="gramEnd"/>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22" w:name="sub_10103"/>
      <w:r w:rsidRPr="009239CB">
        <w:rPr>
          <w:rFonts w:ascii="Times New Roman" w:hAnsi="Times New Roman" w:cs="Times New Roman"/>
          <w:sz w:val="28"/>
          <w:szCs w:val="28"/>
        </w:rPr>
        <w:t>3. В городском округе Кинешма осуществляется размещение вывесок следующих видов:</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23" w:name="sub_10031"/>
      <w:bookmarkEnd w:id="22"/>
      <w:r w:rsidRPr="009239CB">
        <w:rPr>
          <w:rFonts w:ascii="Times New Roman" w:hAnsi="Times New Roman" w:cs="Times New Roman"/>
          <w:sz w:val="28"/>
          <w:szCs w:val="28"/>
        </w:rPr>
        <w:t xml:space="preserve">3.1. </w:t>
      </w:r>
      <w:proofErr w:type="gramStart"/>
      <w:r w:rsidRPr="009239CB">
        <w:rPr>
          <w:rFonts w:ascii="Times New Roman" w:hAnsi="Times New Roman" w:cs="Times New Roman"/>
          <w:sz w:val="28"/>
          <w:szCs w:val="28"/>
        </w:rPr>
        <w:t>Указатели наименований улиц, площадей, проездов, переулков, набережных, скверов, бульваров, мостов, указатели номеров домов.</w:t>
      </w:r>
      <w:proofErr w:type="gramEnd"/>
    </w:p>
    <w:bookmarkEnd w:id="23"/>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3.2. Указатели маршрутов (схемы) движения и расписания городского пассажирского транспорта.</w:t>
      </w:r>
    </w:p>
    <w:p w:rsidR="00200EF2" w:rsidRPr="001018FE" w:rsidRDefault="001018FE" w:rsidP="001018FE">
      <w:pPr>
        <w:pStyle w:val="1"/>
        <w:jc w:val="both"/>
        <w:rPr>
          <w:rFonts w:ascii="Times New Roman" w:eastAsiaTheme="minorHAnsi" w:hAnsi="Times New Roman" w:cs="Times New Roman"/>
          <w:b w:val="0"/>
          <w:color w:val="auto"/>
          <w:sz w:val="28"/>
          <w:szCs w:val="28"/>
          <w:lang w:eastAsia="en-US"/>
        </w:rPr>
      </w:pPr>
      <w:bookmarkStart w:id="24" w:name="sub_10033"/>
      <w:r>
        <w:rPr>
          <w:rFonts w:ascii="Times New Roman" w:hAnsi="Times New Roman" w:cs="Times New Roman"/>
          <w:b w:val="0"/>
          <w:color w:val="auto"/>
          <w:sz w:val="28"/>
          <w:szCs w:val="28"/>
        </w:rPr>
        <w:t xml:space="preserve">        </w:t>
      </w:r>
      <w:r w:rsidR="00200EF2" w:rsidRPr="001018FE">
        <w:rPr>
          <w:rFonts w:ascii="Times New Roman" w:hAnsi="Times New Roman" w:cs="Times New Roman"/>
          <w:b w:val="0"/>
          <w:color w:val="auto"/>
          <w:sz w:val="28"/>
          <w:szCs w:val="28"/>
        </w:rPr>
        <w:t>3.3. Вывески, содержащие сведения, уст</w:t>
      </w:r>
      <w:r w:rsidRPr="001018FE">
        <w:rPr>
          <w:rFonts w:ascii="Times New Roman" w:hAnsi="Times New Roman" w:cs="Times New Roman"/>
          <w:b w:val="0"/>
          <w:color w:val="auto"/>
          <w:sz w:val="28"/>
          <w:szCs w:val="28"/>
        </w:rPr>
        <w:t xml:space="preserve">ановленные требованиями </w:t>
      </w:r>
      <w:r w:rsidRPr="001018FE">
        <w:rPr>
          <w:rFonts w:ascii="Times New Roman" w:eastAsiaTheme="minorHAnsi" w:hAnsi="Times New Roman" w:cs="Times New Roman"/>
          <w:b w:val="0"/>
          <w:color w:val="auto"/>
          <w:sz w:val="28"/>
          <w:szCs w:val="28"/>
          <w:lang w:eastAsia="en-US"/>
        </w:rPr>
        <w:t>Закон</w:t>
      </w:r>
      <w:r>
        <w:rPr>
          <w:rFonts w:ascii="Times New Roman" w:eastAsiaTheme="minorHAnsi" w:hAnsi="Times New Roman" w:cs="Times New Roman"/>
          <w:b w:val="0"/>
          <w:color w:val="auto"/>
          <w:sz w:val="28"/>
          <w:szCs w:val="28"/>
          <w:lang w:eastAsia="en-US"/>
        </w:rPr>
        <w:t>а</w:t>
      </w:r>
      <w:r w:rsidRPr="001018FE">
        <w:rPr>
          <w:rFonts w:ascii="Times New Roman" w:eastAsiaTheme="minorHAnsi" w:hAnsi="Times New Roman" w:cs="Times New Roman"/>
          <w:b w:val="0"/>
          <w:color w:val="auto"/>
          <w:sz w:val="28"/>
          <w:szCs w:val="28"/>
          <w:lang w:eastAsia="en-US"/>
        </w:rPr>
        <w:t xml:space="preserve"> РФ от 07.02.1992 № 2300-I "О защите прав потребителей".</w:t>
      </w:r>
      <w:r w:rsidR="00200EF2" w:rsidRPr="001018FE">
        <w:rPr>
          <w:rFonts w:ascii="Times New Roman" w:hAnsi="Times New Roman" w:cs="Times New Roman"/>
          <w:color w:val="auto"/>
          <w:sz w:val="28"/>
          <w:szCs w:val="28"/>
        </w:rPr>
        <w:t xml:space="preserve"> </w:t>
      </w:r>
      <w:r w:rsidR="00200EF2" w:rsidRPr="001018FE">
        <w:rPr>
          <w:rFonts w:ascii="Times New Roman" w:hAnsi="Times New Roman" w:cs="Times New Roman"/>
          <w:b w:val="0"/>
          <w:color w:val="auto"/>
          <w:sz w:val="28"/>
          <w:szCs w:val="28"/>
        </w:rPr>
        <w:t>Данные вывески не требуют согласования с органами местного самоуправления, но должны соответствовать следующим требованиям:</w:t>
      </w:r>
    </w:p>
    <w:bookmarkEnd w:id="24"/>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На вывеске указывается:</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фирменное наименование;</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место нахождения;</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режим работы.</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Максимальный размер 60х40</w:t>
      </w:r>
      <w:r w:rsidR="005A572F">
        <w:rPr>
          <w:rFonts w:ascii="Times New Roman" w:hAnsi="Times New Roman" w:cs="Times New Roman"/>
          <w:sz w:val="28"/>
          <w:szCs w:val="28"/>
        </w:rPr>
        <w:t xml:space="preserve"> см</w:t>
      </w:r>
      <w:r w:rsidRPr="009239CB">
        <w:rPr>
          <w:rFonts w:ascii="Times New Roman" w:hAnsi="Times New Roman" w:cs="Times New Roman"/>
          <w:sz w:val="28"/>
          <w:szCs w:val="28"/>
        </w:rPr>
        <w:t>.</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lastRenderedPageBreak/>
        <w:t>- Вывеска размещается непосредственно около входа организации, к которой относится вывеска.</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25" w:name="sub_10034"/>
      <w:r w:rsidRPr="009239CB">
        <w:rPr>
          <w:rFonts w:ascii="Times New Roman" w:hAnsi="Times New Roman" w:cs="Times New Roman"/>
          <w:sz w:val="28"/>
          <w:szCs w:val="28"/>
        </w:rPr>
        <w:t xml:space="preserve">3.4. </w:t>
      </w:r>
      <w:proofErr w:type="gramStart"/>
      <w:r w:rsidRPr="009239CB">
        <w:rPr>
          <w:rFonts w:ascii="Times New Roman" w:hAnsi="Times New Roman" w:cs="Times New Roman"/>
          <w:sz w:val="28"/>
          <w:szCs w:val="28"/>
        </w:rPr>
        <w:t>Вывески,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w:t>
      </w:r>
      <w:proofErr w:type="gramEnd"/>
      <w:r w:rsidRPr="009239CB">
        <w:rPr>
          <w:rFonts w:ascii="Times New Roman" w:hAnsi="Times New Roman" w:cs="Times New Roman"/>
          <w:sz w:val="28"/>
          <w:szCs w:val="28"/>
        </w:rPr>
        <w:t xml:space="preserve">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w:t>
      </w:r>
      <w:r w:rsidR="001018FE">
        <w:rPr>
          <w:rFonts w:ascii="Times New Roman" w:hAnsi="Times New Roman" w:cs="Times New Roman"/>
          <w:sz w:val="28"/>
          <w:szCs w:val="28"/>
        </w:rPr>
        <w:t xml:space="preserve">ным </w:t>
      </w:r>
      <w:r w:rsidR="001018FE" w:rsidRPr="001018FE">
        <w:rPr>
          <w:rFonts w:ascii="Times New Roman" w:hAnsi="Times New Roman" w:cs="Times New Roman"/>
          <w:sz w:val="28"/>
          <w:szCs w:val="28"/>
        </w:rPr>
        <w:t>Законом РФ от 07.02.1992 № 2300-I "О защите прав потребителей"</w:t>
      </w:r>
      <w:r w:rsidR="001018FE">
        <w:rPr>
          <w:rFonts w:ascii="Times New Roman" w:hAnsi="Times New Roman" w:cs="Times New Roman"/>
          <w:sz w:val="28"/>
          <w:szCs w:val="28"/>
        </w:rPr>
        <w:t>,</w:t>
      </w:r>
      <w:r w:rsidRPr="009239CB">
        <w:rPr>
          <w:rFonts w:ascii="Times New Roman" w:hAnsi="Times New Roman" w:cs="Times New Roman"/>
          <w:sz w:val="28"/>
          <w:szCs w:val="28"/>
        </w:rPr>
        <w:t xml:space="preserve"> требуют согласование с органами местного самоуправления.</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26" w:name="sub_10104"/>
      <w:bookmarkEnd w:id="25"/>
      <w:r w:rsidRPr="009239CB">
        <w:rPr>
          <w:rFonts w:ascii="Times New Roman" w:hAnsi="Times New Roman" w:cs="Times New Roman"/>
          <w:sz w:val="28"/>
          <w:szCs w:val="28"/>
        </w:rPr>
        <w:t xml:space="preserve">4. </w:t>
      </w:r>
      <w:proofErr w:type="gramStart"/>
      <w:r w:rsidRPr="009239CB">
        <w:rPr>
          <w:rFonts w:ascii="Times New Roman" w:hAnsi="Times New Roman" w:cs="Times New Roman"/>
          <w:sz w:val="28"/>
          <w:szCs w:val="28"/>
        </w:rPr>
        <w:t>Размещение вывесок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вывесках и которым указанные здания, строения, сооружения и земельный участок принадлежат на праве собственности или ином вещном праве.</w:t>
      </w:r>
      <w:proofErr w:type="gramEnd"/>
    </w:p>
    <w:bookmarkEnd w:id="26"/>
    <w:p w:rsidR="00200EF2" w:rsidRPr="001678C5"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При этом установка таких отдельно стоящих конструкций осуществляется при условии соблюдения требований </w:t>
      </w:r>
      <w:hyperlink r:id="rId20" w:history="1">
        <w:r w:rsidRPr="001678C5">
          <w:rPr>
            <w:rStyle w:val="aa"/>
            <w:rFonts w:ascii="Times New Roman" w:hAnsi="Times New Roman"/>
            <w:b w:val="0"/>
            <w:color w:val="auto"/>
            <w:sz w:val="28"/>
            <w:szCs w:val="28"/>
          </w:rPr>
          <w:t>законодательства</w:t>
        </w:r>
      </w:hyperlink>
      <w:r w:rsidRPr="001678C5">
        <w:rPr>
          <w:rFonts w:ascii="Times New Roman" w:hAnsi="Times New Roman" w:cs="Times New Roman"/>
          <w:sz w:val="28"/>
          <w:szCs w:val="28"/>
        </w:rPr>
        <w:t xml:space="preserve"> о градостроительной деятельности, законодательства о благоустройстве.</w:t>
      </w:r>
    </w:p>
    <w:p w:rsidR="00200EF2" w:rsidRPr="001678C5" w:rsidRDefault="00200EF2" w:rsidP="00200EF2">
      <w:pPr>
        <w:spacing w:after="0" w:line="240" w:lineRule="auto"/>
        <w:ind w:firstLine="567"/>
        <w:jc w:val="both"/>
        <w:rPr>
          <w:rFonts w:ascii="Times New Roman" w:hAnsi="Times New Roman" w:cs="Times New Roman"/>
          <w:sz w:val="28"/>
          <w:szCs w:val="28"/>
        </w:rPr>
      </w:pPr>
      <w:proofErr w:type="gramStart"/>
      <w:r w:rsidRPr="001678C5">
        <w:rPr>
          <w:rFonts w:ascii="Times New Roman" w:hAnsi="Times New Roman" w:cs="Times New Roman"/>
          <w:sz w:val="28"/>
          <w:szCs w:val="28"/>
        </w:rPr>
        <w:t>Вывески, размещаемые на территории городского округа Кинешма,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архитектурно-художественный облик городского округа Кинешма и обеспечивать соответствие эстетических характеристик вывесок</w:t>
      </w:r>
      <w:proofErr w:type="gramEnd"/>
      <w:r w:rsidRPr="001678C5">
        <w:rPr>
          <w:rFonts w:ascii="Times New Roman" w:hAnsi="Times New Roman" w:cs="Times New Roman"/>
          <w:sz w:val="28"/>
          <w:szCs w:val="28"/>
        </w:rPr>
        <w:t xml:space="preserve"> стилистике объекта, на котором они размещаются. Использование в текстах (надписях), размещаемых на вывесках, указанных в </w:t>
      </w:r>
      <w:hyperlink w:anchor="sub_10033" w:history="1">
        <w:r w:rsidRPr="001678C5">
          <w:rPr>
            <w:rStyle w:val="aa"/>
            <w:rFonts w:ascii="Times New Roman" w:hAnsi="Times New Roman"/>
            <w:b w:val="0"/>
            <w:color w:val="auto"/>
            <w:sz w:val="28"/>
            <w:szCs w:val="28"/>
          </w:rPr>
          <w:t>пункте 3.3-3.4</w:t>
        </w:r>
      </w:hyperlink>
      <w:r w:rsidRPr="001678C5">
        <w:rPr>
          <w:rFonts w:ascii="Times New Roman" w:hAnsi="Times New Roman" w:cs="Times New Roman"/>
          <w:sz w:val="28"/>
          <w:szCs w:val="28"/>
        </w:rPr>
        <w:t xml:space="preserve"> настоящих Правил,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p w:rsidR="00200EF2" w:rsidRPr="001678C5" w:rsidRDefault="00200EF2" w:rsidP="00200EF2">
      <w:pPr>
        <w:spacing w:after="0" w:line="240" w:lineRule="auto"/>
        <w:ind w:firstLine="567"/>
        <w:jc w:val="both"/>
        <w:rPr>
          <w:rFonts w:ascii="Times New Roman" w:hAnsi="Times New Roman" w:cs="Times New Roman"/>
          <w:sz w:val="28"/>
          <w:szCs w:val="28"/>
        </w:rPr>
      </w:pPr>
      <w:bookmarkStart w:id="27" w:name="sub_10105"/>
      <w:r w:rsidRPr="001678C5">
        <w:rPr>
          <w:rFonts w:ascii="Times New Roman" w:hAnsi="Times New Roman" w:cs="Times New Roman"/>
          <w:sz w:val="28"/>
          <w:szCs w:val="28"/>
        </w:rPr>
        <w:t xml:space="preserve">5. </w:t>
      </w:r>
      <w:proofErr w:type="gramStart"/>
      <w:r w:rsidRPr="001678C5">
        <w:rPr>
          <w:rFonts w:ascii="Times New Roman" w:hAnsi="Times New Roman" w:cs="Times New Roman"/>
          <w:sz w:val="28"/>
          <w:szCs w:val="28"/>
        </w:rPr>
        <w:t xml:space="preserve">Содержание вывесок, указанных в </w:t>
      </w:r>
      <w:hyperlink w:anchor="sub_10031" w:history="1">
        <w:r w:rsidRPr="001678C5">
          <w:rPr>
            <w:rStyle w:val="aa"/>
            <w:rFonts w:ascii="Times New Roman" w:hAnsi="Times New Roman"/>
            <w:b w:val="0"/>
            <w:color w:val="auto"/>
            <w:sz w:val="28"/>
            <w:szCs w:val="28"/>
          </w:rPr>
          <w:t>пункте 3.1-3.4</w:t>
        </w:r>
      </w:hyperlink>
      <w:r w:rsidRPr="001678C5">
        <w:rPr>
          <w:rFonts w:ascii="Times New Roman" w:hAnsi="Times New Roman" w:cs="Times New Roman"/>
          <w:b/>
          <w:sz w:val="28"/>
          <w:szCs w:val="28"/>
        </w:rPr>
        <w:t xml:space="preserve"> </w:t>
      </w:r>
      <w:r w:rsidRPr="001678C5">
        <w:rPr>
          <w:rFonts w:ascii="Times New Roman" w:hAnsi="Times New Roman" w:cs="Times New Roman"/>
          <w:sz w:val="28"/>
          <w:szCs w:val="28"/>
        </w:rPr>
        <w:t xml:space="preserve">настоящих Правил,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вывесках и в месте фактического нахождения </w:t>
      </w:r>
      <w:r w:rsidRPr="001678C5">
        <w:rPr>
          <w:rFonts w:ascii="Times New Roman" w:hAnsi="Times New Roman" w:cs="Times New Roman"/>
          <w:sz w:val="28"/>
          <w:szCs w:val="28"/>
        </w:rPr>
        <w:lastRenderedPageBreak/>
        <w:t>(осуществления деятельности) которых данные вывески размещены (далее - владельцы вывесок).</w:t>
      </w:r>
      <w:proofErr w:type="gramEnd"/>
    </w:p>
    <w:p w:rsidR="00200EF2" w:rsidRPr="001678C5" w:rsidRDefault="00200EF2" w:rsidP="00200EF2">
      <w:pPr>
        <w:spacing w:after="0" w:line="240" w:lineRule="auto"/>
        <w:ind w:firstLine="567"/>
        <w:jc w:val="both"/>
        <w:rPr>
          <w:rFonts w:ascii="Times New Roman" w:hAnsi="Times New Roman" w:cs="Times New Roman"/>
          <w:sz w:val="28"/>
          <w:szCs w:val="28"/>
        </w:rPr>
      </w:pPr>
      <w:bookmarkStart w:id="28" w:name="sub_10106"/>
      <w:bookmarkEnd w:id="27"/>
      <w:r w:rsidRPr="001678C5">
        <w:rPr>
          <w:rFonts w:ascii="Times New Roman" w:hAnsi="Times New Roman" w:cs="Times New Roman"/>
          <w:sz w:val="28"/>
          <w:szCs w:val="28"/>
        </w:rPr>
        <w:t xml:space="preserve">6. Содержание вывесок, указанных в </w:t>
      </w:r>
      <w:hyperlink w:anchor="sub_10031" w:history="1">
        <w:r w:rsidRPr="001678C5">
          <w:rPr>
            <w:rStyle w:val="aa"/>
            <w:rFonts w:ascii="Times New Roman" w:hAnsi="Times New Roman"/>
            <w:b w:val="0"/>
            <w:color w:val="auto"/>
            <w:sz w:val="28"/>
            <w:szCs w:val="28"/>
          </w:rPr>
          <w:t>пункте 3.1-3.2</w:t>
        </w:r>
      </w:hyperlink>
      <w:r w:rsidRPr="001678C5">
        <w:rPr>
          <w:rFonts w:ascii="Times New Roman" w:hAnsi="Times New Roman" w:cs="Times New Roman"/>
          <w:sz w:val="28"/>
          <w:szCs w:val="28"/>
        </w:rPr>
        <w:t xml:space="preserve"> настоящи</w:t>
      </w:r>
      <w:r>
        <w:rPr>
          <w:rFonts w:ascii="Times New Roman" w:hAnsi="Times New Roman" w:cs="Times New Roman"/>
          <w:sz w:val="28"/>
          <w:szCs w:val="28"/>
        </w:rPr>
        <w:t xml:space="preserve">х Правил, определяется согласно 401 - 406 </w:t>
      </w:r>
      <w:r w:rsidRPr="001678C5">
        <w:rPr>
          <w:rFonts w:ascii="Times New Roman" w:hAnsi="Times New Roman" w:cs="Times New Roman"/>
          <w:sz w:val="28"/>
          <w:szCs w:val="28"/>
        </w:rPr>
        <w:t xml:space="preserve">Правил благоустройства территории городского округа Кинешма, утвержденные </w:t>
      </w:r>
      <w:hyperlink w:anchor="sub_0" w:history="1">
        <w:r w:rsidRPr="00E47022">
          <w:rPr>
            <w:rStyle w:val="aa"/>
            <w:rFonts w:ascii="Times New Roman" w:hAnsi="Times New Roman"/>
            <w:b w:val="0"/>
            <w:color w:val="auto"/>
            <w:sz w:val="28"/>
            <w:szCs w:val="28"/>
          </w:rPr>
          <w:t>решением</w:t>
        </w:r>
      </w:hyperlink>
      <w:r w:rsidRPr="001678C5">
        <w:rPr>
          <w:rFonts w:ascii="Times New Roman" w:hAnsi="Times New Roman" w:cs="Times New Roman"/>
          <w:sz w:val="28"/>
          <w:szCs w:val="28"/>
        </w:rPr>
        <w:t xml:space="preserve"> городской Думы городского округа Кинешма от 25.06.2014 г. N 68/674.</w:t>
      </w:r>
    </w:p>
    <w:p w:rsidR="00200EF2" w:rsidRPr="001678C5" w:rsidRDefault="00200EF2" w:rsidP="00200EF2">
      <w:pPr>
        <w:spacing w:after="0" w:line="240" w:lineRule="auto"/>
        <w:ind w:firstLine="567"/>
        <w:jc w:val="both"/>
        <w:rPr>
          <w:rFonts w:ascii="Times New Roman" w:hAnsi="Times New Roman" w:cs="Times New Roman"/>
          <w:sz w:val="28"/>
          <w:szCs w:val="28"/>
        </w:rPr>
      </w:pPr>
      <w:bookmarkStart w:id="29" w:name="sub_10107"/>
      <w:bookmarkEnd w:id="28"/>
      <w:r w:rsidRPr="001678C5">
        <w:rPr>
          <w:rFonts w:ascii="Times New Roman" w:hAnsi="Times New Roman" w:cs="Times New Roman"/>
          <w:sz w:val="28"/>
          <w:szCs w:val="28"/>
        </w:rPr>
        <w:t xml:space="preserve">7. При размещении на территории городского округа Кинешма вывесок, указанных в </w:t>
      </w:r>
      <w:hyperlink w:anchor="sub_10034" w:history="1">
        <w:r w:rsidRPr="00E47022">
          <w:rPr>
            <w:rStyle w:val="aa"/>
            <w:rFonts w:ascii="Times New Roman" w:hAnsi="Times New Roman"/>
            <w:b w:val="0"/>
            <w:color w:val="auto"/>
            <w:sz w:val="28"/>
            <w:szCs w:val="28"/>
          </w:rPr>
          <w:t>пункте 3.4</w:t>
        </w:r>
      </w:hyperlink>
      <w:r w:rsidRPr="001678C5">
        <w:rPr>
          <w:rFonts w:ascii="Times New Roman" w:hAnsi="Times New Roman" w:cs="Times New Roman"/>
          <w:sz w:val="28"/>
          <w:szCs w:val="28"/>
        </w:rPr>
        <w:t xml:space="preserve"> настоящих Правил, запрещается:</w:t>
      </w:r>
    </w:p>
    <w:p w:rsidR="00200EF2" w:rsidRPr="001678C5" w:rsidRDefault="00200EF2" w:rsidP="00200EF2">
      <w:pPr>
        <w:spacing w:after="0" w:line="240" w:lineRule="auto"/>
        <w:ind w:firstLine="567"/>
        <w:jc w:val="both"/>
        <w:rPr>
          <w:rFonts w:ascii="Times New Roman" w:hAnsi="Times New Roman" w:cs="Times New Roman"/>
          <w:sz w:val="28"/>
          <w:szCs w:val="28"/>
        </w:rPr>
      </w:pPr>
      <w:bookmarkStart w:id="30" w:name="sub_10171"/>
      <w:bookmarkEnd w:id="29"/>
      <w:r w:rsidRPr="001678C5">
        <w:rPr>
          <w:rFonts w:ascii="Times New Roman" w:hAnsi="Times New Roman" w:cs="Times New Roman"/>
          <w:sz w:val="28"/>
          <w:szCs w:val="28"/>
        </w:rPr>
        <w:t>7.1. При размещении вывесок на зданиях:</w:t>
      </w:r>
    </w:p>
    <w:bookmarkEnd w:id="30"/>
    <w:p w:rsidR="00200EF2" w:rsidRPr="001678C5" w:rsidRDefault="00200EF2" w:rsidP="00200EF2">
      <w:pPr>
        <w:spacing w:after="0" w:line="240" w:lineRule="auto"/>
        <w:ind w:firstLine="567"/>
        <w:jc w:val="both"/>
        <w:rPr>
          <w:rFonts w:ascii="Times New Roman" w:hAnsi="Times New Roman" w:cs="Times New Roman"/>
          <w:sz w:val="28"/>
          <w:szCs w:val="28"/>
        </w:rPr>
      </w:pPr>
      <w:r w:rsidRPr="001678C5">
        <w:rPr>
          <w:rFonts w:ascii="Times New Roman" w:hAnsi="Times New Roman" w:cs="Times New Roman"/>
          <w:sz w:val="28"/>
          <w:szCs w:val="28"/>
        </w:rPr>
        <w:t>- нарушение геометрических параметров (размеров) вывесок;</w:t>
      </w:r>
    </w:p>
    <w:p w:rsidR="00200EF2" w:rsidRPr="001678C5" w:rsidRDefault="00200EF2" w:rsidP="00200EF2">
      <w:pPr>
        <w:spacing w:after="0" w:line="240" w:lineRule="auto"/>
        <w:ind w:firstLine="567"/>
        <w:jc w:val="both"/>
        <w:rPr>
          <w:rFonts w:ascii="Times New Roman" w:hAnsi="Times New Roman" w:cs="Times New Roman"/>
          <w:sz w:val="28"/>
          <w:szCs w:val="28"/>
        </w:rPr>
      </w:pPr>
      <w:r w:rsidRPr="001678C5">
        <w:rPr>
          <w:rFonts w:ascii="Times New Roman" w:hAnsi="Times New Roman" w:cs="Times New Roman"/>
          <w:sz w:val="28"/>
          <w:szCs w:val="28"/>
        </w:rPr>
        <w:t>- нарушение установленных требований к местам размещения вывесок;</w:t>
      </w:r>
    </w:p>
    <w:p w:rsidR="00200EF2" w:rsidRPr="001678C5" w:rsidRDefault="00200EF2" w:rsidP="00200EF2">
      <w:pPr>
        <w:spacing w:after="0" w:line="240" w:lineRule="auto"/>
        <w:ind w:firstLine="567"/>
        <w:jc w:val="both"/>
        <w:rPr>
          <w:rFonts w:ascii="Times New Roman" w:hAnsi="Times New Roman" w:cs="Times New Roman"/>
          <w:sz w:val="28"/>
          <w:szCs w:val="28"/>
        </w:rPr>
      </w:pPr>
      <w:r w:rsidRPr="001678C5">
        <w:rPr>
          <w:rFonts w:ascii="Times New Roman" w:hAnsi="Times New Roman" w:cs="Times New Roman"/>
          <w:sz w:val="28"/>
          <w:szCs w:val="28"/>
        </w:rPr>
        <w:t>- вертикальный порядок расположения букв на информационном поле вывески;</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размещение вывесок выше линии второго этажа (линии перекрытий между первым и вторым этажами), включая крыши;</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размещение вывесок на козырьках зданий;</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полное перекрытие (закрытие) оконных и дверных проемов, а также витражей и витрин;</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размещение вывесок в границах жилых помещений, в том числе на глухих торцах фасада;</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размещение вывесок в оконных проемах;</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размещение вывесок на кровлях, лоджиях и балконах;</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размещение вывесок на архитектурных деталях фасадов объектов (в том числе на колоннах, пилястрах, орнаментах, лепнине);</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 размещение вывесок на расстоянии </w:t>
      </w:r>
      <w:proofErr w:type="gramStart"/>
      <w:r w:rsidRPr="009239CB">
        <w:rPr>
          <w:rFonts w:ascii="Times New Roman" w:hAnsi="Times New Roman" w:cs="Times New Roman"/>
          <w:sz w:val="28"/>
          <w:szCs w:val="28"/>
        </w:rPr>
        <w:t>ближе</w:t>
      </w:r>
      <w:proofErr w:type="gramEnd"/>
      <w:r w:rsidRPr="009239CB">
        <w:rPr>
          <w:rFonts w:ascii="Times New Roman" w:hAnsi="Times New Roman" w:cs="Times New Roman"/>
          <w:sz w:val="28"/>
          <w:szCs w:val="28"/>
        </w:rPr>
        <w:t xml:space="preserve"> чем 1 м от мемориальных досок;</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перекрытие (закрытие) указателей наименований улиц и номеров домов;</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размещение настенных вывесок одна над другой;</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размещение вывесок с помощью демонстрации постеров на динамических системах смены изображений (роллерные системы, системы поворотных панелей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окраска и покрытие декоративными пленками поверхности остекления витрин или оконных проемов;</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замена остекления витрин или оконных проемов световыми коробами;</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устройство в витрине конструкций электронных носителей-экранов (телевизоров) на всю высоту и (или) длину остекления витрины;</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размещение вывесок с использованием картона, ткани;</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lastRenderedPageBreak/>
        <w:t>- размещение вывесок с использованием неоновых светильников, мигающих (мерцающих) элементов.</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7.2. Размещение вывесок на ограждающих конструкциях (заборах, шлагбаумах, ограждениях, перилах и т.д.).</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31" w:name="sub_10173"/>
      <w:r w:rsidRPr="009239CB">
        <w:rPr>
          <w:rFonts w:ascii="Times New Roman" w:hAnsi="Times New Roman" w:cs="Times New Roman"/>
          <w:sz w:val="28"/>
          <w:szCs w:val="28"/>
        </w:rPr>
        <w:t xml:space="preserve">7.3. Размещение вывесок в виде отдельно стоящих сборно-разборных (складных) конструкций - </w:t>
      </w:r>
      <w:proofErr w:type="spellStart"/>
      <w:r w:rsidRPr="009239CB">
        <w:rPr>
          <w:rFonts w:ascii="Times New Roman" w:hAnsi="Times New Roman" w:cs="Times New Roman"/>
          <w:sz w:val="28"/>
          <w:szCs w:val="28"/>
        </w:rPr>
        <w:t>штендеров</w:t>
      </w:r>
      <w:proofErr w:type="spellEnd"/>
      <w:r w:rsidRPr="009239CB">
        <w:rPr>
          <w:rFonts w:ascii="Times New Roman" w:hAnsi="Times New Roman" w:cs="Times New Roman"/>
          <w:sz w:val="28"/>
          <w:szCs w:val="28"/>
        </w:rPr>
        <w:t>.</w:t>
      </w:r>
    </w:p>
    <w:bookmarkEnd w:id="31"/>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7.4. </w:t>
      </w:r>
      <w:proofErr w:type="gramStart"/>
      <w:r w:rsidRPr="009239CB">
        <w:rPr>
          <w:rFonts w:ascii="Times New Roman" w:hAnsi="Times New Roman" w:cs="Times New Roman"/>
          <w:sz w:val="28"/>
          <w:szCs w:val="28"/>
        </w:rPr>
        <w:t>Использование мест размещения вывесок, определенных в согласованном эскизным проектом в соответствии с разделом III настоящих Правил, для размещения рекламных конструкций.</w:t>
      </w:r>
      <w:proofErr w:type="gramEnd"/>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7.5. Размещение вывесок на внешних поверхностях объектов незавершенного строительства.</w:t>
      </w:r>
    </w:p>
    <w:p w:rsidR="00200EF2" w:rsidRPr="009239CB" w:rsidRDefault="00200EF2" w:rsidP="00200EF2">
      <w:pPr>
        <w:spacing w:after="0" w:line="240" w:lineRule="auto"/>
        <w:ind w:firstLine="567"/>
        <w:jc w:val="both"/>
        <w:rPr>
          <w:rFonts w:ascii="Times New Roman" w:hAnsi="Times New Roman" w:cs="Times New Roman"/>
          <w:sz w:val="28"/>
          <w:szCs w:val="28"/>
        </w:rPr>
      </w:pPr>
    </w:p>
    <w:p w:rsidR="00200EF2" w:rsidRPr="009239CB" w:rsidRDefault="00200EF2" w:rsidP="00200EF2">
      <w:pPr>
        <w:pStyle w:val="1"/>
        <w:spacing w:before="0" w:after="0"/>
        <w:ind w:firstLine="567"/>
        <w:rPr>
          <w:rFonts w:ascii="Times New Roman" w:hAnsi="Times New Roman" w:cs="Times New Roman"/>
          <w:sz w:val="28"/>
          <w:szCs w:val="28"/>
        </w:rPr>
      </w:pPr>
      <w:bookmarkStart w:id="32" w:name="sub_10192"/>
      <w:r w:rsidRPr="009239CB">
        <w:rPr>
          <w:rFonts w:ascii="Times New Roman" w:hAnsi="Times New Roman" w:cs="Times New Roman"/>
          <w:sz w:val="28"/>
          <w:szCs w:val="28"/>
        </w:rPr>
        <w:t>II. Требования к размещению вывесок</w:t>
      </w:r>
    </w:p>
    <w:bookmarkEnd w:id="32"/>
    <w:p w:rsidR="00200EF2" w:rsidRPr="009239CB" w:rsidRDefault="00200EF2" w:rsidP="00200EF2">
      <w:pPr>
        <w:spacing w:after="0" w:line="240" w:lineRule="auto"/>
        <w:ind w:firstLine="567"/>
        <w:jc w:val="both"/>
        <w:rPr>
          <w:rFonts w:ascii="Times New Roman" w:hAnsi="Times New Roman" w:cs="Times New Roman"/>
          <w:sz w:val="28"/>
          <w:szCs w:val="28"/>
        </w:rPr>
      </w:pP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8. На внешних поверхностях одного здания, строения, сооружения организация, индивидуальный предприниматель вправе установить не более одной вывески указанной в </w:t>
      </w:r>
      <w:r w:rsidRPr="001678C5">
        <w:rPr>
          <w:rStyle w:val="aa"/>
          <w:rFonts w:ascii="Times New Roman" w:hAnsi="Times New Roman"/>
          <w:b w:val="0"/>
          <w:color w:val="auto"/>
          <w:sz w:val="28"/>
          <w:szCs w:val="28"/>
        </w:rPr>
        <w:t>пункте 3.4</w:t>
      </w:r>
      <w:r w:rsidRPr="009239CB">
        <w:rPr>
          <w:rFonts w:ascii="Times New Roman" w:hAnsi="Times New Roman" w:cs="Times New Roman"/>
          <w:sz w:val="28"/>
          <w:szCs w:val="28"/>
        </w:rPr>
        <w:t>, одного из следующих типов (за исключением случаев, предусмотренных настоящими Правилами):</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Так же для оформления организация либо индивидуальный предприниматель вправе устанавливать витринную конструкцию:</w:t>
      </w:r>
    </w:p>
    <w:p w:rsidR="00200EF2" w:rsidRPr="009239CB" w:rsidRDefault="00200EF2" w:rsidP="00200EF2">
      <w:pPr>
        <w:spacing w:after="0" w:line="240" w:lineRule="auto"/>
        <w:ind w:firstLine="567"/>
        <w:jc w:val="both"/>
        <w:rPr>
          <w:rFonts w:ascii="Times New Roman" w:hAnsi="Times New Roman" w:cs="Times New Roman"/>
          <w:sz w:val="28"/>
          <w:szCs w:val="28"/>
        </w:rPr>
      </w:pPr>
      <w:proofErr w:type="gramStart"/>
      <w:r w:rsidRPr="009239CB">
        <w:rPr>
          <w:rFonts w:ascii="Times New Roman" w:hAnsi="Times New Roman" w:cs="Times New Roman"/>
          <w:sz w:val="28"/>
          <w:szCs w:val="28"/>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33" w:name="sub_10109"/>
      <w:r w:rsidRPr="009239CB">
        <w:rPr>
          <w:rFonts w:ascii="Times New Roman" w:hAnsi="Times New Roman" w:cs="Times New Roman"/>
          <w:sz w:val="28"/>
          <w:szCs w:val="28"/>
        </w:rPr>
        <w:t>9. Организации, индивидуальные предприниматели осуществляют размещение вывесок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bookmarkEnd w:id="33"/>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Требование настоящего абзаца о размещении вывесок,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не распространяется на случаи размещения вывесок на торговых, развлекательных центрах организациями, индивидуальными предпринимателями, местом фактического нахождения или </w:t>
      </w:r>
      <w:proofErr w:type="gramStart"/>
      <w:r w:rsidRPr="009239CB">
        <w:rPr>
          <w:rFonts w:ascii="Times New Roman" w:hAnsi="Times New Roman" w:cs="Times New Roman"/>
          <w:sz w:val="28"/>
          <w:szCs w:val="28"/>
        </w:rPr>
        <w:t>осуществления</w:t>
      </w:r>
      <w:proofErr w:type="gramEnd"/>
      <w:r w:rsidRPr="009239CB">
        <w:rPr>
          <w:rFonts w:ascii="Times New Roman" w:hAnsi="Times New Roman" w:cs="Times New Roman"/>
          <w:sz w:val="28"/>
          <w:szCs w:val="28"/>
        </w:rPr>
        <w:t xml:space="preserve"> деятельности которых являются указанные торговые, развлекательные центры.</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34" w:name="sub_10110"/>
      <w:r w:rsidRPr="009239CB">
        <w:rPr>
          <w:rFonts w:ascii="Times New Roman" w:hAnsi="Times New Roman" w:cs="Times New Roman"/>
          <w:sz w:val="28"/>
          <w:szCs w:val="28"/>
        </w:rPr>
        <w:t xml:space="preserve">10. При размещении на одном фасаде объекта одновременно вывесок нескольких организаций, индивидуальных предпринимателей указанные </w:t>
      </w:r>
      <w:r w:rsidRPr="009239CB">
        <w:rPr>
          <w:rFonts w:ascii="Times New Roman" w:hAnsi="Times New Roman" w:cs="Times New Roman"/>
          <w:sz w:val="28"/>
          <w:szCs w:val="28"/>
        </w:rPr>
        <w:lastRenderedPageBreak/>
        <w:t>вывески размещаются в один высотный ряд на единой горизонтальной линии (на одном уровне, высоте).</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35" w:name="sub_10111"/>
      <w:bookmarkEnd w:id="34"/>
      <w:r w:rsidRPr="009239CB">
        <w:rPr>
          <w:rFonts w:ascii="Times New Roman" w:hAnsi="Times New Roman" w:cs="Times New Roman"/>
          <w:sz w:val="28"/>
          <w:szCs w:val="28"/>
        </w:rPr>
        <w:t xml:space="preserve">11. </w:t>
      </w:r>
      <w:proofErr w:type="gramStart"/>
      <w:r w:rsidRPr="009239CB">
        <w:rPr>
          <w:rFonts w:ascii="Times New Roman" w:hAnsi="Times New Roman" w:cs="Times New Roman"/>
          <w:sz w:val="28"/>
          <w:szCs w:val="28"/>
        </w:rPr>
        <w:t>Вывески</w:t>
      </w:r>
      <w:proofErr w:type="gramEnd"/>
      <w:r w:rsidRPr="009239CB">
        <w:rPr>
          <w:rFonts w:ascii="Times New Roman" w:hAnsi="Times New Roman" w:cs="Times New Roman"/>
          <w:sz w:val="28"/>
          <w:szCs w:val="28"/>
        </w:rPr>
        <w:t xml:space="preserve"> указанные в </w:t>
      </w:r>
      <w:hyperlink w:anchor="sub_10034" w:history="1">
        <w:r w:rsidRPr="00E47022">
          <w:rPr>
            <w:rStyle w:val="aa"/>
            <w:rFonts w:ascii="Times New Roman" w:hAnsi="Times New Roman"/>
            <w:b w:val="0"/>
            <w:color w:val="auto"/>
            <w:sz w:val="28"/>
            <w:szCs w:val="28"/>
          </w:rPr>
          <w:t>пункте 3.4</w:t>
        </w:r>
      </w:hyperlink>
      <w:r w:rsidRPr="00E47022">
        <w:rPr>
          <w:rFonts w:ascii="Times New Roman" w:hAnsi="Times New Roman" w:cs="Times New Roman"/>
          <w:b/>
          <w:sz w:val="28"/>
          <w:szCs w:val="28"/>
        </w:rPr>
        <w:t>.</w:t>
      </w:r>
      <w:r w:rsidRPr="009239CB">
        <w:rPr>
          <w:rFonts w:ascii="Times New Roman" w:hAnsi="Times New Roman" w:cs="Times New Roman"/>
          <w:sz w:val="28"/>
          <w:szCs w:val="28"/>
        </w:rPr>
        <w:t xml:space="preserve"> должны состоять из следующих элементов:</w:t>
      </w:r>
    </w:p>
    <w:bookmarkEnd w:id="35"/>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информационное поле (текстовая часть) - буквы, буквенные символы, аббревиатура, цифры;</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декоративно-художественные элементы - логотипы, знаки и т.д.;</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элементы крепления;</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подложка.</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Высота вывески указанной </w:t>
      </w:r>
      <w:r w:rsidRPr="00E47022">
        <w:rPr>
          <w:rFonts w:ascii="Times New Roman" w:hAnsi="Times New Roman" w:cs="Times New Roman"/>
          <w:sz w:val="28"/>
          <w:szCs w:val="28"/>
        </w:rPr>
        <w:t xml:space="preserve">в </w:t>
      </w:r>
      <w:hyperlink w:anchor="sub_10034" w:history="1">
        <w:r w:rsidRPr="00E47022">
          <w:rPr>
            <w:rStyle w:val="aa"/>
            <w:rFonts w:ascii="Times New Roman" w:hAnsi="Times New Roman"/>
            <w:b w:val="0"/>
            <w:color w:val="auto"/>
            <w:sz w:val="28"/>
            <w:szCs w:val="28"/>
          </w:rPr>
          <w:t>пункте 3.4.</w:t>
        </w:r>
      </w:hyperlink>
      <w:r w:rsidRPr="009239CB">
        <w:rPr>
          <w:rFonts w:ascii="Times New Roman" w:hAnsi="Times New Roman" w:cs="Times New Roman"/>
          <w:sz w:val="28"/>
          <w:szCs w:val="28"/>
        </w:rPr>
        <w:t xml:space="preserve"> не должна превышать 0,50 м, за исключением случаев, предусмотренных настоящими Правилами.</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В случае если </w:t>
      </w:r>
      <w:proofErr w:type="gramStart"/>
      <w:r w:rsidRPr="009239CB">
        <w:rPr>
          <w:rFonts w:ascii="Times New Roman" w:hAnsi="Times New Roman" w:cs="Times New Roman"/>
          <w:sz w:val="28"/>
          <w:szCs w:val="28"/>
        </w:rPr>
        <w:t>вывеска</w:t>
      </w:r>
      <w:proofErr w:type="gramEnd"/>
      <w:r w:rsidRPr="009239CB">
        <w:rPr>
          <w:rFonts w:ascii="Times New Roman" w:hAnsi="Times New Roman" w:cs="Times New Roman"/>
          <w:sz w:val="28"/>
          <w:szCs w:val="28"/>
        </w:rPr>
        <w:t xml:space="preserve"> указанная в </w:t>
      </w:r>
      <w:hyperlink w:anchor="sub_10034" w:history="1">
        <w:r w:rsidRPr="00E47022">
          <w:rPr>
            <w:rStyle w:val="aa"/>
            <w:rFonts w:ascii="Times New Roman" w:hAnsi="Times New Roman"/>
            <w:b w:val="0"/>
            <w:color w:val="auto"/>
            <w:sz w:val="28"/>
            <w:szCs w:val="28"/>
          </w:rPr>
          <w:t>пункте 3.4</w:t>
        </w:r>
      </w:hyperlink>
      <w:r w:rsidRPr="00E47022">
        <w:rPr>
          <w:rFonts w:ascii="Times New Roman" w:hAnsi="Times New Roman" w:cs="Times New Roman"/>
          <w:b/>
          <w:sz w:val="28"/>
          <w:szCs w:val="28"/>
        </w:rPr>
        <w:t>.</w:t>
      </w:r>
      <w:r w:rsidRPr="009239CB">
        <w:rPr>
          <w:rFonts w:ascii="Times New Roman" w:hAnsi="Times New Roman" w:cs="Times New Roman"/>
          <w:sz w:val="28"/>
          <w:szCs w:val="28"/>
        </w:rPr>
        <w:t xml:space="preserve">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36" w:name="sub_10112"/>
      <w:r w:rsidRPr="009239CB">
        <w:rPr>
          <w:rFonts w:ascii="Times New Roman" w:hAnsi="Times New Roman" w:cs="Times New Roman"/>
          <w:sz w:val="28"/>
          <w:szCs w:val="28"/>
        </w:rPr>
        <w:t>12. При использовании на вывеске подсветки:</w:t>
      </w:r>
    </w:p>
    <w:bookmarkEnd w:id="36"/>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подсветка вывески должна иметь немерцающий, приглушенный свет;</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не создавать прямых направленных лучей в окна жилых помещений.</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37" w:name="sub_10113"/>
      <w:r w:rsidRPr="009239CB">
        <w:rPr>
          <w:rFonts w:ascii="Times New Roman" w:hAnsi="Times New Roman" w:cs="Times New Roman"/>
          <w:sz w:val="28"/>
          <w:szCs w:val="28"/>
        </w:rPr>
        <w:t>13. Настенные конструкции, размещаемые на внешних поверхностях зданий, строений, сооружений, должны соответствовать следующим требованиям:</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38" w:name="sub_101131"/>
      <w:bookmarkEnd w:id="37"/>
      <w:r w:rsidRPr="009239CB">
        <w:rPr>
          <w:rFonts w:ascii="Times New Roman" w:hAnsi="Times New Roman" w:cs="Times New Roman"/>
          <w:sz w:val="28"/>
          <w:szCs w:val="28"/>
        </w:rPr>
        <w:t xml:space="preserve">13.1.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9239CB">
        <w:rPr>
          <w:rFonts w:ascii="Times New Roman" w:hAnsi="Times New Roman" w:cs="Times New Roman"/>
          <w:sz w:val="28"/>
          <w:szCs w:val="28"/>
        </w:rPr>
        <w:t>ниже указанной</w:t>
      </w:r>
      <w:proofErr w:type="gramEnd"/>
      <w:r w:rsidRPr="009239CB">
        <w:rPr>
          <w:rFonts w:ascii="Times New Roman" w:hAnsi="Times New Roman" w:cs="Times New Roman"/>
          <w:sz w:val="28"/>
          <w:szCs w:val="28"/>
        </w:rPr>
        <w:t xml:space="preserve"> линии.</w:t>
      </w:r>
    </w:p>
    <w:bookmarkEnd w:id="38"/>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В случае если помещения, располагаются в подвальных или цокольных этажах объектов и отсутствует возможность размещения вывесок в соответствии с требованиями абзаца первого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39" w:name="sub_101132"/>
      <w:r w:rsidRPr="009239CB">
        <w:rPr>
          <w:rFonts w:ascii="Times New Roman" w:hAnsi="Times New Roman" w:cs="Times New Roman"/>
          <w:sz w:val="28"/>
          <w:szCs w:val="28"/>
        </w:rPr>
        <w:t>13.2.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bookmarkEnd w:id="39"/>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по высоте - 0,50 м, за исключением размещения настенной вывески на фризе;</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по длине - 70 процентов от длины фасада, соответствующей занимаемым данными организациями, индивидуальными предпринимателями помещениям, но не более 10 м для единичной конструкции.</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w:t>
      </w:r>
      <w:r w:rsidRPr="009239CB">
        <w:rPr>
          <w:rFonts w:ascii="Times New Roman" w:hAnsi="Times New Roman" w:cs="Times New Roman"/>
          <w:sz w:val="28"/>
          <w:szCs w:val="28"/>
        </w:rPr>
        <w:lastRenderedPageBreak/>
        <w:t>элементы) максимальный размер каждого из указанных элементов не может превышать 10 м в длину.</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Крайняя точка элементов настенной конструкции не должна находиться на расстоянии более чем 0,20 м от плоскости фасада.</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При наличии на внешних поверхностях здания, строения, сооружения в месте </w:t>
      </w:r>
      <w:proofErr w:type="gramStart"/>
      <w:r w:rsidRPr="009239CB">
        <w:rPr>
          <w:rFonts w:ascii="Times New Roman" w:hAnsi="Times New Roman" w:cs="Times New Roman"/>
          <w:sz w:val="28"/>
          <w:szCs w:val="28"/>
        </w:rPr>
        <w:t>размещения вывески элементов систем газоснабжения</w:t>
      </w:r>
      <w:proofErr w:type="gramEnd"/>
      <w:r w:rsidRPr="009239CB">
        <w:rPr>
          <w:rFonts w:ascii="Times New Roman" w:hAnsi="Times New Roman" w:cs="Times New Roman"/>
          <w:sz w:val="28"/>
          <w:szCs w:val="28"/>
        </w:rPr>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В случае расположения на одном фасаде здания, строения, сооружения нескольких вывесок, указанные конструкции должны быть расположены в одной плоскости относительно вертикальной плоскости фасада, на котором они размещены.</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40" w:name="sub_101133"/>
      <w:r w:rsidRPr="009239CB">
        <w:rPr>
          <w:rFonts w:ascii="Times New Roman" w:hAnsi="Times New Roman" w:cs="Times New Roman"/>
          <w:sz w:val="28"/>
          <w:szCs w:val="28"/>
        </w:rPr>
        <w:t>13.3. При наличии на фасаде объекта фриза настенная конструкция размещается исключительно на фризе в соответствии со следующими требованиями:</w:t>
      </w:r>
    </w:p>
    <w:bookmarkEnd w:id="40"/>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13.3.1.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13.3.2.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w:t>
      </w:r>
      <w:proofErr w:type="gramStart"/>
      <w:r w:rsidRPr="009239CB">
        <w:rPr>
          <w:rFonts w:ascii="Times New Roman" w:hAnsi="Times New Roman" w:cs="Times New Roman"/>
          <w:sz w:val="28"/>
          <w:szCs w:val="28"/>
        </w:rPr>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w:t>
      </w:r>
      <w:proofErr w:type="gramEnd"/>
      <w:r w:rsidRPr="009239CB">
        <w:rPr>
          <w:rFonts w:ascii="Times New Roman" w:hAnsi="Times New Roman" w:cs="Times New Roman"/>
          <w:sz w:val="28"/>
          <w:szCs w:val="28"/>
        </w:rPr>
        <w:t xml:space="preserve">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несколько настенных конструкций для них используется единая подложка для размещения объемных символов.</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13.3.3.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13.3.4. При наличии на фасаде объекта козырька настенная конструкция размещается на фризе козырька строго в габаритах указанного фриза.</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Запрещается размещение настенной конструкции непосредственно на конструкции козырька.</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41" w:name="sub_10114"/>
      <w:r w:rsidRPr="009239CB">
        <w:rPr>
          <w:rFonts w:ascii="Times New Roman" w:hAnsi="Times New Roman" w:cs="Times New Roman"/>
          <w:sz w:val="28"/>
          <w:szCs w:val="28"/>
        </w:rPr>
        <w:t>14.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42" w:name="sub_10141"/>
      <w:bookmarkEnd w:id="41"/>
      <w:r w:rsidRPr="009239CB">
        <w:rPr>
          <w:rFonts w:ascii="Times New Roman" w:hAnsi="Times New Roman" w:cs="Times New Roman"/>
          <w:sz w:val="28"/>
          <w:szCs w:val="28"/>
        </w:rPr>
        <w:lastRenderedPageBreak/>
        <w:t>14.1. Расстояние между консольными конструкциями не может быть менее 6 м.</w:t>
      </w:r>
    </w:p>
    <w:bookmarkEnd w:id="42"/>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Расстояние от уровня земли до нижнего края консольной конструкции должно быть не менее 2,50 м.</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43" w:name="sub_10142"/>
      <w:r w:rsidRPr="009239CB">
        <w:rPr>
          <w:rFonts w:ascii="Times New Roman" w:hAnsi="Times New Roman" w:cs="Times New Roman"/>
          <w:sz w:val="28"/>
          <w:szCs w:val="28"/>
        </w:rPr>
        <w:t>14.2.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должна превышать 1 м.</w:t>
      </w:r>
    </w:p>
    <w:bookmarkEnd w:id="43"/>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14.3. При наличии на фасаде объекта настенных конструкций консольные конструкции располагаются с ними на единой горизонтальной оси.</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44" w:name="sub_10144"/>
      <w:r w:rsidRPr="009239CB">
        <w:rPr>
          <w:rFonts w:ascii="Times New Roman" w:hAnsi="Times New Roman" w:cs="Times New Roman"/>
          <w:sz w:val="28"/>
          <w:szCs w:val="28"/>
        </w:rPr>
        <w:t>14.4. Консольные конструкции, размещаемые в соответствии с эскизным проектом, не должны располагаться выше линии третьего этажа (линии перекрытий между вторым и третьим этажами).</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45" w:name="sub_10115"/>
      <w:bookmarkEnd w:id="44"/>
      <w:r w:rsidRPr="009239CB">
        <w:rPr>
          <w:rFonts w:ascii="Times New Roman" w:hAnsi="Times New Roman" w:cs="Times New Roman"/>
          <w:sz w:val="28"/>
          <w:szCs w:val="28"/>
        </w:rPr>
        <w:t xml:space="preserve">15.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w:t>
      </w:r>
      <w:proofErr w:type="gramStart"/>
      <w:r w:rsidRPr="009239CB">
        <w:rPr>
          <w:rFonts w:ascii="Times New Roman" w:hAnsi="Times New Roman" w:cs="Times New Roman"/>
          <w:sz w:val="28"/>
          <w:szCs w:val="28"/>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46" w:name="sub_10151"/>
      <w:bookmarkEnd w:id="45"/>
      <w:r w:rsidRPr="009239CB">
        <w:rPr>
          <w:rFonts w:ascii="Times New Roman" w:hAnsi="Times New Roman" w:cs="Times New Roman"/>
          <w:sz w:val="28"/>
          <w:szCs w:val="28"/>
        </w:rPr>
        <w:t>15.1. 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47" w:name="sub_10152"/>
      <w:bookmarkEnd w:id="46"/>
      <w:r w:rsidRPr="009239CB">
        <w:rPr>
          <w:rFonts w:ascii="Times New Roman" w:hAnsi="Times New Roman" w:cs="Times New Roman"/>
          <w:sz w:val="28"/>
          <w:szCs w:val="28"/>
        </w:rPr>
        <w:t>15.2.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48" w:name="sub_10153"/>
      <w:bookmarkEnd w:id="47"/>
      <w:r w:rsidRPr="009239CB">
        <w:rPr>
          <w:rFonts w:ascii="Times New Roman" w:hAnsi="Times New Roman" w:cs="Times New Roman"/>
          <w:sz w:val="28"/>
          <w:szCs w:val="28"/>
        </w:rPr>
        <w:t xml:space="preserve">15.3. Непосредственно на остеклении витрины допускается размещение вывески, указанной в </w:t>
      </w:r>
      <w:hyperlink w:anchor="sub_10034" w:history="1">
        <w:r w:rsidRPr="00E47022">
          <w:rPr>
            <w:rStyle w:val="aa"/>
            <w:rFonts w:ascii="Times New Roman" w:hAnsi="Times New Roman"/>
            <w:b w:val="0"/>
            <w:color w:val="auto"/>
            <w:sz w:val="28"/>
            <w:szCs w:val="28"/>
          </w:rPr>
          <w:t>пункте 3.4</w:t>
        </w:r>
      </w:hyperlink>
      <w:r w:rsidRPr="009239CB">
        <w:rPr>
          <w:rFonts w:ascii="Times New Roman" w:hAnsi="Times New Roman" w:cs="Times New Roman"/>
          <w:sz w:val="28"/>
          <w:szCs w:val="28"/>
        </w:rPr>
        <w:t xml:space="preserve"> настоящих Правил,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букв вывески, размещаемой на остеклении витрины, не должен превышать высоту 0,15 м.</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49" w:name="sub_10154"/>
      <w:bookmarkEnd w:id="48"/>
      <w:r w:rsidRPr="009239CB">
        <w:rPr>
          <w:rFonts w:ascii="Times New Roman" w:hAnsi="Times New Roman" w:cs="Times New Roman"/>
          <w:sz w:val="28"/>
          <w:szCs w:val="28"/>
        </w:rPr>
        <w:t>15.4.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50" w:name="sub_10116"/>
      <w:bookmarkEnd w:id="49"/>
      <w:r w:rsidRPr="009239CB">
        <w:rPr>
          <w:rFonts w:ascii="Times New Roman" w:hAnsi="Times New Roman" w:cs="Times New Roman"/>
          <w:sz w:val="28"/>
          <w:szCs w:val="28"/>
        </w:rPr>
        <w:t>16. Размещение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51" w:name="sub_10161"/>
      <w:bookmarkEnd w:id="50"/>
      <w:r w:rsidRPr="009239CB">
        <w:rPr>
          <w:rFonts w:ascii="Times New Roman" w:hAnsi="Times New Roman" w:cs="Times New Roman"/>
          <w:sz w:val="28"/>
          <w:szCs w:val="28"/>
        </w:rPr>
        <w:lastRenderedPageBreak/>
        <w:t>16.1. На крыше одного объекта размещается только одна вывеска, за исключением случаев размещения крышных конструкций на торговых, развлекательных центрах, кинотеатрах, театрах.</w:t>
      </w:r>
    </w:p>
    <w:bookmarkEnd w:id="51"/>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На торговых, развлекательных центрах, кинотеатрах, театрах,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кинотеатрах, театрах, должны быть идентичны друг другу.</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16.2.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или парапета объекта.</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52" w:name="sub_10163"/>
      <w:r w:rsidRPr="009239CB">
        <w:rPr>
          <w:rFonts w:ascii="Times New Roman" w:hAnsi="Times New Roman" w:cs="Times New Roman"/>
          <w:sz w:val="28"/>
          <w:szCs w:val="28"/>
        </w:rPr>
        <w:t>16.3.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53" w:name="sub_10164"/>
      <w:bookmarkEnd w:id="52"/>
      <w:r w:rsidRPr="009239CB">
        <w:rPr>
          <w:rFonts w:ascii="Times New Roman" w:hAnsi="Times New Roman" w:cs="Times New Roman"/>
          <w:sz w:val="28"/>
          <w:szCs w:val="28"/>
        </w:rPr>
        <w:t>16.4. Высота вывесок, размещаемых на крышах зданий, строений, сооружений, с учетом всех используемых элементов должна быть:</w:t>
      </w:r>
    </w:p>
    <w:bookmarkEnd w:id="53"/>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а) не более 1,20 м для 1-3-этажных объектов;</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б) не более 1,7 м для 4-7-этажных объектов;</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в) не более 2,5 м для 8-12-этажных объектов.</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54" w:name="sub_10165"/>
      <w:r w:rsidRPr="009239CB">
        <w:rPr>
          <w:rFonts w:ascii="Times New Roman" w:hAnsi="Times New Roman" w:cs="Times New Roman"/>
          <w:sz w:val="28"/>
          <w:szCs w:val="28"/>
        </w:rPr>
        <w:t>16.5. Длина вывесок, устанавливаемых на крыше объекта, не должна превышать половину длины фасада, по отношению к которому они размещены.</w:t>
      </w:r>
    </w:p>
    <w:bookmarkEnd w:id="54"/>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16.6. Внешний вид вывесок, размещаемых на крыше здания, строения, сооружения, определяется в соответствии с эскизным проектом размещения вывески, разработанным и согласованным в соответствии с требованиями </w:t>
      </w:r>
      <w:hyperlink w:anchor="sub_10193" w:history="1">
        <w:r w:rsidRPr="00E47022">
          <w:rPr>
            <w:rStyle w:val="aa"/>
            <w:rFonts w:ascii="Times New Roman" w:hAnsi="Times New Roman"/>
            <w:b w:val="0"/>
            <w:color w:val="auto"/>
            <w:sz w:val="28"/>
            <w:szCs w:val="28"/>
          </w:rPr>
          <w:t>раздела III</w:t>
        </w:r>
      </w:hyperlink>
      <w:r w:rsidRPr="009239CB">
        <w:rPr>
          <w:rFonts w:ascii="Times New Roman" w:hAnsi="Times New Roman" w:cs="Times New Roman"/>
          <w:sz w:val="28"/>
          <w:szCs w:val="28"/>
        </w:rPr>
        <w:t xml:space="preserve"> настоящих Правил.</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55" w:name="sub_10117"/>
      <w:r w:rsidRPr="009239CB">
        <w:rPr>
          <w:rFonts w:ascii="Times New Roman" w:hAnsi="Times New Roman" w:cs="Times New Roman"/>
          <w:sz w:val="28"/>
          <w:szCs w:val="28"/>
        </w:rPr>
        <w:t xml:space="preserve">17. Местоположение и параметры (размеры) вывесок, устанавливаемых на нестационарных торговых объектах площадью до 12 кв. м (включительно), определяются типовыми </w:t>
      </w:r>
      <w:proofErr w:type="gramStart"/>
      <w:r w:rsidRPr="009239CB">
        <w:rPr>
          <w:rFonts w:ascii="Times New Roman" w:hAnsi="Times New Roman" w:cs="Times New Roman"/>
          <w:sz w:val="28"/>
          <w:szCs w:val="28"/>
        </w:rPr>
        <w:t>архитектурными решениями</w:t>
      </w:r>
      <w:proofErr w:type="gramEnd"/>
      <w:r w:rsidRPr="009239CB">
        <w:rPr>
          <w:rFonts w:ascii="Times New Roman" w:hAnsi="Times New Roman" w:cs="Times New Roman"/>
          <w:sz w:val="28"/>
          <w:szCs w:val="28"/>
        </w:rPr>
        <w:t xml:space="preserve"> нестационарных торговых объектов.</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56" w:name="sub_10118"/>
      <w:bookmarkEnd w:id="55"/>
      <w:r w:rsidRPr="009239CB">
        <w:rPr>
          <w:rFonts w:ascii="Times New Roman" w:hAnsi="Times New Roman" w:cs="Times New Roman"/>
          <w:sz w:val="28"/>
          <w:szCs w:val="28"/>
        </w:rPr>
        <w:t xml:space="preserve">18. Размещение вывесок, на внешних поверхностях нестационарных торговых объектов площадью более 12 кв. м, а также иных сооружений осуществляется в соответствии </w:t>
      </w:r>
      <w:r w:rsidRPr="00E47022">
        <w:rPr>
          <w:rFonts w:ascii="Times New Roman" w:hAnsi="Times New Roman" w:cs="Times New Roman"/>
          <w:b/>
          <w:sz w:val="28"/>
          <w:szCs w:val="28"/>
        </w:rPr>
        <w:t xml:space="preserve">с </w:t>
      </w:r>
      <w:hyperlink w:anchor="sub_10108" w:history="1">
        <w:r w:rsidRPr="00E47022">
          <w:rPr>
            <w:rStyle w:val="aa"/>
            <w:rFonts w:ascii="Times New Roman" w:hAnsi="Times New Roman"/>
            <w:b w:val="0"/>
            <w:color w:val="auto"/>
            <w:sz w:val="28"/>
            <w:szCs w:val="28"/>
          </w:rPr>
          <w:t>пунктами 8-17</w:t>
        </w:r>
      </w:hyperlink>
      <w:r w:rsidRPr="009239CB">
        <w:rPr>
          <w:rFonts w:ascii="Times New Roman" w:hAnsi="Times New Roman" w:cs="Times New Roman"/>
          <w:sz w:val="28"/>
          <w:szCs w:val="28"/>
        </w:rPr>
        <w:t xml:space="preserve"> настоящих Правил.</w:t>
      </w:r>
    </w:p>
    <w:bookmarkEnd w:id="56"/>
    <w:p w:rsidR="00200EF2" w:rsidRPr="009239CB" w:rsidRDefault="00200EF2" w:rsidP="00200EF2">
      <w:pPr>
        <w:spacing w:after="0" w:line="240" w:lineRule="auto"/>
        <w:ind w:firstLine="567"/>
        <w:jc w:val="both"/>
        <w:rPr>
          <w:rFonts w:ascii="Times New Roman" w:hAnsi="Times New Roman" w:cs="Times New Roman"/>
          <w:sz w:val="28"/>
          <w:szCs w:val="28"/>
        </w:rPr>
      </w:pPr>
    </w:p>
    <w:p w:rsidR="00200EF2" w:rsidRPr="009239CB" w:rsidRDefault="00200EF2" w:rsidP="00200EF2">
      <w:pPr>
        <w:pStyle w:val="1"/>
        <w:spacing w:before="0" w:after="0"/>
        <w:ind w:firstLine="567"/>
        <w:jc w:val="both"/>
        <w:rPr>
          <w:rFonts w:ascii="Times New Roman" w:hAnsi="Times New Roman" w:cs="Times New Roman"/>
          <w:sz w:val="28"/>
          <w:szCs w:val="28"/>
        </w:rPr>
      </w:pPr>
      <w:bookmarkStart w:id="57" w:name="sub_10193"/>
      <w:r w:rsidRPr="009239CB">
        <w:rPr>
          <w:rFonts w:ascii="Times New Roman" w:hAnsi="Times New Roman" w:cs="Times New Roman"/>
          <w:sz w:val="28"/>
          <w:szCs w:val="28"/>
        </w:rPr>
        <w:t>III. Особенности размещения вывесок в соответствии с эскизным проектом размещения вывески</w:t>
      </w:r>
    </w:p>
    <w:bookmarkEnd w:id="57"/>
    <w:p w:rsidR="00200EF2" w:rsidRPr="009239CB" w:rsidRDefault="00200EF2" w:rsidP="00200EF2">
      <w:pPr>
        <w:spacing w:after="0" w:line="240" w:lineRule="auto"/>
        <w:ind w:firstLine="567"/>
        <w:jc w:val="both"/>
        <w:rPr>
          <w:rFonts w:ascii="Times New Roman" w:hAnsi="Times New Roman" w:cs="Times New Roman"/>
          <w:sz w:val="28"/>
          <w:szCs w:val="28"/>
        </w:rPr>
      </w:pP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19. Внешний вид вывесок определяется в соответствии с эскизным проектом размещения вывесок.</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58" w:name="sub_1011902"/>
      <w:r w:rsidRPr="009239CB">
        <w:rPr>
          <w:rStyle w:val="ab"/>
          <w:rFonts w:ascii="Times New Roman" w:hAnsi="Times New Roman" w:cs="Times New Roman"/>
          <w:sz w:val="28"/>
          <w:szCs w:val="28"/>
        </w:rPr>
        <w:t>Эскизный проект размещения вывески</w:t>
      </w:r>
      <w:r w:rsidRPr="009239CB">
        <w:rPr>
          <w:rFonts w:ascii="Times New Roman" w:hAnsi="Times New Roman" w:cs="Times New Roman"/>
          <w:sz w:val="28"/>
          <w:szCs w:val="28"/>
        </w:rPr>
        <w:t xml:space="preserve"> - визуальное изображение элементов оформления или полной композиции вывески, который включает в себя плоскостное изображение, объемное и привязку к реальной фотографии объекта с указанием габаритных размеров.</w:t>
      </w:r>
    </w:p>
    <w:bookmarkEnd w:id="58"/>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lastRenderedPageBreak/>
        <w:t>20. Эскизный проект размещения вывески подлежит согласованию с отделом архитектуры и градостроительства администрации городского округа Кинешма в установленном порядке.</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В случае размещения вывески на территории исторического поселения городского округа Кинешма эскизный проект дополнительно подлежит согласованию с Комитетом по культуре и туризму администрации городского округа Кинешма;</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В случае размещения вывески на объектах культурного наследия федерального регионального значения выявленных объектов культурного наследия эскизный проект дополнительно подлежит согласованию с Исполнительным органом государственной власти Ивановской области, уполномоченным в области сохранения исполнения полномочий и государственной охраны объектов культурного наследия.</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59" w:name="sub_101204"/>
      <w:r w:rsidRPr="009239CB">
        <w:rPr>
          <w:rFonts w:ascii="Times New Roman" w:hAnsi="Times New Roman" w:cs="Times New Roman"/>
          <w:sz w:val="28"/>
          <w:szCs w:val="28"/>
        </w:rPr>
        <w:t>В случае размещения вывески на фасадах зданий, являющихся объектами культурного наследия, эскизный проект предусматривает изготовление вывески в виде объемных символов без подложки.</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60" w:name="sub_10121"/>
      <w:bookmarkEnd w:id="59"/>
      <w:r w:rsidRPr="009239CB">
        <w:rPr>
          <w:rFonts w:ascii="Times New Roman" w:hAnsi="Times New Roman" w:cs="Times New Roman"/>
          <w:sz w:val="28"/>
          <w:szCs w:val="28"/>
        </w:rPr>
        <w:t>21. Эскизный проект должен содержать информацию о размещении всех информационных конструкций на фасадах объекта. При наличии на объекте рекламной конструкции, размещенной в соответствии с требованиями Положения рекламных конструкций в городском округе Кинешма, информация о размещении указанной конструкции также отражается в соответствующем эскизном проекте.</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61" w:name="sub_10122"/>
      <w:bookmarkEnd w:id="60"/>
      <w:r w:rsidRPr="009239CB">
        <w:rPr>
          <w:rFonts w:ascii="Times New Roman" w:hAnsi="Times New Roman" w:cs="Times New Roman"/>
          <w:sz w:val="28"/>
          <w:szCs w:val="28"/>
        </w:rPr>
        <w:t>22. Критериями оценки эскизного проекта размещения вывески на соответствие внешнему архитектурно-художественному облику городского округа Кинешма являются:</w:t>
      </w:r>
    </w:p>
    <w:bookmarkEnd w:id="61"/>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обеспечение сохранности внешнего архитектурно-художественного облика городского округа Кинешма;</w:t>
      </w:r>
    </w:p>
    <w:p w:rsidR="00200EF2" w:rsidRPr="009239CB" w:rsidRDefault="00200EF2" w:rsidP="00200EF2">
      <w:pPr>
        <w:spacing w:after="0" w:line="240" w:lineRule="auto"/>
        <w:ind w:firstLine="567"/>
        <w:jc w:val="both"/>
        <w:rPr>
          <w:rFonts w:ascii="Times New Roman" w:hAnsi="Times New Roman" w:cs="Times New Roman"/>
          <w:sz w:val="28"/>
          <w:szCs w:val="28"/>
        </w:rPr>
      </w:pPr>
      <w:proofErr w:type="gramStart"/>
      <w:r w:rsidRPr="009239CB">
        <w:rPr>
          <w:rFonts w:ascii="Times New Roman" w:hAnsi="Times New Roman" w:cs="Times New Roman"/>
          <w:sz w:val="28"/>
          <w:szCs w:val="28"/>
        </w:rPr>
        <w:t>- соответствие местоположения и эстетических характеристик вывески (форма, параметры (размеры), пропорции, цвет, масштаб.) стилистике объекта, на котором она размещается;</w:t>
      </w:r>
      <w:proofErr w:type="gramEnd"/>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привязка настенных конструкций к композиционным осям конструктивных элементов фасадов объектов;</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соблюдение единой горизонтальной оси размещения настенных конструкций с иными настенными конструкциями в пределах фасада объекта;</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обоснованность использования прозрачной основы для крепления отдельных элементов настенной конструкции (</w:t>
      </w:r>
      <w:proofErr w:type="spellStart"/>
      <w:r w:rsidRPr="009239CB">
        <w:rPr>
          <w:rFonts w:ascii="Times New Roman" w:hAnsi="Times New Roman" w:cs="Times New Roman"/>
          <w:sz w:val="28"/>
          <w:szCs w:val="28"/>
        </w:rPr>
        <w:t>бесфоновые</w:t>
      </w:r>
      <w:proofErr w:type="spellEnd"/>
      <w:r w:rsidRPr="009239CB">
        <w:rPr>
          <w:rFonts w:ascii="Times New Roman" w:hAnsi="Times New Roman" w:cs="Times New Roman"/>
          <w:sz w:val="28"/>
          <w:szCs w:val="28"/>
        </w:rPr>
        <w:t xml:space="preserve"> подложки);</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обоснованность использования вертикального формата в вывесках.</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62" w:name="sub_10123"/>
      <w:r w:rsidRPr="009239CB">
        <w:rPr>
          <w:rFonts w:ascii="Times New Roman" w:hAnsi="Times New Roman" w:cs="Times New Roman"/>
          <w:sz w:val="28"/>
          <w:szCs w:val="28"/>
        </w:rPr>
        <w:t>23. Согласование в установленном порядке с отделом архитектуры и градостроительства администрации городского округа Кинешма эскизного проекта размещения вывески, не накладывает обязательств на лицо заинтересованное в размещении вывески, (правообладателя) объекта, на внешней поверхности которого осуществляется размещение указанной вывески, по ее размещению.</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63" w:name="sub_10124"/>
      <w:bookmarkEnd w:id="62"/>
      <w:r w:rsidRPr="009239CB">
        <w:rPr>
          <w:rFonts w:ascii="Times New Roman" w:hAnsi="Times New Roman" w:cs="Times New Roman"/>
          <w:sz w:val="28"/>
          <w:szCs w:val="28"/>
        </w:rPr>
        <w:t>24. Эскизный проект, включает в себя:</w:t>
      </w:r>
    </w:p>
    <w:bookmarkEnd w:id="63"/>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lastRenderedPageBreak/>
        <w:t>24.1. Текстовые материалы оформляются в виде пояснительной записки и включают:</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сведения об адресе объекта;</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сведения о типе конструкции вывески, месте ее размещения;</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xml:space="preserve">- сведения о </w:t>
      </w:r>
      <w:proofErr w:type="gramStart"/>
      <w:r w:rsidRPr="009239CB">
        <w:rPr>
          <w:rFonts w:ascii="Times New Roman" w:hAnsi="Times New Roman" w:cs="Times New Roman"/>
          <w:sz w:val="28"/>
          <w:szCs w:val="28"/>
        </w:rPr>
        <w:t>материалах</w:t>
      </w:r>
      <w:proofErr w:type="gramEnd"/>
      <w:r w:rsidRPr="009239CB">
        <w:rPr>
          <w:rFonts w:ascii="Times New Roman" w:hAnsi="Times New Roman" w:cs="Times New Roman"/>
          <w:sz w:val="28"/>
          <w:szCs w:val="28"/>
        </w:rPr>
        <w:t xml:space="preserve"> из которых состоит вывеска;</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сведения о способе освещения вывески;</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параметры вывески;</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эскизную проработку шрифтовой композиции и художественных элементов вывески в пропорциях, с указанием размеров, цвета, конструкции и технологии изготовления.</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24.2. Графические материалы эскизного проекта при размещении вывески на внешних поверхностях зданий, строений, сооружений включают:</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чертежи всех фасадов объекта (ортогональные, на которых предполагается размещение вывески с указанием мест размещения вывески, ее параметров (длина, ширина, высота) и типа конструкций);</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фотомонтаж (</w:t>
      </w:r>
      <w:proofErr w:type="gramStart"/>
      <w:r w:rsidRPr="009239CB">
        <w:rPr>
          <w:rFonts w:ascii="Times New Roman" w:hAnsi="Times New Roman" w:cs="Times New Roman"/>
          <w:sz w:val="28"/>
          <w:szCs w:val="28"/>
        </w:rPr>
        <w:t>графическая</w:t>
      </w:r>
      <w:proofErr w:type="gramEnd"/>
      <w:r w:rsidRPr="009239CB">
        <w:rPr>
          <w:rFonts w:ascii="Times New Roman" w:hAnsi="Times New Roman" w:cs="Times New Roman"/>
          <w:sz w:val="28"/>
          <w:szCs w:val="28"/>
        </w:rPr>
        <w:t xml:space="preserve"> </w:t>
      </w:r>
      <w:proofErr w:type="spellStart"/>
      <w:r w:rsidRPr="009239CB">
        <w:rPr>
          <w:rFonts w:ascii="Times New Roman" w:hAnsi="Times New Roman" w:cs="Times New Roman"/>
          <w:sz w:val="28"/>
          <w:szCs w:val="28"/>
        </w:rPr>
        <w:t>врисовка</w:t>
      </w:r>
      <w:proofErr w:type="spellEnd"/>
      <w:r w:rsidRPr="009239CB">
        <w:rPr>
          <w:rFonts w:ascii="Times New Roman" w:hAnsi="Times New Roman" w:cs="Times New Roman"/>
          <w:sz w:val="28"/>
          <w:szCs w:val="28"/>
        </w:rPr>
        <w:t xml:space="preserve"> вывески в месте ее предполагаемого размещения в существующую ситуацию с указанием размеров). Выполняется в виде компьютерной </w:t>
      </w:r>
      <w:proofErr w:type="spellStart"/>
      <w:r w:rsidRPr="009239CB">
        <w:rPr>
          <w:rFonts w:ascii="Times New Roman" w:hAnsi="Times New Roman" w:cs="Times New Roman"/>
          <w:sz w:val="28"/>
          <w:szCs w:val="28"/>
        </w:rPr>
        <w:t>врисовки</w:t>
      </w:r>
      <w:proofErr w:type="spellEnd"/>
      <w:r w:rsidRPr="009239CB">
        <w:rPr>
          <w:rFonts w:ascii="Times New Roman" w:hAnsi="Times New Roman" w:cs="Times New Roman"/>
          <w:sz w:val="28"/>
          <w:szCs w:val="28"/>
        </w:rPr>
        <w:t xml:space="preserve"> конструкции вывески на фотографии с соблюдением пропорций размещаемого объекта;</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фотографии предполагаемого места размещения вывески, выполненные не более, чем за один месяц до обращения за получением государственной услуги, в количестве не менее 3 цветных фотографий (в формате А</w:t>
      </w:r>
      <w:proofErr w:type="gramStart"/>
      <w:r w:rsidRPr="009239CB">
        <w:rPr>
          <w:rFonts w:ascii="Times New Roman" w:hAnsi="Times New Roman" w:cs="Times New Roman"/>
          <w:sz w:val="28"/>
          <w:szCs w:val="28"/>
        </w:rPr>
        <w:t>4</w:t>
      </w:r>
      <w:proofErr w:type="gramEnd"/>
      <w:r w:rsidRPr="009239CB">
        <w:rPr>
          <w:rFonts w:ascii="Times New Roman" w:hAnsi="Times New Roman" w:cs="Times New Roman"/>
          <w:sz w:val="28"/>
          <w:szCs w:val="28"/>
        </w:rPr>
        <w:t xml:space="preserve">). Фотографии объекта должны быть напечатаны с разрешением не менее 300 </w:t>
      </w:r>
      <w:proofErr w:type="spellStart"/>
      <w:r w:rsidRPr="009239CB">
        <w:rPr>
          <w:rFonts w:ascii="Times New Roman" w:hAnsi="Times New Roman" w:cs="Times New Roman"/>
          <w:sz w:val="28"/>
          <w:szCs w:val="28"/>
        </w:rPr>
        <w:t>dpi</w:t>
      </w:r>
      <w:proofErr w:type="spellEnd"/>
      <w:r w:rsidRPr="009239CB">
        <w:rPr>
          <w:rFonts w:ascii="Times New Roman" w:hAnsi="Times New Roman" w:cs="Times New Roman"/>
          <w:sz w:val="28"/>
          <w:szCs w:val="28"/>
        </w:rPr>
        <w:t xml:space="preserve">, с соблюдением контрастности и цветопередачи. </w:t>
      </w:r>
      <w:proofErr w:type="spellStart"/>
      <w:r w:rsidRPr="009239CB">
        <w:rPr>
          <w:rFonts w:ascii="Times New Roman" w:hAnsi="Times New Roman" w:cs="Times New Roman"/>
          <w:sz w:val="28"/>
          <w:szCs w:val="28"/>
        </w:rPr>
        <w:t>Фотофиксацию</w:t>
      </w:r>
      <w:proofErr w:type="spellEnd"/>
      <w:r w:rsidRPr="009239CB">
        <w:rPr>
          <w:rFonts w:ascii="Times New Roman" w:hAnsi="Times New Roman" w:cs="Times New Roman"/>
          <w:sz w:val="28"/>
          <w:szCs w:val="28"/>
        </w:rPr>
        <w:t xml:space="preserve"> необходимо производить с двух противоположных сторон (слева и справа от предполагаемого места размещения вывески) на расстоянии 40-50 метров и по центру с необходимого расстояния, захватывающего место размещения вывески и иные конструкции, размещенные на всей плоскости внешних поверхностей здания, строения, сооружения, а также сопредельные фасады здания.</w:t>
      </w:r>
    </w:p>
    <w:p w:rsidR="00200EF2" w:rsidRPr="009239CB" w:rsidRDefault="00200EF2" w:rsidP="00200EF2">
      <w:pPr>
        <w:spacing w:after="0" w:line="240" w:lineRule="auto"/>
        <w:ind w:firstLine="567"/>
        <w:jc w:val="both"/>
        <w:rPr>
          <w:rFonts w:ascii="Times New Roman" w:hAnsi="Times New Roman" w:cs="Times New Roman"/>
          <w:sz w:val="28"/>
          <w:szCs w:val="28"/>
        </w:rPr>
      </w:pPr>
    </w:p>
    <w:p w:rsidR="00200EF2" w:rsidRPr="009239CB" w:rsidRDefault="00200EF2" w:rsidP="00200EF2">
      <w:pPr>
        <w:pStyle w:val="1"/>
        <w:spacing w:before="0" w:after="0"/>
        <w:ind w:firstLine="567"/>
        <w:jc w:val="both"/>
        <w:rPr>
          <w:rFonts w:ascii="Times New Roman" w:hAnsi="Times New Roman" w:cs="Times New Roman"/>
          <w:sz w:val="28"/>
          <w:szCs w:val="28"/>
        </w:rPr>
      </w:pPr>
      <w:bookmarkStart w:id="64" w:name="sub_10194"/>
      <w:r w:rsidRPr="009239CB">
        <w:rPr>
          <w:rFonts w:ascii="Times New Roman" w:hAnsi="Times New Roman" w:cs="Times New Roman"/>
          <w:sz w:val="28"/>
          <w:szCs w:val="28"/>
        </w:rPr>
        <w:t>IV. Требования к содержанию вывесок в городском округе Кинешма</w:t>
      </w:r>
    </w:p>
    <w:bookmarkEnd w:id="64"/>
    <w:p w:rsidR="00200EF2" w:rsidRPr="009239CB" w:rsidRDefault="00200EF2" w:rsidP="00200EF2">
      <w:pPr>
        <w:spacing w:after="0" w:line="240" w:lineRule="auto"/>
        <w:ind w:firstLine="567"/>
        <w:jc w:val="both"/>
        <w:rPr>
          <w:rFonts w:ascii="Times New Roman" w:hAnsi="Times New Roman" w:cs="Times New Roman"/>
          <w:sz w:val="28"/>
          <w:szCs w:val="28"/>
        </w:rPr>
      </w:pP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65" w:name="sub_10125"/>
      <w:r w:rsidRPr="009239CB">
        <w:rPr>
          <w:rFonts w:ascii="Times New Roman" w:hAnsi="Times New Roman" w:cs="Times New Roman"/>
          <w:sz w:val="28"/>
          <w:szCs w:val="28"/>
        </w:rPr>
        <w:t>25. Вывески должны содержаться в технически исправном состоянии, быть очищенными от грязи и иного мусора.</w:t>
      </w:r>
    </w:p>
    <w:bookmarkEnd w:id="65"/>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Не допускается наличие на вывесках механических повреждений, прорывов, размещаемых на них полотен, а также нарушение целостности конструкции.</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Металлические элементы вывесок должны быть очищены от ржавчины и окрашены.</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Размещение на вывесках объявлений, посторонних надписей, изображений и других сообщений, не относящихся к данной вывеске, запрещено.</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66" w:name="sub_10126"/>
      <w:r w:rsidRPr="009239CB">
        <w:rPr>
          <w:rFonts w:ascii="Times New Roman" w:hAnsi="Times New Roman" w:cs="Times New Roman"/>
          <w:sz w:val="28"/>
          <w:szCs w:val="28"/>
        </w:rPr>
        <w:t>26. Очистка вывесок, от грязи и мусора, проводится не реже одного раза в год.</w:t>
      </w:r>
    </w:p>
    <w:bookmarkEnd w:id="66"/>
    <w:p w:rsidR="00200EF2" w:rsidRPr="009239CB" w:rsidRDefault="00200EF2" w:rsidP="00200EF2">
      <w:pPr>
        <w:spacing w:after="0" w:line="240" w:lineRule="auto"/>
        <w:ind w:firstLine="567"/>
        <w:jc w:val="both"/>
        <w:rPr>
          <w:rFonts w:ascii="Times New Roman" w:hAnsi="Times New Roman" w:cs="Times New Roman"/>
          <w:sz w:val="28"/>
          <w:szCs w:val="28"/>
        </w:rPr>
      </w:pPr>
    </w:p>
    <w:p w:rsidR="00200EF2" w:rsidRPr="009239CB" w:rsidRDefault="00200EF2" w:rsidP="00200EF2">
      <w:pPr>
        <w:pStyle w:val="1"/>
        <w:spacing w:before="0" w:after="0"/>
        <w:ind w:firstLine="567"/>
        <w:jc w:val="both"/>
        <w:rPr>
          <w:rFonts w:ascii="Times New Roman" w:hAnsi="Times New Roman" w:cs="Times New Roman"/>
          <w:sz w:val="28"/>
          <w:szCs w:val="28"/>
        </w:rPr>
      </w:pPr>
      <w:r w:rsidRPr="009239CB">
        <w:rPr>
          <w:rFonts w:ascii="Times New Roman" w:hAnsi="Times New Roman" w:cs="Times New Roman"/>
          <w:sz w:val="28"/>
          <w:szCs w:val="28"/>
        </w:rPr>
        <w:t>V. Демонтаж вывесок в городском округе Кинешма</w:t>
      </w:r>
    </w:p>
    <w:p w:rsidR="00200EF2" w:rsidRPr="009239CB" w:rsidRDefault="00200EF2" w:rsidP="00200EF2">
      <w:pPr>
        <w:spacing w:after="0" w:line="240" w:lineRule="auto"/>
        <w:ind w:firstLine="567"/>
        <w:jc w:val="both"/>
        <w:rPr>
          <w:rFonts w:ascii="Times New Roman" w:hAnsi="Times New Roman" w:cs="Times New Roman"/>
          <w:sz w:val="28"/>
          <w:szCs w:val="28"/>
        </w:rPr>
      </w:pP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67" w:name="sub_10127"/>
      <w:r w:rsidRPr="009239CB">
        <w:rPr>
          <w:rFonts w:ascii="Times New Roman" w:hAnsi="Times New Roman" w:cs="Times New Roman"/>
          <w:sz w:val="28"/>
          <w:szCs w:val="28"/>
        </w:rPr>
        <w:t>27. Демонтаж вывески представляет собой разборку конструкции вывески на составляющие элементы, ее снятие с внешних поверхностей зданий, строений, сооружений, на которых указанная вывеска размещена.</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68" w:name="sub_10128"/>
      <w:bookmarkEnd w:id="67"/>
      <w:r w:rsidRPr="009239CB">
        <w:rPr>
          <w:rFonts w:ascii="Times New Roman" w:hAnsi="Times New Roman" w:cs="Times New Roman"/>
          <w:sz w:val="28"/>
          <w:szCs w:val="28"/>
        </w:rPr>
        <w:t>28. Контроль по выявлению вывесок, не соответствующих установленным требованиям, осуществляется отделом муниципального контроля и охраны окружающей среды администрации городского округа Кинешма.</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69" w:name="sub_10129"/>
      <w:bookmarkEnd w:id="68"/>
      <w:r w:rsidRPr="009239CB">
        <w:rPr>
          <w:rFonts w:ascii="Times New Roman" w:hAnsi="Times New Roman" w:cs="Times New Roman"/>
          <w:sz w:val="28"/>
          <w:szCs w:val="28"/>
        </w:rPr>
        <w:t xml:space="preserve">29. По результатам контроля собственнику или иному законному владельцу вывески, не соответствующей установленным требованиям, выдается предписание об устранении выявленных нарушений. Демонтаж вывески в добровольном порядке в соответствии с выданным предписанием осуществляется в срок, установленный </w:t>
      </w:r>
      <w:hyperlink w:anchor="sub_10132" w:history="1">
        <w:r w:rsidRPr="00E47022">
          <w:rPr>
            <w:rStyle w:val="aa"/>
            <w:rFonts w:ascii="Times New Roman" w:hAnsi="Times New Roman"/>
            <w:b w:val="0"/>
            <w:color w:val="auto"/>
            <w:sz w:val="28"/>
            <w:szCs w:val="28"/>
          </w:rPr>
          <w:t>п. 32</w:t>
        </w:r>
      </w:hyperlink>
      <w:r w:rsidRPr="009239CB">
        <w:rPr>
          <w:rFonts w:ascii="Times New Roman" w:hAnsi="Times New Roman" w:cs="Times New Roman"/>
          <w:sz w:val="28"/>
          <w:szCs w:val="28"/>
        </w:rPr>
        <w:t xml:space="preserve"> настоящих Правил, собственником или владельцем данной вывески с последующим восстановлением внешних поверхностей объекта, на которых она была размещена. В выданном предписании об устранении выявленных нарушений указываются последствия его невыполнения в форме демонтажа вывески, не соответствующей установленным требованиям, в принудительном порядке.</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70" w:name="sub_101291"/>
      <w:bookmarkEnd w:id="69"/>
      <w:r w:rsidRPr="009239CB">
        <w:rPr>
          <w:rFonts w:ascii="Times New Roman" w:hAnsi="Times New Roman" w:cs="Times New Roman"/>
          <w:sz w:val="28"/>
          <w:szCs w:val="28"/>
        </w:rPr>
        <w:t xml:space="preserve">29.1. При отсутствии сведений о собственнике или владельце не соответствующей требованиям действующих правил вывески либо в случае их отсутствия, а </w:t>
      </w:r>
      <w:proofErr w:type="gramStart"/>
      <w:r w:rsidRPr="009239CB">
        <w:rPr>
          <w:rFonts w:ascii="Times New Roman" w:hAnsi="Times New Roman" w:cs="Times New Roman"/>
          <w:sz w:val="28"/>
          <w:szCs w:val="28"/>
        </w:rPr>
        <w:t>также</w:t>
      </w:r>
      <w:proofErr w:type="gramEnd"/>
      <w:r w:rsidRPr="009239CB">
        <w:rPr>
          <w:rFonts w:ascii="Times New Roman" w:hAnsi="Times New Roman" w:cs="Times New Roman"/>
          <w:sz w:val="28"/>
          <w:szCs w:val="28"/>
        </w:rPr>
        <w:t xml:space="preserve"> если вывеска не была демонтирована собственником или владельцем вывески в добровольном порядке в установленный </w:t>
      </w:r>
      <w:hyperlink w:anchor="sub_10132" w:history="1">
        <w:r w:rsidRPr="009239CB">
          <w:rPr>
            <w:rStyle w:val="aa"/>
            <w:rFonts w:ascii="Times New Roman" w:hAnsi="Times New Roman"/>
            <w:sz w:val="28"/>
            <w:szCs w:val="28"/>
          </w:rPr>
          <w:t>п. 32</w:t>
        </w:r>
      </w:hyperlink>
      <w:r w:rsidRPr="009239CB">
        <w:rPr>
          <w:rFonts w:ascii="Times New Roman" w:hAnsi="Times New Roman" w:cs="Times New Roman"/>
          <w:sz w:val="28"/>
          <w:szCs w:val="28"/>
        </w:rPr>
        <w:t xml:space="preserve"> настоящих Правил срок, организация демонтажа данной конструкции осуществляется в принудительном порядке за счет средств бюджета городского округа Кинешма по информации отдела муниципального контроля и охраны окружающей среды администрации городского округа Кинешма.</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71" w:name="sub_101292"/>
      <w:bookmarkEnd w:id="70"/>
      <w:r w:rsidRPr="009239CB">
        <w:rPr>
          <w:rFonts w:ascii="Times New Roman" w:hAnsi="Times New Roman" w:cs="Times New Roman"/>
          <w:sz w:val="28"/>
          <w:szCs w:val="28"/>
        </w:rPr>
        <w:t>29.2. Демонтаж вывесок в принудительном порядке, транспортировку их к месту хранения и их хранение осуществляет Муниципальное учреждение Управление городского хозяйства г. Кинешмы с составлением акта о демонтаже вывесок.</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72" w:name="sub_10293"/>
      <w:bookmarkEnd w:id="71"/>
      <w:r w:rsidRPr="009239CB">
        <w:rPr>
          <w:rFonts w:ascii="Times New Roman" w:hAnsi="Times New Roman" w:cs="Times New Roman"/>
          <w:sz w:val="28"/>
          <w:szCs w:val="28"/>
        </w:rPr>
        <w:t xml:space="preserve">29.3. Хранение демонтированных вывесок производится в течение одного месяца со дня демонтажа. В случае </w:t>
      </w:r>
      <w:proofErr w:type="spellStart"/>
      <w:r w:rsidRPr="009239CB">
        <w:rPr>
          <w:rFonts w:ascii="Times New Roman" w:hAnsi="Times New Roman" w:cs="Times New Roman"/>
          <w:sz w:val="28"/>
          <w:szCs w:val="28"/>
        </w:rPr>
        <w:t>невостребования</w:t>
      </w:r>
      <w:proofErr w:type="spellEnd"/>
      <w:r w:rsidRPr="009239CB">
        <w:rPr>
          <w:rFonts w:ascii="Times New Roman" w:hAnsi="Times New Roman" w:cs="Times New Roman"/>
          <w:sz w:val="28"/>
          <w:szCs w:val="28"/>
        </w:rPr>
        <w:t xml:space="preserve"> вывески в период хранения она реализуется в порядке, предусмотренном действующим законодательством, с направлением полученных средств на возмещение понесенных расходов.</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73" w:name="sub_101294"/>
      <w:bookmarkEnd w:id="72"/>
      <w:r w:rsidRPr="009239CB">
        <w:rPr>
          <w:rFonts w:ascii="Times New Roman" w:hAnsi="Times New Roman" w:cs="Times New Roman"/>
          <w:sz w:val="28"/>
          <w:szCs w:val="28"/>
        </w:rPr>
        <w:t>29.4. Муниципальное учреждение Управление городского хозяйства г. Кинешмы не несет ответственности за состояние и сохранность вывески при ее демонтаже в принудительном порядке и (или) перемещении до места хранения.</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74" w:name="sub_101295"/>
      <w:bookmarkEnd w:id="73"/>
      <w:r w:rsidRPr="009239CB">
        <w:rPr>
          <w:rFonts w:ascii="Times New Roman" w:hAnsi="Times New Roman" w:cs="Times New Roman"/>
          <w:sz w:val="28"/>
          <w:szCs w:val="28"/>
        </w:rPr>
        <w:t xml:space="preserve">29.5. Возврат собственнику или владельцу демонтированных и направленных на хранение вывесок производится после возмещения ими затрат, понесенных при демонтаже вывески, ее транспортировке и хранении. В случае отказа в возмещении затрат, </w:t>
      </w:r>
      <w:proofErr w:type="spellStart"/>
      <w:r w:rsidRPr="009239CB">
        <w:rPr>
          <w:rFonts w:ascii="Times New Roman" w:hAnsi="Times New Roman" w:cs="Times New Roman"/>
          <w:sz w:val="28"/>
          <w:szCs w:val="28"/>
        </w:rPr>
        <w:t>невостребования</w:t>
      </w:r>
      <w:proofErr w:type="spellEnd"/>
      <w:r w:rsidRPr="009239CB">
        <w:rPr>
          <w:rFonts w:ascii="Times New Roman" w:hAnsi="Times New Roman" w:cs="Times New Roman"/>
          <w:sz w:val="28"/>
          <w:szCs w:val="28"/>
        </w:rPr>
        <w:t xml:space="preserve"> вывески Муниципальное </w:t>
      </w:r>
      <w:r w:rsidRPr="009239CB">
        <w:rPr>
          <w:rFonts w:ascii="Times New Roman" w:hAnsi="Times New Roman" w:cs="Times New Roman"/>
          <w:sz w:val="28"/>
          <w:szCs w:val="28"/>
        </w:rPr>
        <w:lastRenderedPageBreak/>
        <w:t>учреждение Управление городского хозяйства г. Кинешмы вправе обратиться в суд о взыскании их в судебном порядке.</w:t>
      </w:r>
    </w:p>
    <w:bookmarkEnd w:id="74"/>
    <w:p w:rsidR="00200EF2" w:rsidRDefault="00200EF2" w:rsidP="00200EF2">
      <w:pPr>
        <w:spacing w:after="0" w:line="240" w:lineRule="auto"/>
        <w:ind w:firstLine="567"/>
        <w:jc w:val="both"/>
        <w:rPr>
          <w:rFonts w:ascii="Times New Roman" w:hAnsi="Times New Roman" w:cs="Times New Roman"/>
          <w:sz w:val="28"/>
          <w:szCs w:val="28"/>
        </w:rPr>
      </w:pPr>
    </w:p>
    <w:p w:rsidR="006477A6" w:rsidRDefault="006477A6" w:rsidP="00200EF2">
      <w:pPr>
        <w:spacing w:after="0" w:line="240" w:lineRule="auto"/>
        <w:ind w:firstLine="567"/>
        <w:jc w:val="both"/>
        <w:rPr>
          <w:rFonts w:ascii="Times New Roman" w:hAnsi="Times New Roman" w:cs="Times New Roman"/>
          <w:sz w:val="28"/>
          <w:szCs w:val="28"/>
        </w:rPr>
      </w:pPr>
    </w:p>
    <w:p w:rsidR="006477A6" w:rsidRDefault="006477A6" w:rsidP="00200EF2">
      <w:pPr>
        <w:spacing w:after="0" w:line="240" w:lineRule="auto"/>
        <w:ind w:firstLine="567"/>
        <w:jc w:val="both"/>
        <w:rPr>
          <w:rFonts w:ascii="Times New Roman" w:hAnsi="Times New Roman" w:cs="Times New Roman"/>
          <w:sz w:val="28"/>
          <w:szCs w:val="28"/>
        </w:rPr>
      </w:pPr>
    </w:p>
    <w:p w:rsidR="006477A6" w:rsidRDefault="006477A6" w:rsidP="00200EF2">
      <w:pPr>
        <w:spacing w:after="0" w:line="240" w:lineRule="auto"/>
        <w:ind w:firstLine="567"/>
        <w:jc w:val="both"/>
        <w:rPr>
          <w:rFonts w:ascii="Times New Roman" w:hAnsi="Times New Roman" w:cs="Times New Roman"/>
          <w:sz w:val="28"/>
          <w:szCs w:val="28"/>
        </w:rPr>
      </w:pPr>
    </w:p>
    <w:p w:rsidR="006477A6" w:rsidRPr="009239CB" w:rsidRDefault="006477A6" w:rsidP="00200EF2">
      <w:pPr>
        <w:spacing w:after="0" w:line="240" w:lineRule="auto"/>
        <w:ind w:firstLine="567"/>
        <w:jc w:val="both"/>
        <w:rPr>
          <w:rFonts w:ascii="Times New Roman" w:hAnsi="Times New Roman" w:cs="Times New Roman"/>
          <w:sz w:val="28"/>
          <w:szCs w:val="28"/>
        </w:rPr>
      </w:pPr>
    </w:p>
    <w:p w:rsidR="00200EF2" w:rsidRPr="009239CB" w:rsidRDefault="00200EF2" w:rsidP="00200EF2">
      <w:pPr>
        <w:pStyle w:val="1"/>
        <w:spacing w:before="0" w:after="0"/>
        <w:ind w:firstLine="567"/>
        <w:jc w:val="both"/>
        <w:rPr>
          <w:rFonts w:ascii="Times New Roman" w:hAnsi="Times New Roman" w:cs="Times New Roman"/>
          <w:sz w:val="28"/>
          <w:szCs w:val="28"/>
        </w:rPr>
      </w:pPr>
      <w:r w:rsidRPr="009239CB">
        <w:rPr>
          <w:rFonts w:ascii="Times New Roman" w:hAnsi="Times New Roman" w:cs="Times New Roman"/>
          <w:sz w:val="28"/>
          <w:szCs w:val="28"/>
        </w:rPr>
        <w:t>VI. Перечень документов, необходимых для оформления согласования эскизного проекта размещение вывесок</w:t>
      </w:r>
    </w:p>
    <w:p w:rsidR="00200EF2" w:rsidRPr="009239CB" w:rsidRDefault="00200EF2" w:rsidP="00200EF2">
      <w:pPr>
        <w:spacing w:after="0" w:line="240" w:lineRule="auto"/>
        <w:ind w:firstLine="567"/>
        <w:jc w:val="both"/>
        <w:rPr>
          <w:rFonts w:ascii="Times New Roman" w:hAnsi="Times New Roman" w:cs="Times New Roman"/>
          <w:sz w:val="28"/>
          <w:szCs w:val="28"/>
        </w:rPr>
      </w:pP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75" w:name="sub_10130"/>
      <w:r w:rsidRPr="009239CB">
        <w:rPr>
          <w:rFonts w:ascii="Times New Roman" w:hAnsi="Times New Roman" w:cs="Times New Roman"/>
          <w:sz w:val="28"/>
          <w:szCs w:val="28"/>
        </w:rPr>
        <w:t>30. Лицо, заинтересованное в размещении вывески, обращается в администрацию городского округа Кинешма с заявлением о выдаче согласования эскизного проекта размещения вывески по форме, утвержденной администрацией городского округа Кинешма. Перечень документов, необходимых для оформления согласования эскизного проекта размещения вывески, порядок рассмотрения обращения, принятие решения о согласовании либо отказе в согласовании, порядок обжалования принятого решения определяется Постановлением администрации городского округа Кинешма.</w:t>
      </w:r>
    </w:p>
    <w:bookmarkEnd w:id="75"/>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Согласование эскизного проекта размещения вывески выдается сроком на пять лет.</w:t>
      </w:r>
    </w:p>
    <w:p w:rsidR="00200EF2" w:rsidRPr="009239CB" w:rsidRDefault="00200EF2" w:rsidP="00200EF2">
      <w:pPr>
        <w:spacing w:after="0" w:line="240" w:lineRule="auto"/>
        <w:ind w:firstLine="567"/>
        <w:jc w:val="both"/>
        <w:rPr>
          <w:rFonts w:ascii="Times New Roman" w:hAnsi="Times New Roman" w:cs="Times New Roman"/>
          <w:sz w:val="28"/>
          <w:szCs w:val="28"/>
        </w:rPr>
      </w:pPr>
    </w:p>
    <w:p w:rsidR="00200EF2" w:rsidRPr="009239CB" w:rsidRDefault="00200EF2" w:rsidP="00200EF2">
      <w:pPr>
        <w:pStyle w:val="1"/>
        <w:spacing w:before="0" w:after="0"/>
        <w:ind w:firstLine="567"/>
        <w:jc w:val="both"/>
        <w:rPr>
          <w:rFonts w:ascii="Times New Roman" w:hAnsi="Times New Roman" w:cs="Times New Roman"/>
          <w:sz w:val="28"/>
          <w:szCs w:val="28"/>
        </w:rPr>
      </w:pPr>
      <w:bookmarkStart w:id="76" w:name="sub_10197"/>
      <w:r w:rsidRPr="009239CB">
        <w:rPr>
          <w:rFonts w:ascii="Times New Roman" w:hAnsi="Times New Roman" w:cs="Times New Roman"/>
          <w:sz w:val="28"/>
          <w:szCs w:val="28"/>
        </w:rPr>
        <w:t>VII. Ответственность за нарушение правил</w:t>
      </w:r>
    </w:p>
    <w:bookmarkEnd w:id="76"/>
    <w:p w:rsidR="00200EF2" w:rsidRPr="009239CB" w:rsidRDefault="00200EF2" w:rsidP="00200EF2">
      <w:pPr>
        <w:spacing w:after="0" w:line="240" w:lineRule="auto"/>
        <w:ind w:firstLine="567"/>
        <w:jc w:val="both"/>
        <w:rPr>
          <w:rFonts w:ascii="Times New Roman" w:hAnsi="Times New Roman" w:cs="Times New Roman"/>
          <w:sz w:val="28"/>
          <w:szCs w:val="28"/>
        </w:rPr>
      </w:pP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77" w:name="sub_10131"/>
      <w:r w:rsidRPr="009239CB">
        <w:rPr>
          <w:rFonts w:ascii="Times New Roman" w:hAnsi="Times New Roman" w:cs="Times New Roman"/>
          <w:sz w:val="28"/>
          <w:szCs w:val="28"/>
        </w:rPr>
        <w:t xml:space="preserve">31. </w:t>
      </w:r>
      <w:proofErr w:type="gramStart"/>
      <w:r w:rsidRPr="009239CB">
        <w:rPr>
          <w:rFonts w:ascii="Times New Roman" w:hAnsi="Times New Roman" w:cs="Times New Roman"/>
          <w:sz w:val="28"/>
          <w:szCs w:val="28"/>
        </w:rPr>
        <w:t>Контроль за</w:t>
      </w:r>
      <w:proofErr w:type="gramEnd"/>
      <w:r w:rsidRPr="009239CB">
        <w:rPr>
          <w:rFonts w:ascii="Times New Roman" w:hAnsi="Times New Roman" w:cs="Times New Roman"/>
          <w:sz w:val="28"/>
          <w:szCs w:val="28"/>
        </w:rPr>
        <w:t xml:space="preserve"> соблюдением настоящих требований к размещению вывесок осуществляется должностными лицами уполномоченного органа Администрации городского органа Кинешма.</w:t>
      </w:r>
    </w:p>
    <w:bookmarkEnd w:id="77"/>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32. В случае выявления нарушений собственник или владелец вывески обязан устранить нарушения в следящие сроки:</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78" w:name="sub_1013202"/>
      <w:r w:rsidRPr="009239CB">
        <w:rPr>
          <w:rFonts w:ascii="Times New Roman" w:hAnsi="Times New Roman" w:cs="Times New Roman"/>
          <w:sz w:val="28"/>
          <w:szCs w:val="28"/>
        </w:rPr>
        <w:t>- в случае самовольного размещения вывески демонтаж производиться в течение 20 дней.</w:t>
      </w:r>
    </w:p>
    <w:bookmarkEnd w:id="78"/>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в случае установки вывески не в соответствии с установленным эскизом проектом ее установки, привести в соответствие согласно эскизному проекту в течение 30 дней</w:t>
      </w:r>
    </w:p>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 в случае ненадлежащего внешнего вида и/или технического состояния вывески (в том числе отсутствия подсветки в темное время суток) устранения производятся в течение 10 дней.</w:t>
      </w:r>
    </w:p>
    <w:p w:rsidR="00200EF2" w:rsidRPr="009239CB" w:rsidRDefault="00200EF2" w:rsidP="00200EF2">
      <w:pPr>
        <w:spacing w:after="0" w:line="240" w:lineRule="auto"/>
        <w:ind w:firstLine="567"/>
        <w:jc w:val="both"/>
        <w:rPr>
          <w:rFonts w:ascii="Times New Roman" w:hAnsi="Times New Roman" w:cs="Times New Roman"/>
          <w:sz w:val="28"/>
          <w:szCs w:val="28"/>
        </w:rPr>
      </w:pPr>
      <w:bookmarkStart w:id="79" w:name="sub_10133"/>
      <w:r w:rsidRPr="009239CB">
        <w:rPr>
          <w:rFonts w:ascii="Times New Roman" w:hAnsi="Times New Roman" w:cs="Times New Roman"/>
          <w:sz w:val="28"/>
          <w:szCs w:val="28"/>
        </w:rPr>
        <w:t xml:space="preserve">33. </w:t>
      </w:r>
      <w:proofErr w:type="gramStart"/>
      <w:r w:rsidRPr="009239CB">
        <w:rPr>
          <w:rFonts w:ascii="Times New Roman" w:hAnsi="Times New Roman" w:cs="Times New Roman"/>
          <w:sz w:val="28"/>
          <w:szCs w:val="28"/>
        </w:rPr>
        <w:t>Лица</w:t>
      </w:r>
      <w:proofErr w:type="gramEnd"/>
      <w:r w:rsidRPr="009239CB">
        <w:rPr>
          <w:rFonts w:ascii="Times New Roman" w:hAnsi="Times New Roman" w:cs="Times New Roman"/>
          <w:sz w:val="28"/>
          <w:szCs w:val="28"/>
        </w:rPr>
        <w:t xml:space="preserve"> допустившие указанные нарушения, несут административную ответственность в соответствии с действующим законодательством.</w:t>
      </w:r>
    </w:p>
    <w:bookmarkEnd w:id="79"/>
    <w:p w:rsidR="00200EF2" w:rsidRPr="009239CB" w:rsidRDefault="00200EF2" w:rsidP="00200EF2">
      <w:pPr>
        <w:spacing w:after="0" w:line="240" w:lineRule="auto"/>
        <w:ind w:firstLine="567"/>
        <w:jc w:val="both"/>
        <w:rPr>
          <w:rFonts w:ascii="Times New Roman" w:hAnsi="Times New Roman" w:cs="Times New Roman"/>
          <w:sz w:val="28"/>
          <w:szCs w:val="28"/>
        </w:rPr>
      </w:pPr>
      <w:r w:rsidRPr="009239CB">
        <w:rPr>
          <w:rFonts w:ascii="Times New Roman" w:hAnsi="Times New Roman" w:cs="Times New Roman"/>
          <w:sz w:val="28"/>
          <w:szCs w:val="28"/>
        </w:rPr>
        <w:t>Применение мер ответственности не освобождает нарушителя от обязанности соблюдения настоящих требований.</w:t>
      </w:r>
    </w:p>
    <w:p w:rsidR="00200EF2" w:rsidRDefault="00200EF2" w:rsidP="00200EF2">
      <w:pPr>
        <w:spacing w:after="0" w:line="240" w:lineRule="auto"/>
        <w:ind w:firstLine="567"/>
        <w:jc w:val="both"/>
        <w:rPr>
          <w:rFonts w:ascii="Times New Roman" w:hAnsi="Times New Roman" w:cs="Times New Roman"/>
          <w:sz w:val="28"/>
          <w:szCs w:val="28"/>
        </w:rPr>
      </w:pPr>
    </w:p>
    <w:p w:rsidR="006477A6" w:rsidRDefault="006477A6" w:rsidP="00200EF2">
      <w:pPr>
        <w:spacing w:after="0" w:line="240" w:lineRule="auto"/>
        <w:ind w:firstLine="567"/>
        <w:jc w:val="both"/>
        <w:rPr>
          <w:rFonts w:ascii="Times New Roman" w:hAnsi="Times New Roman" w:cs="Times New Roman"/>
          <w:sz w:val="28"/>
          <w:szCs w:val="28"/>
        </w:rPr>
      </w:pPr>
    </w:p>
    <w:p w:rsidR="006477A6" w:rsidRDefault="006477A6" w:rsidP="00200EF2">
      <w:pPr>
        <w:spacing w:after="0" w:line="240" w:lineRule="auto"/>
        <w:ind w:firstLine="567"/>
        <w:jc w:val="both"/>
        <w:rPr>
          <w:rFonts w:ascii="Times New Roman" w:hAnsi="Times New Roman" w:cs="Times New Roman"/>
          <w:sz w:val="28"/>
          <w:szCs w:val="28"/>
        </w:rPr>
      </w:pPr>
    </w:p>
    <w:p w:rsidR="006477A6" w:rsidRDefault="006477A6" w:rsidP="00200EF2">
      <w:pPr>
        <w:spacing w:after="0" w:line="240" w:lineRule="auto"/>
        <w:ind w:firstLine="567"/>
        <w:jc w:val="both"/>
        <w:rPr>
          <w:rFonts w:ascii="Times New Roman" w:hAnsi="Times New Roman" w:cs="Times New Roman"/>
          <w:sz w:val="28"/>
          <w:szCs w:val="28"/>
        </w:rPr>
      </w:pPr>
    </w:p>
    <w:p w:rsidR="006477A6" w:rsidRDefault="006477A6" w:rsidP="00200EF2">
      <w:pPr>
        <w:spacing w:after="0" w:line="240" w:lineRule="auto"/>
        <w:ind w:firstLine="567"/>
        <w:jc w:val="both"/>
        <w:rPr>
          <w:rFonts w:ascii="Times New Roman" w:hAnsi="Times New Roman" w:cs="Times New Roman"/>
          <w:sz w:val="28"/>
          <w:szCs w:val="28"/>
        </w:rPr>
      </w:pPr>
    </w:p>
    <w:p w:rsidR="006477A6" w:rsidRDefault="006477A6" w:rsidP="00200EF2">
      <w:pPr>
        <w:spacing w:after="0" w:line="240" w:lineRule="auto"/>
        <w:ind w:firstLine="567"/>
        <w:jc w:val="both"/>
        <w:rPr>
          <w:rFonts w:ascii="Times New Roman" w:hAnsi="Times New Roman" w:cs="Times New Roman"/>
          <w:sz w:val="28"/>
          <w:szCs w:val="28"/>
        </w:rPr>
      </w:pPr>
    </w:p>
    <w:p w:rsidR="006477A6" w:rsidRDefault="006477A6" w:rsidP="00200EF2">
      <w:pPr>
        <w:spacing w:after="0" w:line="240" w:lineRule="auto"/>
        <w:ind w:firstLine="567"/>
        <w:jc w:val="both"/>
        <w:rPr>
          <w:rFonts w:ascii="Times New Roman" w:hAnsi="Times New Roman" w:cs="Times New Roman"/>
          <w:sz w:val="28"/>
          <w:szCs w:val="28"/>
        </w:rPr>
      </w:pPr>
    </w:p>
    <w:p w:rsidR="006477A6" w:rsidRDefault="006477A6" w:rsidP="00200EF2">
      <w:pPr>
        <w:spacing w:after="0" w:line="240" w:lineRule="auto"/>
        <w:ind w:firstLine="567"/>
        <w:jc w:val="both"/>
        <w:rPr>
          <w:rFonts w:ascii="Times New Roman" w:hAnsi="Times New Roman" w:cs="Times New Roman"/>
          <w:sz w:val="28"/>
          <w:szCs w:val="28"/>
        </w:rPr>
      </w:pPr>
    </w:p>
    <w:p w:rsidR="006477A6" w:rsidRDefault="006477A6" w:rsidP="00200EF2">
      <w:pPr>
        <w:spacing w:after="0" w:line="240" w:lineRule="auto"/>
        <w:ind w:firstLine="567"/>
        <w:jc w:val="both"/>
        <w:rPr>
          <w:rFonts w:ascii="Times New Roman" w:hAnsi="Times New Roman" w:cs="Times New Roman"/>
          <w:sz w:val="28"/>
          <w:szCs w:val="28"/>
        </w:rPr>
      </w:pPr>
    </w:p>
    <w:p w:rsidR="006477A6" w:rsidRDefault="006477A6" w:rsidP="00200EF2">
      <w:pPr>
        <w:spacing w:after="0" w:line="240" w:lineRule="auto"/>
        <w:ind w:firstLine="567"/>
        <w:jc w:val="both"/>
        <w:rPr>
          <w:rFonts w:ascii="Times New Roman" w:hAnsi="Times New Roman" w:cs="Times New Roman"/>
          <w:sz w:val="28"/>
          <w:szCs w:val="28"/>
        </w:rPr>
      </w:pPr>
    </w:p>
    <w:p w:rsidR="006477A6" w:rsidRDefault="006477A6" w:rsidP="00200EF2">
      <w:pPr>
        <w:spacing w:after="0" w:line="240" w:lineRule="auto"/>
        <w:ind w:firstLine="567"/>
        <w:jc w:val="both"/>
        <w:rPr>
          <w:rFonts w:ascii="Times New Roman" w:hAnsi="Times New Roman" w:cs="Times New Roman"/>
          <w:sz w:val="28"/>
          <w:szCs w:val="28"/>
        </w:rPr>
      </w:pPr>
    </w:p>
    <w:p w:rsidR="006477A6" w:rsidRPr="009239CB" w:rsidRDefault="006477A6" w:rsidP="00200EF2">
      <w:pPr>
        <w:spacing w:after="0" w:line="240" w:lineRule="auto"/>
        <w:ind w:firstLine="567"/>
        <w:jc w:val="both"/>
        <w:rPr>
          <w:rFonts w:ascii="Times New Roman" w:hAnsi="Times New Roman" w:cs="Times New Roman"/>
          <w:sz w:val="28"/>
          <w:szCs w:val="28"/>
        </w:rPr>
      </w:pPr>
    </w:p>
    <w:p w:rsidR="00200EF2" w:rsidRPr="009239CB" w:rsidRDefault="00200EF2" w:rsidP="00200EF2">
      <w:pPr>
        <w:spacing w:after="0" w:line="240" w:lineRule="auto"/>
        <w:ind w:firstLine="697"/>
        <w:jc w:val="right"/>
        <w:rPr>
          <w:rFonts w:ascii="Times New Roman" w:hAnsi="Times New Roman" w:cs="Times New Roman"/>
          <w:sz w:val="28"/>
          <w:szCs w:val="28"/>
        </w:rPr>
      </w:pPr>
      <w:bookmarkStart w:id="80" w:name="sub_11000"/>
      <w:r w:rsidRPr="009239CB">
        <w:rPr>
          <w:rStyle w:val="ab"/>
          <w:rFonts w:ascii="Times New Roman" w:hAnsi="Times New Roman" w:cs="Times New Roman"/>
          <w:sz w:val="28"/>
          <w:szCs w:val="28"/>
        </w:rPr>
        <w:t>Приложение</w:t>
      </w:r>
      <w:r w:rsidR="001B77EB">
        <w:rPr>
          <w:rStyle w:val="ab"/>
          <w:rFonts w:ascii="Times New Roman" w:hAnsi="Times New Roman" w:cs="Times New Roman"/>
          <w:sz w:val="28"/>
          <w:szCs w:val="28"/>
        </w:rPr>
        <w:t xml:space="preserve"> </w:t>
      </w:r>
    </w:p>
    <w:bookmarkEnd w:id="80"/>
    <w:p w:rsidR="00200EF2" w:rsidRPr="006353D5" w:rsidRDefault="00200EF2" w:rsidP="00200EF2">
      <w:pPr>
        <w:spacing w:after="0" w:line="240" w:lineRule="auto"/>
        <w:ind w:firstLine="697"/>
        <w:jc w:val="right"/>
        <w:rPr>
          <w:rFonts w:ascii="Times New Roman" w:hAnsi="Times New Roman" w:cs="Times New Roman"/>
          <w:sz w:val="28"/>
          <w:szCs w:val="28"/>
        </w:rPr>
      </w:pPr>
      <w:r w:rsidRPr="009239CB">
        <w:rPr>
          <w:rStyle w:val="ab"/>
          <w:rFonts w:ascii="Times New Roman" w:hAnsi="Times New Roman" w:cs="Times New Roman"/>
          <w:sz w:val="28"/>
          <w:szCs w:val="28"/>
        </w:rPr>
        <w:t xml:space="preserve">к </w:t>
      </w:r>
      <w:hyperlink w:anchor="sub_10100" w:history="1">
        <w:r w:rsidRPr="006353D5">
          <w:rPr>
            <w:rStyle w:val="aa"/>
            <w:rFonts w:ascii="Times New Roman" w:hAnsi="Times New Roman"/>
            <w:color w:val="auto"/>
            <w:sz w:val="28"/>
            <w:szCs w:val="28"/>
          </w:rPr>
          <w:t>Правилам</w:t>
        </w:r>
      </w:hyperlink>
      <w:r w:rsidRPr="006353D5">
        <w:rPr>
          <w:rStyle w:val="ab"/>
          <w:rFonts w:ascii="Times New Roman" w:hAnsi="Times New Roman" w:cs="Times New Roman"/>
          <w:sz w:val="28"/>
          <w:szCs w:val="28"/>
        </w:rPr>
        <w:t xml:space="preserve"> </w:t>
      </w:r>
    </w:p>
    <w:p w:rsidR="00200EF2" w:rsidRPr="009239CB" w:rsidRDefault="00200EF2" w:rsidP="00200EF2">
      <w:pPr>
        <w:spacing w:after="0" w:line="240" w:lineRule="auto"/>
        <w:ind w:firstLine="697"/>
        <w:jc w:val="right"/>
        <w:rPr>
          <w:rFonts w:ascii="Times New Roman" w:hAnsi="Times New Roman" w:cs="Times New Roman"/>
          <w:sz w:val="28"/>
          <w:szCs w:val="28"/>
        </w:rPr>
      </w:pPr>
      <w:r w:rsidRPr="009239CB">
        <w:rPr>
          <w:rStyle w:val="ab"/>
          <w:rFonts w:ascii="Times New Roman" w:hAnsi="Times New Roman" w:cs="Times New Roman"/>
          <w:sz w:val="28"/>
          <w:szCs w:val="28"/>
        </w:rPr>
        <w:t>размещения и содержания вывесок</w:t>
      </w:r>
    </w:p>
    <w:p w:rsidR="00200EF2" w:rsidRPr="009239CB" w:rsidRDefault="00200EF2" w:rsidP="00200EF2">
      <w:pPr>
        <w:spacing w:after="0" w:line="240" w:lineRule="auto"/>
        <w:ind w:firstLine="697"/>
        <w:jc w:val="right"/>
        <w:rPr>
          <w:rFonts w:ascii="Times New Roman" w:hAnsi="Times New Roman" w:cs="Times New Roman"/>
          <w:sz w:val="28"/>
          <w:szCs w:val="28"/>
        </w:rPr>
      </w:pPr>
      <w:r w:rsidRPr="009239CB">
        <w:rPr>
          <w:rStyle w:val="ab"/>
          <w:rFonts w:ascii="Times New Roman" w:hAnsi="Times New Roman" w:cs="Times New Roman"/>
          <w:sz w:val="28"/>
          <w:szCs w:val="28"/>
        </w:rPr>
        <w:t>в городском округе Кинешма</w:t>
      </w:r>
    </w:p>
    <w:p w:rsidR="00200EF2" w:rsidRPr="009239CB" w:rsidRDefault="00200EF2" w:rsidP="00200EF2">
      <w:pPr>
        <w:spacing w:after="0"/>
        <w:jc w:val="both"/>
        <w:rPr>
          <w:rFonts w:ascii="Times New Roman" w:hAnsi="Times New Roman" w:cs="Times New Roman"/>
          <w:sz w:val="28"/>
          <w:szCs w:val="28"/>
        </w:rPr>
      </w:pPr>
    </w:p>
    <w:p w:rsidR="00200EF2" w:rsidRPr="009239CB" w:rsidRDefault="00200EF2" w:rsidP="00200EF2">
      <w:pPr>
        <w:spacing w:after="0"/>
        <w:jc w:val="both"/>
        <w:rPr>
          <w:rFonts w:ascii="Times New Roman" w:hAnsi="Times New Roman" w:cs="Times New Roman"/>
          <w:sz w:val="28"/>
          <w:szCs w:val="28"/>
        </w:rPr>
      </w:pPr>
      <w:bookmarkStart w:id="81" w:name="sub_11001"/>
      <w:r w:rsidRPr="009239CB">
        <w:rPr>
          <w:rFonts w:ascii="Times New Roman" w:hAnsi="Times New Roman" w:cs="Times New Roman"/>
          <w:sz w:val="28"/>
          <w:szCs w:val="28"/>
        </w:rPr>
        <w:t>1. Вывески, должны быть размещены в виде комплекса идентичных взаимосвязанных элементов одной вывески (</w:t>
      </w:r>
      <w:hyperlink w:anchor="sub_10108" w:history="1">
        <w:r w:rsidRPr="006353D5">
          <w:rPr>
            <w:rStyle w:val="aa"/>
            <w:rFonts w:ascii="Times New Roman" w:hAnsi="Times New Roman"/>
            <w:b w:val="0"/>
            <w:color w:val="auto"/>
            <w:sz w:val="28"/>
            <w:szCs w:val="28"/>
          </w:rPr>
          <w:t>пункт 8</w:t>
        </w:r>
      </w:hyperlink>
      <w:r w:rsidRPr="006353D5">
        <w:rPr>
          <w:rFonts w:ascii="Times New Roman" w:hAnsi="Times New Roman" w:cs="Times New Roman"/>
          <w:b/>
          <w:sz w:val="28"/>
          <w:szCs w:val="28"/>
        </w:rPr>
        <w:t xml:space="preserve"> </w:t>
      </w:r>
      <w:r w:rsidRPr="009239CB">
        <w:rPr>
          <w:rFonts w:ascii="Times New Roman" w:hAnsi="Times New Roman" w:cs="Times New Roman"/>
          <w:sz w:val="28"/>
          <w:szCs w:val="28"/>
        </w:rPr>
        <w:t>Правил)</w:t>
      </w:r>
    </w:p>
    <w:bookmarkEnd w:id="81"/>
    <w:p w:rsidR="00200EF2" w:rsidRDefault="00200EF2" w:rsidP="00200EF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9682C07" wp14:editId="2C6E0261">
            <wp:extent cx="1857375" cy="1333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7375" cy="1333500"/>
                    </a:xfrm>
                    <a:prstGeom prst="rect">
                      <a:avLst/>
                    </a:prstGeom>
                    <a:noFill/>
                    <a:ln>
                      <a:noFill/>
                    </a:ln>
                  </pic:spPr>
                </pic:pic>
              </a:graphicData>
            </a:graphic>
          </wp:inline>
        </w:drawing>
      </w:r>
    </w:p>
    <w:p w:rsidR="00200EF2" w:rsidRDefault="00200EF2" w:rsidP="00200EF2">
      <w:pPr>
        <w:spacing w:after="0" w:line="240" w:lineRule="auto"/>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8 Правил)"</w:t>
      </w:r>
    </w:p>
    <w:p w:rsidR="00200EF2" w:rsidRPr="009239CB" w:rsidRDefault="00200EF2" w:rsidP="00200EF2">
      <w:pPr>
        <w:spacing w:after="0" w:line="240" w:lineRule="auto"/>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82" w:name="sub_11002"/>
      <w:r w:rsidRPr="009239CB">
        <w:rPr>
          <w:rFonts w:ascii="Times New Roman" w:hAnsi="Times New Roman" w:cs="Times New Roman"/>
          <w:sz w:val="28"/>
          <w:szCs w:val="28"/>
        </w:rPr>
        <w:t>2. Вывески должны состоять из следующих элементов: - информационное поле (текстовая часть); - декоративно-художественные элементы.</w:t>
      </w:r>
    </w:p>
    <w:bookmarkEnd w:id="82"/>
    <w:p w:rsidR="00200EF2" w:rsidRPr="009239CB" w:rsidRDefault="00200EF2" w:rsidP="00200EF2">
      <w:pPr>
        <w:spacing w:after="0" w:line="240" w:lineRule="auto"/>
        <w:jc w:val="both"/>
        <w:rPr>
          <w:rFonts w:ascii="Times New Roman" w:hAnsi="Times New Roman" w:cs="Times New Roman"/>
          <w:sz w:val="28"/>
          <w:szCs w:val="28"/>
        </w:rPr>
      </w:pPr>
      <w:r w:rsidRPr="009239CB">
        <w:rPr>
          <w:rFonts w:ascii="Times New Roman" w:hAnsi="Times New Roman" w:cs="Times New Roman"/>
          <w:sz w:val="28"/>
          <w:szCs w:val="28"/>
        </w:rPr>
        <w:t>Высота декоративно-художественных элементов не должна превышать высоту текстовой части вывески более чем в полтора раза (</w:t>
      </w:r>
      <w:hyperlink w:anchor="sub_10111" w:history="1">
        <w:r w:rsidRPr="006353D5">
          <w:rPr>
            <w:rStyle w:val="aa"/>
            <w:rFonts w:ascii="Times New Roman" w:hAnsi="Times New Roman"/>
            <w:b w:val="0"/>
            <w:color w:val="auto"/>
            <w:sz w:val="28"/>
            <w:szCs w:val="28"/>
          </w:rPr>
          <w:t>пункт 11</w:t>
        </w:r>
      </w:hyperlink>
      <w:r w:rsidRPr="009239CB">
        <w:rPr>
          <w:rFonts w:ascii="Times New Roman" w:hAnsi="Times New Roman" w:cs="Times New Roman"/>
          <w:sz w:val="28"/>
          <w:szCs w:val="28"/>
        </w:rPr>
        <w:t xml:space="preserve"> Правил)</w:t>
      </w:r>
    </w:p>
    <w:p w:rsidR="00200EF2"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35E040E" wp14:editId="18CE4523">
            <wp:extent cx="1905000" cy="14573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457325"/>
                    </a:xfrm>
                    <a:prstGeom prst="rect">
                      <a:avLst/>
                    </a:prstGeom>
                    <a:noFill/>
                    <a:ln>
                      <a:noFill/>
                    </a:ln>
                  </pic:spPr>
                </pic:pic>
              </a:graphicData>
            </a:graphic>
          </wp:inline>
        </w:drawing>
      </w:r>
    </w:p>
    <w:p w:rsidR="00200EF2" w:rsidRPr="009239CB" w:rsidRDefault="00200EF2" w:rsidP="00200EF2">
      <w:pPr>
        <w:spacing w:after="0" w:line="240" w:lineRule="auto"/>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11 Правил)"</w:t>
      </w:r>
    </w:p>
    <w:p w:rsidR="00200EF2" w:rsidRPr="009239CB" w:rsidRDefault="00200EF2" w:rsidP="00200EF2">
      <w:pPr>
        <w:spacing w:after="0" w:line="240" w:lineRule="auto"/>
        <w:jc w:val="both"/>
        <w:rPr>
          <w:rFonts w:ascii="Times New Roman" w:hAnsi="Times New Roman" w:cs="Times New Roman"/>
          <w:sz w:val="28"/>
          <w:szCs w:val="28"/>
        </w:rPr>
      </w:pPr>
      <w:bookmarkStart w:id="83" w:name="sub_11003"/>
      <w:r w:rsidRPr="009239CB">
        <w:rPr>
          <w:rFonts w:ascii="Times New Roman" w:hAnsi="Times New Roman" w:cs="Times New Roman"/>
          <w:sz w:val="28"/>
          <w:szCs w:val="28"/>
        </w:rPr>
        <w:t>3. Организации, индивидуальные предприниматели осуществляют размещение вывески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w:t>
      </w:r>
      <w:hyperlink w:anchor="sub_10109" w:history="1">
        <w:r w:rsidRPr="006353D5">
          <w:rPr>
            <w:rStyle w:val="aa"/>
            <w:rFonts w:ascii="Times New Roman" w:hAnsi="Times New Roman"/>
            <w:b w:val="0"/>
            <w:color w:val="auto"/>
            <w:sz w:val="28"/>
            <w:szCs w:val="28"/>
          </w:rPr>
          <w:t>пункт 9</w:t>
        </w:r>
      </w:hyperlink>
      <w:r w:rsidRPr="009239CB">
        <w:rPr>
          <w:rFonts w:ascii="Times New Roman" w:hAnsi="Times New Roman" w:cs="Times New Roman"/>
          <w:sz w:val="28"/>
          <w:szCs w:val="28"/>
        </w:rPr>
        <w:t xml:space="preserve"> Правил). При размещении на одном фасаде объекта одновременно вывесок нескольких организаций, индивидуальных предпринимателей указанные вывески </w:t>
      </w:r>
      <w:r w:rsidRPr="009239CB">
        <w:rPr>
          <w:rFonts w:ascii="Times New Roman" w:hAnsi="Times New Roman" w:cs="Times New Roman"/>
          <w:sz w:val="28"/>
          <w:szCs w:val="28"/>
        </w:rPr>
        <w:lastRenderedPageBreak/>
        <w:t>размещаются в один высотный ряд на единой горизонтальной линии (на одном уровне, высоте) (</w:t>
      </w:r>
      <w:hyperlink w:anchor="sub_10110" w:history="1">
        <w:r w:rsidRPr="006353D5">
          <w:rPr>
            <w:rStyle w:val="aa"/>
            <w:rFonts w:ascii="Times New Roman" w:hAnsi="Times New Roman"/>
            <w:b w:val="0"/>
            <w:color w:val="auto"/>
            <w:sz w:val="28"/>
            <w:szCs w:val="28"/>
          </w:rPr>
          <w:t>пункт 10</w:t>
        </w:r>
      </w:hyperlink>
      <w:r w:rsidRPr="009239CB">
        <w:rPr>
          <w:rFonts w:ascii="Times New Roman" w:hAnsi="Times New Roman" w:cs="Times New Roman"/>
          <w:sz w:val="28"/>
          <w:szCs w:val="28"/>
        </w:rPr>
        <w:t xml:space="preserve"> Правил)</w:t>
      </w:r>
    </w:p>
    <w:bookmarkEnd w:id="83"/>
    <w:p w:rsidR="00200EF2" w:rsidRDefault="00200EF2" w:rsidP="00200EF2">
      <w:pPr>
        <w:spacing w:after="0" w:line="240" w:lineRule="auto"/>
        <w:ind w:left="142"/>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C3EFE19" wp14:editId="57A6C944">
            <wp:extent cx="2600325" cy="23812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00325" cy="2381250"/>
                    </a:xfrm>
                    <a:prstGeom prst="rect">
                      <a:avLst/>
                    </a:prstGeom>
                    <a:noFill/>
                    <a:ln>
                      <a:noFill/>
                    </a:ln>
                  </pic:spPr>
                </pic:pic>
              </a:graphicData>
            </a:graphic>
          </wp:inline>
        </w:drawing>
      </w:r>
    </w:p>
    <w:p w:rsidR="00200EF2" w:rsidRPr="009239CB" w:rsidRDefault="00200EF2" w:rsidP="00200EF2">
      <w:pPr>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w:t>
      </w:r>
      <w:proofErr w:type="spellStart"/>
      <w:r w:rsidRPr="009239CB">
        <w:rPr>
          <w:rFonts w:ascii="Times New Roman" w:hAnsi="Times New Roman" w:cs="Times New Roman"/>
          <w:sz w:val="28"/>
          <w:szCs w:val="28"/>
        </w:rPr>
        <w:t>п.п</w:t>
      </w:r>
      <w:proofErr w:type="spellEnd"/>
      <w:r w:rsidRPr="009239CB">
        <w:rPr>
          <w:rFonts w:ascii="Times New Roman" w:hAnsi="Times New Roman" w:cs="Times New Roman"/>
          <w:sz w:val="28"/>
          <w:szCs w:val="28"/>
        </w:rPr>
        <w:t>. 9, 10 Правил)"</w:t>
      </w:r>
    </w:p>
    <w:p w:rsidR="00200EF2" w:rsidRPr="006353D5" w:rsidRDefault="00200EF2" w:rsidP="00200EF2">
      <w:pPr>
        <w:spacing w:after="0" w:line="240" w:lineRule="auto"/>
        <w:jc w:val="both"/>
        <w:rPr>
          <w:rFonts w:ascii="Times New Roman" w:hAnsi="Times New Roman" w:cs="Times New Roman"/>
          <w:b/>
          <w:sz w:val="28"/>
          <w:szCs w:val="28"/>
        </w:rPr>
      </w:pPr>
      <w:bookmarkStart w:id="84" w:name="sub_11004"/>
      <w:r w:rsidRPr="009239CB">
        <w:rPr>
          <w:rFonts w:ascii="Times New Roman" w:hAnsi="Times New Roman" w:cs="Times New Roman"/>
          <w:sz w:val="28"/>
          <w:szCs w:val="28"/>
        </w:rPr>
        <w:t>4. В случае если помещения располагаются в подвальных или цокольных этажах объектов, и отсутствует возможность размещения вывесок в соответствии с требованиями абзаца первого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 (</w:t>
      </w:r>
      <w:hyperlink w:anchor="sub_101131" w:history="1">
        <w:r w:rsidRPr="006353D5">
          <w:rPr>
            <w:rStyle w:val="aa"/>
            <w:rFonts w:ascii="Times New Roman" w:hAnsi="Times New Roman"/>
            <w:b w:val="0"/>
            <w:color w:val="auto"/>
            <w:sz w:val="28"/>
            <w:szCs w:val="28"/>
          </w:rPr>
          <w:t>пункт 13.1</w:t>
        </w:r>
      </w:hyperlink>
      <w:r w:rsidRPr="006353D5">
        <w:rPr>
          <w:rFonts w:ascii="Times New Roman" w:hAnsi="Times New Roman" w:cs="Times New Roman"/>
          <w:b/>
          <w:sz w:val="28"/>
          <w:szCs w:val="28"/>
        </w:rPr>
        <w:t xml:space="preserve"> </w:t>
      </w:r>
      <w:r w:rsidRPr="006353D5">
        <w:rPr>
          <w:rFonts w:ascii="Times New Roman" w:hAnsi="Times New Roman" w:cs="Times New Roman"/>
          <w:sz w:val="28"/>
          <w:szCs w:val="28"/>
        </w:rPr>
        <w:t>Правил)</w:t>
      </w:r>
    </w:p>
    <w:bookmarkEnd w:id="84"/>
    <w:p w:rsidR="00200EF2" w:rsidRDefault="00200EF2" w:rsidP="00200EF2">
      <w:pPr>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4841AC8" wp14:editId="4B0445C5">
            <wp:extent cx="2600325" cy="23812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0325" cy="2381250"/>
                    </a:xfrm>
                    <a:prstGeom prst="rect">
                      <a:avLst/>
                    </a:prstGeom>
                    <a:noFill/>
                    <a:ln>
                      <a:noFill/>
                    </a:ln>
                  </pic:spPr>
                </pic:pic>
              </a:graphicData>
            </a:graphic>
          </wp:inline>
        </w:drawing>
      </w:r>
    </w:p>
    <w:p w:rsidR="00200EF2" w:rsidRPr="009239CB" w:rsidRDefault="00200EF2" w:rsidP="00200EF2">
      <w:pPr>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13.1 Правил)"</w:t>
      </w:r>
    </w:p>
    <w:p w:rsidR="00200EF2" w:rsidRPr="009239CB" w:rsidRDefault="00200EF2" w:rsidP="00200EF2">
      <w:pPr>
        <w:spacing w:after="0" w:line="240" w:lineRule="auto"/>
        <w:jc w:val="both"/>
        <w:rPr>
          <w:rFonts w:ascii="Times New Roman" w:hAnsi="Times New Roman" w:cs="Times New Roman"/>
          <w:sz w:val="28"/>
          <w:szCs w:val="28"/>
        </w:rPr>
      </w:pPr>
      <w:bookmarkStart w:id="85" w:name="sub_11005"/>
      <w:r w:rsidRPr="009239CB">
        <w:rPr>
          <w:rFonts w:ascii="Times New Roman" w:hAnsi="Times New Roman" w:cs="Times New Roman"/>
          <w:sz w:val="28"/>
          <w:szCs w:val="28"/>
        </w:rPr>
        <w:t xml:space="preserve">5. </w:t>
      </w:r>
      <w:proofErr w:type="gramStart"/>
      <w:r w:rsidRPr="009239CB">
        <w:rPr>
          <w:rFonts w:ascii="Times New Roman" w:hAnsi="Times New Roman" w:cs="Times New Roman"/>
          <w:sz w:val="28"/>
          <w:szCs w:val="28"/>
        </w:rPr>
        <w:t>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 - по высоте - 0,50 м, за исключением размещения настенной вывески на фризе; -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 (</w:t>
      </w:r>
      <w:hyperlink w:anchor="sub_101132" w:history="1">
        <w:r w:rsidRPr="006353D5">
          <w:rPr>
            <w:rStyle w:val="aa"/>
            <w:rFonts w:ascii="Times New Roman" w:hAnsi="Times New Roman"/>
            <w:b w:val="0"/>
            <w:color w:val="auto"/>
            <w:sz w:val="28"/>
            <w:szCs w:val="28"/>
          </w:rPr>
          <w:t>пункт 13.2</w:t>
        </w:r>
      </w:hyperlink>
      <w:r w:rsidRPr="006353D5">
        <w:rPr>
          <w:rFonts w:ascii="Times New Roman" w:hAnsi="Times New Roman" w:cs="Times New Roman"/>
          <w:b/>
          <w:sz w:val="28"/>
          <w:szCs w:val="28"/>
        </w:rPr>
        <w:t xml:space="preserve"> </w:t>
      </w:r>
      <w:r w:rsidRPr="009239CB">
        <w:rPr>
          <w:rFonts w:ascii="Times New Roman" w:hAnsi="Times New Roman" w:cs="Times New Roman"/>
          <w:sz w:val="28"/>
          <w:szCs w:val="28"/>
        </w:rPr>
        <w:t>Правил)</w:t>
      </w:r>
      <w:proofErr w:type="gramEnd"/>
    </w:p>
    <w:bookmarkEnd w:id="85"/>
    <w:p w:rsidR="00200EF2" w:rsidRDefault="00200EF2" w:rsidP="00200EF2">
      <w:pPr>
        <w:ind w:left="13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DF56B9B" wp14:editId="4B2E1FBB">
            <wp:extent cx="2381250" cy="11811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1181100"/>
                    </a:xfrm>
                    <a:prstGeom prst="rect">
                      <a:avLst/>
                    </a:prstGeom>
                    <a:noFill/>
                    <a:ln>
                      <a:noFill/>
                    </a:ln>
                  </pic:spPr>
                </pic:pic>
              </a:graphicData>
            </a:graphic>
          </wp:inline>
        </w:drawing>
      </w:r>
    </w:p>
    <w:p w:rsidR="00200EF2" w:rsidRPr="009239CB"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13.2 Правил)"</w:t>
      </w:r>
    </w:p>
    <w:p w:rsidR="00200EF2" w:rsidRPr="009239CB" w:rsidRDefault="00200EF2" w:rsidP="00200EF2">
      <w:pPr>
        <w:spacing w:after="0" w:line="240" w:lineRule="auto"/>
        <w:jc w:val="both"/>
        <w:rPr>
          <w:rFonts w:ascii="Times New Roman" w:hAnsi="Times New Roman" w:cs="Times New Roman"/>
          <w:sz w:val="28"/>
          <w:szCs w:val="28"/>
        </w:rPr>
      </w:pPr>
      <w:bookmarkStart w:id="86" w:name="sub_11006"/>
      <w:r w:rsidRPr="009239CB">
        <w:rPr>
          <w:rFonts w:ascii="Times New Roman" w:hAnsi="Times New Roman" w:cs="Times New Roman"/>
          <w:sz w:val="28"/>
          <w:szCs w:val="28"/>
        </w:rPr>
        <w:t xml:space="preserve">6.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w:t>
      </w:r>
      <w:smartTag w:uri="urn:schemas-microsoft-com:office:smarttags" w:element="metricconverter">
        <w:smartTagPr>
          <w:attr w:name="ProductID" w:val="10 м"/>
        </w:smartTagPr>
        <w:r w:rsidRPr="009239CB">
          <w:rPr>
            <w:rFonts w:ascii="Times New Roman" w:hAnsi="Times New Roman" w:cs="Times New Roman"/>
            <w:sz w:val="28"/>
            <w:szCs w:val="28"/>
          </w:rPr>
          <w:t>10 м</w:t>
        </w:r>
      </w:smartTag>
      <w:r w:rsidRPr="009239CB">
        <w:rPr>
          <w:rFonts w:ascii="Times New Roman" w:hAnsi="Times New Roman" w:cs="Times New Roman"/>
          <w:sz w:val="28"/>
          <w:szCs w:val="28"/>
        </w:rPr>
        <w:t xml:space="preserve"> в длину (</w:t>
      </w:r>
      <w:hyperlink w:anchor="sub_101132" w:history="1">
        <w:r w:rsidRPr="006353D5">
          <w:rPr>
            <w:rStyle w:val="aa"/>
            <w:rFonts w:ascii="Times New Roman" w:hAnsi="Times New Roman"/>
            <w:b w:val="0"/>
            <w:color w:val="auto"/>
            <w:sz w:val="28"/>
            <w:szCs w:val="28"/>
          </w:rPr>
          <w:t>пункт 13.2</w:t>
        </w:r>
      </w:hyperlink>
      <w:r w:rsidRPr="009239CB">
        <w:rPr>
          <w:rFonts w:ascii="Times New Roman" w:hAnsi="Times New Roman" w:cs="Times New Roman"/>
          <w:sz w:val="28"/>
          <w:szCs w:val="28"/>
        </w:rPr>
        <w:t xml:space="preserve"> Правил)</w:t>
      </w:r>
    </w:p>
    <w:bookmarkEnd w:id="86"/>
    <w:p w:rsidR="00200EF2"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3841D87" wp14:editId="3E6DA0A8">
            <wp:extent cx="2381250" cy="1333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13.2 Правил)"</w:t>
      </w:r>
    </w:p>
    <w:p w:rsidR="00200EF2" w:rsidRPr="009239CB" w:rsidRDefault="00200EF2"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87" w:name="sub_11007"/>
      <w:r w:rsidRPr="009239CB">
        <w:rPr>
          <w:rFonts w:ascii="Times New Roman" w:hAnsi="Times New Roman" w:cs="Times New Roman"/>
          <w:sz w:val="28"/>
          <w:szCs w:val="28"/>
        </w:rPr>
        <w:t xml:space="preserve">7. При наличии на фасаде объекта фриза настенная конструкция размещается исключительно на фризе, на всю высоту фриза </w:t>
      </w:r>
      <w:r w:rsidRPr="006353D5">
        <w:rPr>
          <w:rFonts w:ascii="Times New Roman" w:hAnsi="Times New Roman" w:cs="Times New Roman"/>
          <w:b/>
          <w:sz w:val="28"/>
          <w:szCs w:val="28"/>
        </w:rPr>
        <w:t>(</w:t>
      </w:r>
      <w:hyperlink w:anchor="sub_101133" w:history="1">
        <w:r w:rsidRPr="006353D5">
          <w:rPr>
            <w:rStyle w:val="aa"/>
            <w:rFonts w:ascii="Times New Roman" w:hAnsi="Times New Roman"/>
            <w:b w:val="0"/>
            <w:color w:val="auto"/>
            <w:sz w:val="28"/>
            <w:szCs w:val="28"/>
          </w:rPr>
          <w:t>пункт 13.3</w:t>
        </w:r>
      </w:hyperlink>
      <w:r w:rsidRPr="009239CB">
        <w:rPr>
          <w:rFonts w:ascii="Times New Roman" w:hAnsi="Times New Roman" w:cs="Times New Roman"/>
          <w:sz w:val="28"/>
          <w:szCs w:val="28"/>
        </w:rPr>
        <w:t xml:space="preserve"> Правил).</w:t>
      </w:r>
    </w:p>
    <w:bookmarkEnd w:id="87"/>
    <w:p w:rsidR="00200EF2"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EB913FE" wp14:editId="6D40AB45">
            <wp:extent cx="1476375" cy="23336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6375" cy="2333625"/>
                    </a:xfrm>
                    <a:prstGeom prst="rect">
                      <a:avLst/>
                    </a:prstGeom>
                    <a:noFill/>
                    <a:ln>
                      <a:noFill/>
                    </a:ln>
                  </pic:spPr>
                </pic:pic>
              </a:graphicData>
            </a:graphic>
          </wp:inline>
        </w:drawing>
      </w:r>
    </w:p>
    <w:p w:rsidR="00200EF2" w:rsidRPr="009239CB"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13.3 Правил)"</w:t>
      </w:r>
    </w:p>
    <w:p w:rsidR="00200EF2" w:rsidRPr="009239CB" w:rsidRDefault="00200EF2" w:rsidP="00200EF2">
      <w:pPr>
        <w:spacing w:after="0" w:line="240" w:lineRule="auto"/>
        <w:jc w:val="both"/>
        <w:rPr>
          <w:rFonts w:ascii="Times New Roman" w:hAnsi="Times New Roman" w:cs="Times New Roman"/>
          <w:sz w:val="28"/>
          <w:szCs w:val="28"/>
        </w:rPr>
      </w:pPr>
      <w:bookmarkStart w:id="88" w:name="sub_11008"/>
      <w:r w:rsidRPr="009239CB">
        <w:rPr>
          <w:rFonts w:ascii="Times New Roman" w:hAnsi="Times New Roman" w:cs="Times New Roman"/>
          <w:sz w:val="28"/>
          <w:szCs w:val="28"/>
        </w:rPr>
        <w:t xml:space="preserve">8. При наличии на фасаде объекта козырька настенная конструкция размещается на фризе козырька, строго в габаритах указанного фриза. Запрещается размещение настенной конструкции непосредственно на конструкции козырька </w:t>
      </w:r>
      <w:r w:rsidRPr="006353D5">
        <w:rPr>
          <w:rFonts w:ascii="Times New Roman" w:hAnsi="Times New Roman" w:cs="Times New Roman"/>
          <w:b/>
          <w:sz w:val="28"/>
          <w:szCs w:val="28"/>
        </w:rPr>
        <w:t>(</w:t>
      </w:r>
      <w:hyperlink w:anchor="sub_101133" w:history="1">
        <w:r w:rsidRPr="006353D5">
          <w:rPr>
            <w:rStyle w:val="aa"/>
            <w:rFonts w:ascii="Times New Roman" w:hAnsi="Times New Roman"/>
            <w:b w:val="0"/>
            <w:color w:val="auto"/>
            <w:sz w:val="28"/>
            <w:szCs w:val="28"/>
          </w:rPr>
          <w:t>пункт 13.3</w:t>
        </w:r>
      </w:hyperlink>
      <w:r w:rsidRPr="009239CB">
        <w:rPr>
          <w:rFonts w:ascii="Times New Roman" w:hAnsi="Times New Roman" w:cs="Times New Roman"/>
          <w:sz w:val="28"/>
          <w:szCs w:val="28"/>
        </w:rPr>
        <w:t xml:space="preserve"> Правил)</w:t>
      </w:r>
    </w:p>
    <w:bookmarkEnd w:id="88"/>
    <w:p w:rsidR="00C15AB8" w:rsidRDefault="00200EF2" w:rsidP="00200EF2">
      <w:pPr>
        <w:ind w:left="13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64F77884" wp14:editId="04D742F0">
            <wp:extent cx="2647950" cy="7105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47950" cy="7105650"/>
                    </a:xfrm>
                    <a:prstGeom prst="rect">
                      <a:avLst/>
                    </a:prstGeom>
                    <a:noFill/>
                    <a:ln>
                      <a:noFill/>
                    </a:ln>
                  </pic:spPr>
                </pic:pic>
              </a:graphicData>
            </a:graphic>
          </wp:inline>
        </w:drawing>
      </w:r>
    </w:p>
    <w:p w:rsidR="00200EF2" w:rsidRPr="009239CB" w:rsidRDefault="00200EF2" w:rsidP="00200EF2">
      <w:pPr>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13.3 Правил)"</w:t>
      </w:r>
    </w:p>
    <w:p w:rsidR="00200EF2" w:rsidRPr="009239CB" w:rsidRDefault="00200EF2" w:rsidP="00200EF2">
      <w:pPr>
        <w:spacing w:after="0" w:line="240" w:lineRule="auto"/>
        <w:jc w:val="both"/>
        <w:rPr>
          <w:rFonts w:ascii="Times New Roman" w:hAnsi="Times New Roman" w:cs="Times New Roman"/>
          <w:sz w:val="28"/>
          <w:szCs w:val="28"/>
        </w:rPr>
      </w:pPr>
      <w:bookmarkStart w:id="89" w:name="sub_11009"/>
      <w:r w:rsidRPr="009239CB">
        <w:rPr>
          <w:rFonts w:ascii="Times New Roman" w:hAnsi="Times New Roman" w:cs="Times New Roman"/>
          <w:sz w:val="28"/>
          <w:szCs w:val="28"/>
        </w:rPr>
        <w:t>9. Консольные конструкции располагаются в одной горизонтальной плоскости фасада, у арок, на границах и внешних углах зданий, строений, сооружений. Расстояние между консольными конструкциями не может быть менее 6 м (</w:t>
      </w:r>
      <w:hyperlink w:anchor="sub_10141" w:history="1">
        <w:r w:rsidRPr="006353D5">
          <w:rPr>
            <w:rStyle w:val="aa"/>
            <w:rFonts w:ascii="Times New Roman" w:hAnsi="Times New Roman"/>
            <w:b w:val="0"/>
            <w:color w:val="auto"/>
            <w:sz w:val="28"/>
            <w:szCs w:val="28"/>
          </w:rPr>
          <w:t>пункт 14.1</w:t>
        </w:r>
      </w:hyperlink>
      <w:r w:rsidRPr="009239CB">
        <w:rPr>
          <w:rFonts w:ascii="Times New Roman" w:hAnsi="Times New Roman" w:cs="Times New Roman"/>
          <w:sz w:val="28"/>
          <w:szCs w:val="28"/>
        </w:rPr>
        <w:t xml:space="preserve"> Правил). Расстояние от уровня земли до нижнего края консольной конструкции должно быть не менее 2,50 м (</w:t>
      </w:r>
      <w:hyperlink w:anchor="sub_10141" w:history="1">
        <w:r w:rsidRPr="006353D5">
          <w:rPr>
            <w:rStyle w:val="aa"/>
            <w:rFonts w:ascii="Times New Roman" w:hAnsi="Times New Roman"/>
            <w:b w:val="0"/>
            <w:color w:val="auto"/>
            <w:sz w:val="28"/>
            <w:szCs w:val="28"/>
          </w:rPr>
          <w:t>пункт 14.1</w:t>
        </w:r>
      </w:hyperlink>
      <w:r w:rsidRPr="006353D5">
        <w:rPr>
          <w:rFonts w:ascii="Times New Roman" w:hAnsi="Times New Roman" w:cs="Times New Roman"/>
          <w:b/>
          <w:sz w:val="28"/>
          <w:szCs w:val="28"/>
        </w:rPr>
        <w:t xml:space="preserve"> </w:t>
      </w:r>
      <w:r w:rsidRPr="009239CB">
        <w:rPr>
          <w:rFonts w:ascii="Times New Roman" w:hAnsi="Times New Roman" w:cs="Times New Roman"/>
          <w:sz w:val="28"/>
          <w:szCs w:val="28"/>
        </w:rPr>
        <w:t xml:space="preserve">Правил). Консольная конструкция не должна находиться более чем на 0,20 м от края фасада, а ее крайняя точка лицевой стороны - на расстоянии более чем 1 м от плоскости </w:t>
      </w:r>
      <w:r w:rsidRPr="009239CB">
        <w:rPr>
          <w:rFonts w:ascii="Times New Roman" w:hAnsi="Times New Roman" w:cs="Times New Roman"/>
          <w:sz w:val="28"/>
          <w:szCs w:val="28"/>
        </w:rPr>
        <w:lastRenderedPageBreak/>
        <w:t>фасада. В высоту консольная конструкция не может превышать 1 м (</w:t>
      </w:r>
      <w:hyperlink w:anchor="sub_10142" w:history="1">
        <w:r w:rsidRPr="006353D5">
          <w:rPr>
            <w:rStyle w:val="aa"/>
            <w:rFonts w:ascii="Times New Roman" w:hAnsi="Times New Roman"/>
            <w:b w:val="0"/>
            <w:color w:val="auto"/>
            <w:sz w:val="28"/>
            <w:szCs w:val="28"/>
          </w:rPr>
          <w:t>пункт 14.2</w:t>
        </w:r>
      </w:hyperlink>
      <w:r w:rsidRPr="006353D5">
        <w:rPr>
          <w:rFonts w:ascii="Times New Roman" w:hAnsi="Times New Roman" w:cs="Times New Roman"/>
          <w:b/>
          <w:sz w:val="28"/>
          <w:szCs w:val="28"/>
        </w:rPr>
        <w:t xml:space="preserve"> </w:t>
      </w:r>
      <w:r w:rsidRPr="009239CB">
        <w:rPr>
          <w:rFonts w:ascii="Times New Roman" w:hAnsi="Times New Roman" w:cs="Times New Roman"/>
          <w:sz w:val="28"/>
          <w:szCs w:val="28"/>
        </w:rPr>
        <w:t>Правил). При наличии на фасаде объекта настенных конструкций консольные конструкции располагаются с ними на единой горизонтальной оси (</w:t>
      </w:r>
      <w:hyperlink w:anchor="sub_10144" w:history="1">
        <w:r w:rsidRPr="006353D5">
          <w:rPr>
            <w:rStyle w:val="aa"/>
            <w:rFonts w:ascii="Times New Roman" w:hAnsi="Times New Roman"/>
            <w:b w:val="0"/>
            <w:color w:val="auto"/>
            <w:sz w:val="28"/>
            <w:szCs w:val="28"/>
          </w:rPr>
          <w:t>пункт 14.4</w:t>
        </w:r>
      </w:hyperlink>
      <w:r w:rsidRPr="009239CB">
        <w:rPr>
          <w:rFonts w:ascii="Times New Roman" w:hAnsi="Times New Roman" w:cs="Times New Roman"/>
          <w:sz w:val="28"/>
          <w:szCs w:val="28"/>
        </w:rPr>
        <w:t xml:space="preserve"> Правил).</w:t>
      </w:r>
    </w:p>
    <w:bookmarkEnd w:id="89"/>
    <w:p w:rsidR="00200EF2" w:rsidRDefault="00200EF2" w:rsidP="00200EF2">
      <w:pPr>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12FA2A4" wp14:editId="2B7F42EC">
            <wp:extent cx="2647950" cy="1476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47950" cy="1476375"/>
                    </a:xfrm>
                    <a:prstGeom prst="rect">
                      <a:avLst/>
                    </a:prstGeom>
                    <a:noFill/>
                    <a:ln>
                      <a:noFill/>
                    </a:ln>
                  </pic:spPr>
                </pic:pic>
              </a:graphicData>
            </a:graphic>
          </wp:inline>
        </w:drawing>
      </w:r>
    </w:p>
    <w:p w:rsidR="00200EF2" w:rsidRDefault="00200EF2" w:rsidP="00200EF2">
      <w:pPr>
        <w:spacing w:after="0" w:line="240" w:lineRule="auto"/>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w:t>
      </w:r>
      <w:proofErr w:type="spellStart"/>
      <w:r w:rsidRPr="009239CB">
        <w:rPr>
          <w:rFonts w:ascii="Times New Roman" w:hAnsi="Times New Roman" w:cs="Times New Roman"/>
          <w:sz w:val="28"/>
          <w:szCs w:val="28"/>
        </w:rPr>
        <w:t>п.п</w:t>
      </w:r>
      <w:proofErr w:type="spellEnd"/>
      <w:r w:rsidRPr="009239CB">
        <w:rPr>
          <w:rFonts w:ascii="Times New Roman" w:hAnsi="Times New Roman" w:cs="Times New Roman"/>
          <w:sz w:val="28"/>
          <w:szCs w:val="28"/>
        </w:rPr>
        <w:t>. 14.1, 14.2, 14.4 Правил)"</w:t>
      </w:r>
    </w:p>
    <w:p w:rsidR="006477A6" w:rsidRPr="009239CB" w:rsidRDefault="006477A6" w:rsidP="00200EF2">
      <w:pPr>
        <w:spacing w:after="0" w:line="240" w:lineRule="auto"/>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90" w:name="sub_11010"/>
      <w:r w:rsidRPr="009239CB">
        <w:rPr>
          <w:rFonts w:ascii="Times New Roman" w:hAnsi="Times New Roman" w:cs="Times New Roman"/>
          <w:sz w:val="28"/>
          <w:szCs w:val="28"/>
        </w:rPr>
        <w:t xml:space="preserve">10. </w:t>
      </w:r>
      <w:proofErr w:type="gramStart"/>
      <w:r w:rsidRPr="009239CB">
        <w:rPr>
          <w:rFonts w:ascii="Times New Roman" w:hAnsi="Times New Roman" w:cs="Times New Roman"/>
          <w:sz w:val="28"/>
          <w:szCs w:val="28"/>
        </w:rPr>
        <w:t>Витринные конструкции размещаются в витрине, на внешней и/или с внутренней стороны остекления витрины объектов.</w:t>
      </w:r>
      <w:proofErr w:type="gramEnd"/>
      <w:r w:rsidRPr="009239CB">
        <w:rPr>
          <w:rFonts w:ascii="Times New Roman" w:hAnsi="Times New Roman" w:cs="Times New Roman"/>
          <w:sz w:val="28"/>
          <w:szCs w:val="28"/>
        </w:rPr>
        <w:t xml:space="preserve">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hyperlink w:anchor="sub_10151" w:history="1">
        <w:r w:rsidRPr="006353D5">
          <w:rPr>
            <w:rStyle w:val="aa"/>
            <w:rFonts w:ascii="Times New Roman" w:hAnsi="Times New Roman"/>
            <w:b w:val="0"/>
            <w:color w:val="auto"/>
            <w:sz w:val="28"/>
            <w:szCs w:val="28"/>
          </w:rPr>
          <w:t>пункт 15.1</w:t>
        </w:r>
      </w:hyperlink>
      <w:r w:rsidRPr="009239CB">
        <w:rPr>
          <w:rFonts w:ascii="Times New Roman" w:hAnsi="Times New Roman" w:cs="Times New Roman"/>
          <w:sz w:val="28"/>
          <w:szCs w:val="28"/>
        </w:rPr>
        <w:t xml:space="preserve"> Правил). При размещении вывески в витрине (с ее внутренней стороны) расстояние от остекления витрины до витринной конструкции должно составлять не менее 0,15 м (</w:t>
      </w:r>
      <w:hyperlink w:anchor="sub_10154" w:history="1">
        <w:r w:rsidRPr="006353D5">
          <w:rPr>
            <w:rStyle w:val="aa"/>
            <w:rFonts w:ascii="Times New Roman" w:hAnsi="Times New Roman"/>
            <w:b w:val="0"/>
            <w:color w:val="auto"/>
            <w:sz w:val="28"/>
            <w:szCs w:val="28"/>
          </w:rPr>
          <w:t>пункт 15.4</w:t>
        </w:r>
      </w:hyperlink>
      <w:r w:rsidRPr="009239CB">
        <w:rPr>
          <w:rFonts w:ascii="Times New Roman" w:hAnsi="Times New Roman" w:cs="Times New Roman"/>
          <w:sz w:val="28"/>
          <w:szCs w:val="28"/>
        </w:rPr>
        <w:t xml:space="preserve"> Правил).</w:t>
      </w:r>
    </w:p>
    <w:bookmarkEnd w:id="90"/>
    <w:p w:rsidR="00200EF2"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C372D4D" wp14:editId="7BD1CD71">
            <wp:extent cx="2886075" cy="15811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86075" cy="1581150"/>
                    </a:xfrm>
                    <a:prstGeom prst="rect">
                      <a:avLst/>
                    </a:prstGeom>
                    <a:noFill/>
                    <a:ln>
                      <a:noFill/>
                    </a:ln>
                  </pic:spPr>
                </pic:pic>
              </a:graphicData>
            </a:graphic>
          </wp:inline>
        </w:drawing>
      </w:r>
    </w:p>
    <w:p w:rsidR="00200EF2" w:rsidRDefault="00200EF2" w:rsidP="00200EF2">
      <w:pPr>
        <w:spacing w:after="0" w:line="240" w:lineRule="auto"/>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w:t>
      </w:r>
      <w:proofErr w:type="spellStart"/>
      <w:r w:rsidRPr="009239CB">
        <w:rPr>
          <w:rFonts w:ascii="Times New Roman" w:hAnsi="Times New Roman" w:cs="Times New Roman"/>
          <w:sz w:val="28"/>
          <w:szCs w:val="28"/>
        </w:rPr>
        <w:t>п.п</w:t>
      </w:r>
      <w:proofErr w:type="spellEnd"/>
      <w:r w:rsidRPr="009239CB">
        <w:rPr>
          <w:rFonts w:ascii="Times New Roman" w:hAnsi="Times New Roman" w:cs="Times New Roman"/>
          <w:sz w:val="28"/>
          <w:szCs w:val="28"/>
        </w:rPr>
        <w:t>. 15.1, 15.4 Правил)"</w:t>
      </w:r>
    </w:p>
    <w:p w:rsidR="006477A6" w:rsidRPr="009239CB" w:rsidRDefault="006477A6" w:rsidP="00200EF2">
      <w:pPr>
        <w:spacing w:after="0" w:line="240" w:lineRule="auto"/>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91" w:name="sub_11011"/>
      <w:r w:rsidRPr="009239CB">
        <w:rPr>
          <w:rFonts w:ascii="Times New Roman" w:hAnsi="Times New Roman" w:cs="Times New Roman"/>
          <w:sz w:val="28"/>
          <w:szCs w:val="28"/>
        </w:rPr>
        <w:t>11. Параметры (размеры) вывески, размещаемой на внешней стороне витрины, не должны превышать в высоту 0,40 м, в длину - длину остекления витрины (</w:t>
      </w:r>
      <w:hyperlink w:anchor="sub_10152" w:history="1">
        <w:r w:rsidRPr="006353D5">
          <w:rPr>
            <w:rStyle w:val="aa"/>
            <w:rFonts w:ascii="Times New Roman" w:hAnsi="Times New Roman"/>
            <w:b w:val="0"/>
            <w:color w:val="auto"/>
            <w:sz w:val="28"/>
            <w:szCs w:val="28"/>
          </w:rPr>
          <w:t>пункт 15.2</w:t>
        </w:r>
      </w:hyperlink>
      <w:r w:rsidRPr="009239CB">
        <w:rPr>
          <w:rFonts w:ascii="Times New Roman" w:hAnsi="Times New Roman" w:cs="Times New Roman"/>
          <w:sz w:val="28"/>
          <w:szCs w:val="28"/>
        </w:rPr>
        <w:t xml:space="preserve"> Правил).</w:t>
      </w:r>
    </w:p>
    <w:bookmarkEnd w:id="91"/>
    <w:p w:rsidR="00C15AB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AC36C86" wp14:editId="76272FE9">
            <wp:extent cx="1638300" cy="1009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38300" cy="1009650"/>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15.2 Правил)"</w:t>
      </w:r>
    </w:p>
    <w:p w:rsidR="006477A6" w:rsidRDefault="006477A6" w:rsidP="00200EF2">
      <w:pPr>
        <w:spacing w:after="0" w:line="240" w:lineRule="auto"/>
        <w:ind w:left="139"/>
        <w:jc w:val="both"/>
        <w:rPr>
          <w:rFonts w:ascii="Times New Roman" w:hAnsi="Times New Roman" w:cs="Times New Roman"/>
          <w:sz w:val="28"/>
          <w:szCs w:val="28"/>
        </w:rPr>
      </w:pPr>
    </w:p>
    <w:p w:rsidR="006477A6" w:rsidRPr="009239CB" w:rsidRDefault="006477A6"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92" w:name="sub_11012"/>
      <w:r w:rsidRPr="009239CB">
        <w:rPr>
          <w:rFonts w:ascii="Times New Roman" w:hAnsi="Times New Roman" w:cs="Times New Roman"/>
          <w:sz w:val="28"/>
          <w:szCs w:val="28"/>
        </w:rPr>
        <w:lastRenderedPageBreak/>
        <w:t>12. Вывески, размещенные на внешней стороне витрины не должны выходить за плоскость фасада объекта (</w:t>
      </w:r>
      <w:hyperlink w:anchor="sub_10152" w:history="1">
        <w:r w:rsidRPr="006353D5">
          <w:rPr>
            <w:rStyle w:val="aa"/>
            <w:rFonts w:ascii="Times New Roman" w:hAnsi="Times New Roman"/>
            <w:b w:val="0"/>
            <w:color w:val="auto"/>
            <w:sz w:val="28"/>
            <w:szCs w:val="28"/>
          </w:rPr>
          <w:t>пункт 15.2</w:t>
        </w:r>
      </w:hyperlink>
      <w:r w:rsidRPr="009239CB">
        <w:rPr>
          <w:rFonts w:ascii="Times New Roman" w:hAnsi="Times New Roman" w:cs="Times New Roman"/>
          <w:sz w:val="28"/>
          <w:szCs w:val="28"/>
        </w:rPr>
        <w:t xml:space="preserve"> Правил).</w:t>
      </w:r>
    </w:p>
    <w:bookmarkEnd w:id="92"/>
    <w:p w:rsidR="00C15AB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865F8AD" wp14:editId="5B01E86D">
            <wp:extent cx="1638300" cy="18192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38300" cy="1819275"/>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15.2 Правил)"</w:t>
      </w:r>
    </w:p>
    <w:p w:rsidR="006477A6" w:rsidRPr="009239CB" w:rsidRDefault="006477A6"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93" w:name="sub_11013"/>
      <w:r w:rsidRPr="009239CB">
        <w:rPr>
          <w:rFonts w:ascii="Times New Roman" w:hAnsi="Times New Roman" w:cs="Times New Roman"/>
          <w:sz w:val="28"/>
          <w:szCs w:val="28"/>
        </w:rPr>
        <w:t xml:space="preserve">13. Непосредственно на остеклении витрины допускается размещение вывески,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 </w:t>
      </w:r>
      <w:r w:rsidRPr="006353D5">
        <w:rPr>
          <w:rFonts w:ascii="Times New Roman" w:hAnsi="Times New Roman" w:cs="Times New Roman"/>
          <w:b/>
          <w:sz w:val="28"/>
          <w:szCs w:val="28"/>
        </w:rPr>
        <w:t>(</w:t>
      </w:r>
      <w:hyperlink w:anchor="sub_10153" w:history="1">
        <w:r w:rsidRPr="006353D5">
          <w:rPr>
            <w:rStyle w:val="aa"/>
            <w:rFonts w:ascii="Times New Roman" w:hAnsi="Times New Roman"/>
            <w:b w:val="0"/>
            <w:color w:val="auto"/>
            <w:sz w:val="28"/>
            <w:szCs w:val="28"/>
          </w:rPr>
          <w:t>пункт 15.3</w:t>
        </w:r>
      </w:hyperlink>
      <w:r w:rsidRPr="006353D5">
        <w:rPr>
          <w:rFonts w:ascii="Times New Roman" w:hAnsi="Times New Roman" w:cs="Times New Roman"/>
          <w:b/>
          <w:sz w:val="28"/>
          <w:szCs w:val="28"/>
        </w:rPr>
        <w:t xml:space="preserve"> </w:t>
      </w:r>
      <w:r w:rsidRPr="009239CB">
        <w:rPr>
          <w:rFonts w:ascii="Times New Roman" w:hAnsi="Times New Roman" w:cs="Times New Roman"/>
          <w:sz w:val="28"/>
          <w:szCs w:val="28"/>
        </w:rPr>
        <w:t>Правил)</w:t>
      </w:r>
    </w:p>
    <w:bookmarkEnd w:id="93"/>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33E86CB" wp14:editId="40C61AD9">
            <wp:extent cx="1790700" cy="11239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90700" cy="1123950"/>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15.3 Правил)"</w:t>
      </w:r>
    </w:p>
    <w:p w:rsidR="006477A6" w:rsidRPr="009239CB" w:rsidRDefault="006477A6"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94" w:name="sub_11014"/>
      <w:r w:rsidRPr="009239CB">
        <w:rPr>
          <w:rFonts w:ascii="Times New Roman" w:hAnsi="Times New Roman" w:cs="Times New Roman"/>
          <w:sz w:val="28"/>
          <w:szCs w:val="28"/>
        </w:rPr>
        <w:t>14. На крыше одного объекта должна быть размещена только одна вывеска (</w:t>
      </w:r>
      <w:hyperlink w:anchor="sub_10161" w:history="1">
        <w:r w:rsidRPr="006353D5">
          <w:rPr>
            <w:rStyle w:val="aa"/>
            <w:rFonts w:ascii="Times New Roman" w:hAnsi="Times New Roman"/>
            <w:b w:val="0"/>
            <w:color w:val="auto"/>
            <w:sz w:val="28"/>
            <w:szCs w:val="28"/>
          </w:rPr>
          <w:t>пункт 16.1</w:t>
        </w:r>
      </w:hyperlink>
      <w:r w:rsidRPr="009239CB">
        <w:rPr>
          <w:rFonts w:ascii="Times New Roman" w:hAnsi="Times New Roman" w:cs="Times New Roman"/>
          <w:sz w:val="28"/>
          <w:szCs w:val="28"/>
        </w:rPr>
        <w:t xml:space="preserve"> Правил) Конструкция вывесок, допускаемых к размещению на крышах зданий, строений, сооружений, представляют собой объемные символы, которые оборудуются исключительно внутренним подсветом </w:t>
      </w:r>
      <w:r w:rsidRPr="006353D5">
        <w:rPr>
          <w:rFonts w:ascii="Times New Roman" w:hAnsi="Times New Roman" w:cs="Times New Roman"/>
          <w:sz w:val="28"/>
          <w:szCs w:val="28"/>
        </w:rPr>
        <w:t>(</w:t>
      </w:r>
      <w:hyperlink w:anchor="sub_10163" w:history="1">
        <w:r w:rsidRPr="006353D5">
          <w:rPr>
            <w:rStyle w:val="aa"/>
            <w:rFonts w:ascii="Times New Roman" w:hAnsi="Times New Roman"/>
            <w:b w:val="0"/>
            <w:color w:val="auto"/>
            <w:sz w:val="28"/>
            <w:szCs w:val="28"/>
          </w:rPr>
          <w:t>пункт 16.3</w:t>
        </w:r>
      </w:hyperlink>
      <w:r w:rsidRPr="006353D5">
        <w:rPr>
          <w:rFonts w:ascii="Times New Roman" w:hAnsi="Times New Roman" w:cs="Times New Roman"/>
          <w:sz w:val="28"/>
          <w:szCs w:val="28"/>
        </w:rPr>
        <w:t xml:space="preserve"> Правил). Длина вывесок, устанавливаемых на крыше объекта, не</w:t>
      </w:r>
      <w:r w:rsidRPr="009239CB">
        <w:rPr>
          <w:rFonts w:ascii="Times New Roman" w:hAnsi="Times New Roman" w:cs="Times New Roman"/>
          <w:sz w:val="28"/>
          <w:szCs w:val="28"/>
        </w:rPr>
        <w:t xml:space="preserve"> может превышать половину длины фасада, по отношению к которому они размещены (</w:t>
      </w:r>
      <w:hyperlink w:anchor="sub_10165" w:history="1">
        <w:r w:rsidRPr="006353D5">
          <w:rPr>
            <w:rStyle w:val="aa"/>
            <w:rFonts w:ascii="Times New Roman" w:hAnsi="Times New Roman"/>
            <w:b w:val="0"/>
            <w:color w:val="auto"/>
            <w:sz w:val="28"/>
            <w:szCs w:val="28"/>
          </w:rPr>
          <w:t>пункт 16.5</w:t>
        </w:r>
      </w:hyperlink>
      <w:r w:rsidRPr="009239CB">
        <w:rPr>
          <w:rFonts w:ascii="Times New Roman" w:hAnsi="Times New Roman" w:cs="Times New Roman"/>
          <w:sz w:val="28"/>
          <w:szCs w:val="28"/>
        </w:rPr>
        <w:t xml:space="preserve"> Правил)</w:t>
      </w:r>
    </w:p>
    <w:bookmarkEnd w:id="94"/>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B00CF7A" wp14:editId="39242A3A">
            <wp:extent cx="1638300" cy="1638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w:t>
      </w:r>
      <w:proofErr w:type="spellStart"/>
      <w:r w:rsidRPr="009239CB">
        <w:rPr>
          <w:rFonts w:ascii="Times New Roman" w:hAnsi="Times New Roman" w:cs="Times New Roman"/>
          <w:sz w:val="28"/>
          <w:szCs w:val="28"/>
        </w:rPr>
        <w:t>п.п</w:t>
      </w:r>
      <w:proofErr w:type="spellEnd"/>
      <w:r w:rsidRPr="009239CB">
        <w:rPr>
          <w:rFonts w:ascii="Times New Roman" w:hAnsi="Times New Roman" w:cs="Times New Roman"/>
          <w:sz w:val="28"/>
          <w:szCs w:val="28"/>
        </w:rPr>
        <w:t>. 16.1, 16.3, 16.5 Правил)"</w:t>
      </w:r>
    </w:p>
    <w:p w:rsidR="006477A6" w:rsidRPr="009239CB" w:rsidRDefault="006477A6"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95" w:name="sub_11015"/>
      <w:r w:rsidRPr="009239CB">
        <w:rPr>
          <w:rFonts w:ascii="Times New Roman" w:hAnsi="Times New Roman" w:cs="Times New Roman"/>
          <w:sz w:val="28"/>
          <w:szCs w:val="28"/>
        </w:rPr>
        <w:t>15. Высота вывесок, размещаемых на крышах зданий, строений, сооружений, должна быть (</w:t>
      </w:r>
      <w:hyperlink w:anchor="sub_10164" w:history="1">
        <w:r w:rsidRPr="006353D5">
          <w:rPr>
            <w:rStyle w:val="aa"/>
            <w:rFonts w:ascii="Times New Roman" w:hAnsi="Times New Roman"/>
            <w:b w:val="0"/>
            <w:color w:val="auto"/>
            <w:sz w:val="28"/>
            <w:szCs w:val="28"/>
          </w:rPr>
          <w:t>пункт 16.4</w:t>
        </w:r>
      </w:hyperlink>
      <w:r w:rsidRPr="009239CB">
        <w:rPr>
          <w:rFonts w:ascii="Times New Roman" w:hAnsi="Times New Roman" w:cs="Times New Roman"/>
          <w:sz w:val="28"/>
          <w:szCs w:val="28"/>
        </w:rPr>
        <w:t xml:space="preserve"> Правил):</w:t>
      </w:r>
    </w:p>
    <w:bookmarkEnd w:id="95"/>
    <w:p w:rsidR="00200EF2" w:rsidRPr="009239CB" w:rsidRDefault="00200EF2" w:rsidP="00200EF2">
      <w:pPr>
        <w:spacing w:after="0" w:line="240" w:lineRule="auto"/>
        <w:jc w:val="both"/>
        <w:rPr>
          <w:rFonts w:ascii="Times New Roman" w:hAnsi="Times New Roman" w:cs="Times New Roman"/>
          <w:sz w:val="28"/>
          <w:szCs w:val="28"/>
        </w:rPr>
      </w:pPr>
      <w:r w:rsidRPr="009239CB">
        <w:rPr>
          <w:rFonts w:ascii="Times New Roman" w:hAnsi="Times New Roman" w:cs="Times New Roman"/>
          <w:sz w:val="28"/>
          <w:szCs w:val="28"/>
        </w:rPr>
        <w:t>а) не более 0,80 м для 1-2-этажных объектов</w:t>
      </w:r>
    </w:p>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3B74C1AC" wp14:editId="0936ABB8">
            <wp:extent cx="1809750" cy="1009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0" cy="1009650"/>
                    </a:xfrm>
                    <a:prstGeom prst="rect">
                      <a:avLst/>
                    </a:prstGeom>
                    <a:noFill/>
                    <a:ln>
                      <a:noFill/>
                    </a:ln>
                  </pic:spPr>
                </pic:pic>
              </a:graphicData>
            </a:graphic>
          </wp:inline>
        </w:drawing>
      </w:r>
    </w:p>
    <w:p w:rsidR="00200EF2" w:rsidRPr="009239CB"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16.4 Правил)"</w:t>
      </w:r>
    </w:p>
    <w:p w:rsidR="002978D8" w:rsidRDefault="002978D8" w:rsidP="00200EF2">
      <w:pPr>
        <w:spacing w:after="0" w:line="240" w:lineRule="auto"/>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r w:rsidRPr="009239CB">
        <w:rPr>
          <w:rFonts w:ascii="Times New Roman" w:hAnsi="Times New Roman" w:cs="Times New Roman"/>
          <w:sz w:val="28"/>
          <w:szCs w:val="28"/>
        </w:rPr>
        <w:t>б) не более 1,20 м для 3 - 5-этажных объектов</w:t>
      </w:r>
    </w:p>
    <w:p w:rsidR="00200EF2"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1666938" wp14:editId="20DF45BD">
            <wp:extent cx="1857375" cy="14382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57375" cy="1438275"/>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16.4 Правил)"</w:t>
      </w:r>
    </w:p>
    <w:p w:rsidR="006477A6" w:rsidRPr="009239CB" w:rsidRDefault="006477A6"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r w:rsidRPr="009239CB">
        <w:rPr>
          <w:rFonts w:ascii="Times New Roman" w:hAnsi="Times New Roman" w:cs="Times New Roman"/>
          <w:sz w:val="28"/>
          <w:szCs w:val="28"/>
        </w:rPr>
        <w:t>в) не более 1,80 м для 6-ти и более этажных объектов</w:t>
      </w:r>
    </w:p>
    <w:p w:rsidR="00200EF2"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0832693" wp14:editId="326B90BF">
            <wp:extent cx="1638300" cy="1409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38300" cy="1409700"/>
                    </a:xfrm>
                    <a:prstGeom prst="rect">
                      <a:avLst/>
                    </a:prstGeom>
                    <a:noFill/>
                    <a:ln>
                      <a:noFill/>
                    </a:ln>
                  </pic:spPr>
                </pic:pic>
              </a:graphicData>
            </a:graphic>
          </wp:inline>
        </w:drawing>
      </w:r>
    </w:p>
    <w:p w:rsidR="00200EF2" w:rsidRPr="009239CB"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16.4 Правил)"</w:t>
      </w:r>
    </w:p>
    <w:p w:rsidR="00200EF2" w:rsidRPr="009239CB" w:rsidRDefault="00200EF2" w:rsidP="00200EF2">
      <w:pPr>
        <w:spacing w:after="0" w:line="240" w:lineRule="auto"/>
        <w:jc w:val="both"/>
        <w:rPr>
          <w:rFonts w:ascii="Times New Roman" w:hAnsi="Times New Roman" w:cs="Times New Roman"/>
          <w:sz w:val="28"/>
          <w:szCs w:val="28"/>
        </w:rPr>
      </w:pPr>
    </w:p>
    <w:p w:rsidR="00200EF2" w:rsidRPr="009239CB" w:rsidRDefault="00200EF2" w:rsidP="00200EF2">
      <w:pPr>
        <w:pStyle w:val="1"/>
        <w:spacing w:before="0" w:after="0"/>
        <w:jc w:val="both"/>
        <w:rPr>
          <w:rFonts w:ascii="Times New Roman" w:hAnsi="Times New Roman" w:cs="Times New Roman"/>
          <w:sz w:val="28"/>
          <w:szCs w:val="28"/>
        </w:rPr>
      </w:pPr>
      <w:r w:rsidRPr="009239CB">
        <w:rPr>
          <w:rFonts w:ascii="Times New Roman" w:hAnsi="Times New Roman" w:cs="Times New Roman"/>
          <w:sz w:val="28"/>
          <w:szCs w:val="28"/>
        </w:rPr>
        <w:t>ЗАПРЕЩАЕТСЯ</w:t>
      </w:r>
    </w:p>
    <w:p w:rsidR="00200EF2" w:rsidRPr="009239CB" w:rsidRDefault="00200EF2" w:rsidP="00200EF2">
      <w:pPr>
        <w:spacing w:after="0" w:line="240" w:lineRule="auto"/>
        <w:jc w:val="both"/>
        <w:rPr>
          <w:rFonts w:ascii="Times New Roman" w:hAnsi="Times New Roman" w:cs="Times New Roman"/>
          <w:sz w:val="28"/>
          <w:szCs w:val="28"/>
        </w:rPr>
      </w:pPr>
      <w:bookmarkStart w:id="96" w:name="sub_11016"/>
      <w:r w:rsidRPr="009239CB">
        <w:rPr>
          <w:rFonts w:ascii="Times New Roman" w:hAnsi="Times New Roman" w:cs="Times New Roman"/>
          <w:sz w:val="28"/>
          <w:szCs w:val="28"/>
        </w:rPr>
        <w:t>16. Нарушение геометрических параметров вывесок (</w:t>
      </w:r>
      <w:hyperlink w:anchor="sub_10171" w:history="1">
        <w:r w:rsidRPr="006353D5">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w:t>
      </w:r>
    </w:p>
    <w:bookmarkEnd w:id="96"/>
    <w:p w:rsidR="00200EF2"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39CC3D4" wp14:editId="1011910F">
            <wp:extent cx="1638300" cy="26574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38300" cy="2657475"/>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Default="00C3062E" w:rsidP="00200EF2">
      <w:pPr>
        <w:spacing w:after="0" w:line="240" w:lineRule="auto"/>
        <w:ind w:left="139"/>
        <w:jc w:val="both"/>
        <w:rPr>
          <w:rFonts w:ascii="Times New Roman" w:hAnsi="Times New Roman" w:cs="Times New Roman"/>
          <w:sz w:val="28"/>
          <w:szCs w:val="28"/>
        </w:rPr>
      </w:pP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97" w:name="sub_11017"/>
      <w:r w:rsidRPr="009239CB">
        <w:rPr>
          <w:rFonts w:ascii="Times New Roman" w:hAnsi="Times New Roman" w:cs="Times New Roman"/>
          <w:sz w:val="28"/>
          <w:szCs w:val="28"/>
        </w:rPr>
        <w:lastRenderedPageBreak/>
        <w:t>17. Нарушение требований к местам расположения (</w:t>
      </w:r>
      <w:hyperlink w:anchor="sub_10171" w:history="1">
        <w:r w:rsidRPr="006353D5">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w:t>
      </w:r>
    </w:p>
    <w:bookmarkEnd w:id="97"/>
    <w:p w:rsidR="00200EF2"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CF6954A" wp14:editId="6AC9EB22">
            <wp:extent cx="1838325" cy="2590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38325" cy="2590800"/>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98" w:name="sub_11018"/>
      <w:r w:rsidRPr="009239CB">
        <w:rPr>
          <w:rFonts w:ascii="Times New Roman" w:hAnsi="Times New Roman" w:cs="Times New Roman"/>
          <w:sz w:val="28"/>
          <w:szCs w:val="28"/>
        </w:rPr>
        <w:t>18. Вертикальное расположение букв (</w:t>
      </w:r>
      <w:hyperlink w:anchor="sub_10171" w:history="1">
        <w:r w:rsidRPr="002C7CB2">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w:t>
      </w:r>
    </w:p>
    <w:bookmarkEnd w:id="98"/>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F4E5A7B" wp14:editId="5BF20682">
            <wp:extent cx="1638300" cy="27908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38300" cy="2790825"/>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99" w:name="sub_11019"/>
      <w:r w:rsidRPr="009239CB">
        <w:rPr>
          <w:rFonts w:ascii="Times New Roman" w:hAnsi="Times New Roman" w:cs="Times New Roman"/>
          <w:sz w:val="28"/>
          <w:szCs w:val="28"/>
        </w:rPr>
        <w:t>19. Размещение на козырьке (</w:t>
      </w:r>
      <w:hyperlink w:anchor="sub_10171" w:history="1">
        <w:r w:rsidRPr="002C7CB2">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w:t>
      </w:r>
    </w:p>
    <w:bookmarkEnd w:id="99"/>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6EF0A3A8" wp14:editId="20C35C98">
            <wp:extent cx="1638300" cy="24479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38300" cy="2447925"/>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100" w:name="sub_11020"/>
      <w:r w:rsidRPr="009239CB">
        <w:rPr>
          <w:rFonts w:ascii="Times New Roman" w:hAnsi="Times New Roman" w:cs="Times New Roman"/>
          <w:sz w:val="28"/>
          <w:szCs w:val="28"/>
        </w:rPr>
        <w:t>20. Полное перекрытие оконных и дверных проемов, а также витражей и витрин (</w:t>
      </w:r>
      <w:hyperlink w:anchor="sub_10171" w:history="1">
        <w:r w:rsidRPr="002C7CB2">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 Размещение вывесок в оконных проемах (пункт 7.1 Правил)</w:t>
      </w:r>
    </w:p>
    <w:bookmarkEnd w:id="100"/>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1C3F0BD" wp14:editId="54F73B01">
            <wp:extent cx="1638300" cy="16478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38300" cy="1647825"/>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101" w:name="sub_11021"/>
      <w:r w:rsidRPr="009239CB">
        <w:rPr>
          <w:rFonts w:ascii="Times New Roman" w:hAnsi="Times New Roman" w:cs="Times New Roman"/>
          <w:sz w:val="28"/>
          <w:szCs w:val="28"/>
        </w:rPr>
        <w:t>21. Размещение вывесок в границах жилых помещений, в том числе на глухих торцах фасада (</w:t>
      </w:r>
      <w:hyperlink w:anchor="sub_10171" w:history="1">
        <w:r w:rsidRPr="002C7CB2">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w:t>
      </w:r>
    </w:p>
    <w:bookmarkEnd w:id="101"/>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B9F85FC" wp14:editId="21E3DF41">
            <wp:extent cx="1400175" cy="13430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00175" cy="1343025"/>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102" w:name="sub_11022"/>
      <w:r w:rsidRPr="009239CB">
        <w:rPr>
          <w:rFonts w:ascii="Times New Roman" w:hAnsi="Times New Roman" w:cs="Times New Roman"/>
          <w:sz w:val="28"/>
          <w:szCs w:val="28"/>
        </w:rPr>
        <w:t>22. Размещение вывесок на кровлях, лоджиях и балконах (</w:t>
      </w:r>
      <w:hyperlink w:anchor="sub_10171" w:history="1">
        <w:r w:rsidRPr="002C7CB2">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w:t>
      </w:r>
    </w:p>
    <w:bookmarkEnd w:id="102"/>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3DF877C3" wp14:editId="001741B2">
            <wp:extent cx="1552575" cy="1943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52575" cy="1943100"/>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103" w:name="sub_11023"/>
      <w:r w:rsidRPr="009239CB">
        <w:rPr>
          <w:rFonts w:ascii="Times New Roman" w:hAnsi="Times New Roman" w:cs="Times New Roman"/>
          <w:sz w:val="28"/>
          <w:szCs w:val="28"/>
        </w:rPr>
        <w:t xml:space="preserve">23. Размещение вывесок на архитектурных деталях фасадов </w:t>
      </w:r>
      <w:r w:rsidRPr="002C7CB2">
        <w:rPr>
          <w:rFonts w:ascii="Times New Roman" w:hAnsi="Times New Roman" w:cs="Times New Roman"/>
          <w:b/>
          <w:sz w:val="28"/>
          <w:szCs w:val="28"/>
        </w:rPr>
        <w:t>(</w:t>
      </w:r>
      <w:hyperlink w:anchor="sub_10171" w:history="1">
        <w:r w:rsidRPr="002C7CB2">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w:t>
      </w:r>
    </w:p>
    <w:bookmarkEnd w:id="103"/>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73FF294" wp14:editId="0B49D1FD">
            <wp:extent cx="1885950" cy="10763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85950" cy="1076325"/>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104" w:name="sub_11024"/>
      <w:r w:rsidRPr="009239CB">
        <w:rPr>
          <w:rFonts w:ascii="Times New Roman" w:hAnsi="Times New Roman" w:cs="Times New Roman"/>
          <w:sz w:val="28"/>
          <w:szCs w:val="28"/>
        </w:rPr>
        <w:t xml:space="preserve">24. Размещение вывесок возле мемориальных досок </w:t>
      </w:r>
      <w:r w:rsidRPr="002C7CB2">
        <w:rPr>
          <w:rFonts w:ascii="Times New Roman" w:hAnsi="Times New Roman" w:cs="Times New Roman"/>
          <w:b/>
          <w:sz w:val="28"/>
          <w:szCs w:val="28"/>
        </w:rPr>
        <w:t>(</w:t>
      </w:r>
      <w:hyperlink w:anchor="sub_10171" w:history="1">
        <w:r w:rsidRPr="002C7CB2">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w:t>
      </w:r>
    </w:p>
    <w:bookmarkEnd w:id="104"/>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A099D37" wp14:editId="4DE10125">
            <wp:extent cx="1952625" cy="1190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52625" cy="1190625"/>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105" w:name="sub_11025"/>
      <w:r w:rsidRPr="009239CB">
        <w:rPr>
          <w:rFonts w:ascii="Times New Roman" w:hAnsi="Times New Roman" w:cs="Times New Roman"/>
          <w:sz w:val="28"/>
          <w:szCs w:val="28"/>
        </w:rPr>
        <w:t>25. Перекрытие указателей наименований улиц и номеров домов (</w:t>
      </w:r>
      <w:hyperlink w:anchor="sub_10171" w:history="1">
        <w:r w:rsidRPr="002C7CB2">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w:t>
      </w:r>
    </w:p>
    <w:bookmarkEnd w:id="105"/>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BF5B8A7" wp14:editId="2CB9B67C">
            <wp:extent cx="1952625" cy="10763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52625" cy="1076325"/>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106" w:name="sub_11026"/>
      <w:r w:rsidRPr="009239CB">
        <w:rPr>
          <w:rFonts w:ascii="Times New Roman" w:hAnsi="Times New Roman" w:cs="Times New Roman"/>
          <w:sz w:val="28"/>
          <w:szCs w:val="28"/>
        </w:rPr>
        <w:t>26. Окраска и покрытие декоративными пленками поверхности остекления витрин, замена остекления витрин световыми коробами (</w:t>
      </w:r>
      <w:hyperlink w:anchor="sub_10171" w:history="1">
        <w:r w:rsidRPr="002C7CB2">
          <w:rPr>
            <w:rStyle w:val="aa"/>
            <w:rFonts w:ascii="Times New Roman" w:hAnsi="Times New Roman"/>
            <w:b w:val="0"/>
            <w:color w:val="auto"/>
            <w:sz w:val="28"/>
            <w:szCs w:val="28"/>
          </w:rPr>
          <w:t>пункт 7.1</w:t>
        </w:r>
      </w:hyperlink>
      <w:r w:rsidRPr="002C7CB2">
        <w:rPr>
          <w:rFonts w:ascii="Times New Roman" w:hAnsi="Times New Roman" w:cs="Times New Roman"/>
          <w:b/>
          <w:sz w:val="28"/>
          <w:szCs w:val="28"/>
        </w:rPr>
        <w:t xml:space="preserve"> </w:t>
      </w:r>
      <w:r w:rsidRPr="009239CB">
        <w:rPr>
          <w:rFonts w:ascii="Times New Roman" w:hAnsi="Times New Roman" w:cs="Times New Roman"/>
          <w:sz w:val="28"/>
          <w:szCs w:val="28"/>
        </w:rPr>
        <w:t>Правил)</w:t>
      </w:r>
    </w:p>
    <w:bookmarkEnd w:id="106"/>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B9A8863" wp14:editId="226F39E6">
            <wp:extent cx="1771650" cy="9620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1650" cy="962025"/>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lastRenderedPageBreak/>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107" w:name="sub_11027"/>
      <w:r w:rsidRPr="009239CB">
        <w:rPr>
          <w:rFonts w:ascii="Times New Roman" w:hAnsi="Times New Roman" w:cs="Times New Roman"/>
          <w:sz w:val="28"/>
          <w:szCs w:val="28"/>
        </w:rPr>
        <w:t>27. Размещение консольных вывесок на расстоянии менее 6 м друг от друга (</w:t>
      </w:r>
      <w:hyperlink w:anchor="sub_10171" w:history="1">
        <w:r w:rsidRPr="002C7CB2">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w:t>
      </w:r>
    </w:p>
    <w:bookmarkEnd w:id="107"/>
    <w:p w:rsidR="00200EF2"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00CF0AB" wp14:editId="2B7987DF">
            <wp:extent cx="2095500" cy="1638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95500" cy="1638300"/>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108" w:name="sub_11028"/>
      <w:r w:rsidRPr="009239CB">
        <w:rPr>
          <w:rFonts w:ascii="Times New Roman" w:hAnsi="Times New Roman" w:cs="Times New Roman"/>
          <w:sz w:val="28"/>
          <w:szCs w:val="28"/>
        </w:rPr>
        <w:t>28. Размещение вывесок на ограждающих конструкциях сезонных (летних) кафе при стационарных предприятиях общественного питания (</w:t>
      </w:r>
      <w:hyperlink w:anchor="sub_10171" w:history="1">
        <w:r w:rsidRPr="002C7CB2">
          <w:rPr>
            <w:rStyle w:val="aa"/>
            <w:rFonts w:ascii="Times New Roman" w:hAnsi="Times New Roman"/>
            <w:b w:val="0"/>
            <w:color w:val="auto"/>
            <w:sz w:val="28"/>
            <w:szCs w:val="28"/>
          </w:rPr>
          <w:t>пункт 7.1</w:t>
        </w:r>
      </w:hyperlink>
      <w:r w:rsidRPr="009239CB">
        <w:rPr>
          <w:rFonts w:ascii="Times New Roman" w:hAnsi="Times New Roman" w:cs="Times New Roman"/>
          <w:sz w:val="28"/>
          <w:szCs w:val="28"/>
        </w:rPr>
        <w:t xml:space="preserve"> Правил)</w:t>
      </w:r>
    </w:p>
    <w:bookmarkEnd w:id="108"/>
    <w:p w:rsidR="00200EF2"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05E2EE1" wp14:editId="683968C5">
            <wp:extent cx="2095500" cy="1104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95500" cy="1104900"/>
                    </a:xfrm>
                    <a:prstGeom prst="rect">
                      <a:avLst/>
                    </a:prstGeom>
                    <a:noFill/>
                    <a:ln>
                      <a:noFill/>
                    </a:ln>
                  </pic:spPr>
                </pic:pic>
              </a:graphicData>
            </a:graphic>
          </wp:inline>
        </w:drawing>
      </w:r>
    </w:p>
    <w:p w:rsidR="00200EF2"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7.1 Правил)"</w:t>
      </w:r>
    </w:p>
    <w:p w:rsidR="00C3062E" w:rsidRPr="009239CB" w:rsidRDefault="00C3062E" w:rsidP="00200EF2">
      <w:pPr>
        <w:spacing w:after="0" w:line="240" w:lineRule="auto"/>
        <w:ind w:left="139"/>
        <w:jc w:val="both"/>
        <w:rPr>
          <w:rFonts w:ascii="Times New Roman" w:hAnsi="Times New Roman" w:cs="Times New Roman"/>
          <w:sz w:val="28"/>
          <w:szCs w:val="28"/>
        </w:rPr>
      </w:pPr>
    </w:p>
    <w:p w:rsidR="00200EF2" w:rsidRPr="009239CB" w:rsidRDefault="00200EF2" w:rsidP="00200EF2">
      <w:pPr>
        <w:spacing w:after="0" w:line="240" w:lineRule="auto"/>
        <w:jc w:val="both"/>
        <w:rPr>
          <w:rFonts w:ascii="Times New Roman" w:hAnsi="Times New Roman" w:cs="Times New Roman"/>
          <w:sz w:val="28"/>
          <w:szCs w:val="28"/>
        </w:rPr>
      </w:pPr>
      <w:bookmarkStart w:id="109" w:name="sub_11029"/>
      <w:r w:rsidRPr="009239CB">
        <w:rPr>
          <w:rFonts w:ascii="Times New Roman" w:hAnsi="Times New Roman" w:cs="Times New Roman"/>
          <w:sz w:val="28"/>
          <w:szCs w:val="28"/>
        </w:rPr>
        <w:t xml:space="preserve">29. Размещение вывесок в виде отдельно стоящих сборно-разборных (складных) конструкций - </w:t>
      </w:r>
      <w:proofErr w:type="spellStart"/>
      <w:r w:rsidRPr="009239CB">
        <w:rPr>
          <w:rFonts w:ascii="Times New Roman" w:hAnsi="Times New Roman" w:cs="Times New Roman"/>
          <w:sz w:val="28"/>
          <w:szCs w:val="28"/>
        </w:rPr>
        <w:t>штендеров</w:t>
      </w:r>
      <w:proofErr w:type="spellEnd"/>
      <w:r w:rsidRPr="009239CB">
        <w:rPr>
          <w:rFonts w:ascii="Times New Roman" w:hAnsi="Times New Roman" w:cs="Times New Roman"/>
          <w:sz w:val="28"/>
          <w:szCs w:val="28"/>
        </w:rPr>
        <w:t xml:space="preserve"> (</w:t>
      </w:r>
      <w:hyperlink w:anchor="sub_10173" w:history="1">
        <w:r w:rsidRPr="002C7CB2">
          <w:rPr>
            <w:rStyle w:val="aa"/>
            <w:rFonts w:ascii="Times New Roman" w:hAnsi="Times New Roman"/>
            <w:b w:val="0"/>
            <w:color w:val="auto"/>
            <w:sz w:val="28"/>
            <w:szCs w:val="28"/>
          </w:rPr>
          <w:t>пункт 7.3</w:t>
        </w:r>
      </w:hyperlink>
      <w:r w:rsidRPr="009239CB">
        <w:rPr>
          <w:rFonts w:ascii="Times New Roman" w:hAnsi="Times New Roman" w:cs="Times New Roman"/>
          <w:sz w:val="28"/>
          <w:szCs w:val="28"/>
        </w:rPr>
        <w:t xml:space="preserve"> Правил).</w:t>
      </w:r>
    </w:p>
    <w:bookmarkEnd w:id="109"/>
    <w:p w:rsidR="002978D8" w:rsidRDefault="00200EF2" w:rsidP="00200EF2">
      <w:pPr>
        <w:spacing w:after="0" w:line="240" w:lineRule="auto"/>
        <w:ind w:left="13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D753125" wp14:editId="13EB41A5">
            <wp:extent cx="1533525" cy="1685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33525" cy="1685925"/>
                    </a:xfrm>
                    <a:prstGeom prst="rect">
                      <a:avLst/>
                    </a:prstGeom>
                    <a:noFill/>
                    <a:ln>
                      <a:noFill/>
                    </a:ln>
                  </pic:spPr>
                </pic:pic>
              </a:graphicData>
            </a:graphic>
          </wp:inline>
        </w:drawing>
      </w:r>
    </w:p>
    <w:p w:rsidR="00200EF2" w:rsidRPr="009239CB" w:rsidRDefault="00200EF2" w:rsidP="00200EF2">
      <w:pPr>
        <w:spacing w:after="0" w:line="240" w:lineRule="auto"/>
        <w:ind w:left="139"/>
        <w:jc w:val="both"/>
        <w:rPr>
          <w:rFonts w:ascii="Times New Roman" w:hAnsi="Times New Roman" w:cs="Times New Roman"/>
          <w:sz w:val="28"/>
          <w:szCs w:val="28"/>
        </w:rPr>
      </w:pPr>
      <w:r w:rsidRPr="009239CB">
        <w:rPr>
          <w:rFonts w:ascii="Times New Roman" w:hAnsi="Times New Roman" w:cs="Times New Roman"/>
          <w:sz w:val="28"/>
          <w:szCs w:val="28"/>
        </w:rPr>
        <w:t>"Графическое приложение (п. 7.3 Правил)"</w:t>
      </w:r>
    </w:p>
    <w:p w:rsidR="00A33142" w:rsidRDefault="00A33142" w:rsidP="00200EF2">
      <w:pPr>
        <w:jc w:val="center"/>
      </w:pPr>
    </w:p>
    <w:p w:rsidR="002978D8" w:rsidRDefault="002978D8" w:rsidP="005572E2">
      <w:pPr>
        <w:spacing w:after="0" w:line="240" w:lineRule="auto"/>
        <w:ind w:firstLine="567"/>
        <w:jc w:val="right"/>
        <w:rPr>
          <w:rStyle w:val="ab"/>
          <w:rFonts w:ascii="Times New Roman" w:hAnsi="Times New Roman" w:cs="Times New Roman"/>
          <w:sz w:val="28"/>
          <w:szCs w:val="28"/>
        </w:rPr>
      </w:pPr>
    </w:p>
    <w:p w:rsidR="002978D8" w:rsidRDefault="002978D8" w:rsidP="005572E2">
      <w:pPr>
        <w:spacing w:after="0" w:line="240" w:lineRule="auto"/>
        <w:ind w:firstLine="567"/>
        <w:jc w:val="right"/>
        <w:rPr>
          <w:rStyle w:val="ab"/>
          <w:rFonts w:ascii="Times New Roman" w:hAnsi="Times New Roman" w:cs="Times New Roman"/>
          <w:sz w:val="28"/>
          <w:szCs w:val="28"/>
        </w:rPr>
      </w:pPr>
    </w:p>
    <w:p w:rsidR="002978D8" w:rsidRDefault="002978D8" w:rsidP="005572E2">
      <w:pPr>
        <w:spacing w:after="0" w:line="240" w:lineRule="auto"/>
        <w:ind w:firstLine="567"/>
        <w:jc w:val="right"/>
        <w:rPr>
          <w:rStyle w:val="ab"/>
          <w:rFonts w:ascii="Times New Roman" w:hAnsi="Times New Roman" w:cs="Times New Roman"/>
          <w:sz w:val="28"/>
          <w:szCs w:val="28"/>
        </w:rPr>
      </w:pPr>
    </w:p>
    <w:p w:rsidR="002978D8" w:rsidRDefault="002978D8" w:rsidP="005572E2">
      <w:pPr>
        <w:spacing w:after="0" w:line="240" w:lineRule="auto"/>
        <w:ind w:firstLine="567"/>
        <w:jc w:val="right"/>
        <w:rPr>
          <w:rStyle w:val="ab"/>
          <w:rFonts w:ascii="Times New Roman" w:hAnsi="Times New Roman" w:cs="Times New Roman"/>
          <w:sz w:val="28"/>
          <w:szCs w:val="28"/>
        </w:rPr>
      </w:pPr>
    </w:p>
    <w:p w:rsidR="002978D8" w:rsidRDefault="002978D8" w:rsidP="005572E2">
      <w:pPr>
        <w:spacing w:after="0" w:line="240" w:lineRule="auto"/>
        <w:ind w:firstLine="567"/>
        <w:jc w:val="right"/>
        <w:rPr>
          <w:rStyle w:val="ab"/>
          <w:rFonts w:ascii="Times New Roman" w:hAnsi="Times New Roman" w:cs="Times New Roman"/>
          <w:sz w:val="28"/>
          <w:szCs w:val="28"/>
        </w:rPr>
      </w:pPr>
    </w:p>
    <w:p w:rsidR="002978D8" w:rsidRDefault="002978D8" w:rsidP="005572E2">
      <w:pPr>
        <w:spacing w:after="0" w:line="240" w:lineRule="auto"/>
        <w:ind w:firstLine="567"/>
        <w:jc w:val="right"/>
        <w:rPr>
          <w:rStyle w:val="ab"/>
          <w:rFonts w:ascii="Times New Roman" w:hAnsi="Times New Roman" w:cs="Times New Roman"/>
          <w:sz w:val="28"/>
          <w:szCs w:val="28"/>
        </w:rPr>
      </w:pPr>
    </w:p>
    <w:p w:rsidR="002978D8" w:rsidRDefault="002978D8" w:rsidP="005572E2">
      <w:pPr>
        <w:spacing w:after="0" w:line="240" w:lineRule="auto"/>
        <w:ind w:firstLine="567"/>
        <w:jc w:val="right"/>
        <w:rPr>
          <w:rStyle w:val="ab"/>
          <w:rFonts w:ascii="Times New Roman" w:hAnsi="Times New Roman" w:cs="Times New Roman"/>
          <w:sz w:val="28"/>
          <w:szCs w:val="28"/>
        </w:rPr>
      </w:pPr>
    </w:p>
    <w:p w:rsidR="002978D8" w:rsidRDefault="002978D8" w:rsidP="005572E2">
      <w:pPr>
        <w:spacing w:after="0" w:line="240" w:lineRule="auto"/>
        <w:ind w:firstLine="567"/>
        <w:jc w:val="right"/>
        <w:rPr>
          <w:rStyle w:val="ab"/>
          <w:rFonts w:ascii="Times New Roman" w:hAnsi="Times New Roman" w:cs="Times New Roman"/>
          <w:sz w:val="28"/>
          <w:szCs w:val="28"/>
        </w:rPr>
      </w:pPr>
    </w:p>
    <w:p w:rsidR="005572E2" w:rsidRPr="000F2561" w:rsidRDefault="005572E2" w:rsidP="005572E2">
      <w:pPr>
        <w:spacing w:after="0" w:line="240" w:lineRule="auto"/>
        <w:ind w:firstLine="567"/>
        <w:jc w:val="right"/>
        <w:rPr>
          <w:rFonts w:ascii="Times New Roman" w:hAnsi="Times New Roman" w:cs="Times New Roman"/>
          <w:b/>
          <w:sz w:val="28"/>
          <w:szCs w:val="28"/>
        </w:rPr>
      </w:pPr>
      <w:r>
        <w:rPr>
          <w:rStyle w:val="ab"/>
          <w:rFonts w:ascii="Times New Roman" w:hAnsi="Times New Roman" w:cs="Times New Roman"/>
          <w:sz w:val="28"/>
          <w:szCs w:val="28"/>
        </w:rPr>
        <w:t>Приложение 2</w:t>
      </w:r>
      <w:r w:rsidRPr="000F2561">
        <w:rPr>
          <w:rStyle w:val="ab"/>
          <w:rFonts w:ascii="Times New Roman" w:hAnsi="Times New Roman" w:cs="Times New Roman"/>
          <w:sz w:val="28"/>
          <w:szCs w:val="28"/>
        </w:rPr>
        <w:br/>
        <w:t xml:space="preserve">к </w:t>
      </w:r>
      <w:hyperlink w:anchor="sub_1000" w:history="1">
        <w:r w:rsidRPr="001B77EB">
          <w:rPr>
            <w:rStyle w:val="ab"/>
            <w:rFonts w:ascii="Times New Roman" w:hAnsi="Times New Roman" w:cs="Times New Roman"/>
            <w:sz w:val="28"/>
            <w:szCs w:val="28"/>
          </w:rPr>
          <w:t>Правилам</w:t>
        </w:r>
      </w:hyperlink>
      <w:r w:rsidRPr="000F2561">
        <w:rPr>
          <w:rStyle w:val="ab"/>
          <w:rFonts w:ascii="Times New Roman" w:hAnsi="Times New Roman" w:cs="Times New Roman"/>
          <w:sz w:val="28"/>
          <w:szCs w:val="28"/>
        </w:rPr>
        <w:br/>
        <w:t>благоустройства территории</w:t>
      </w:r>
      <w:r w:rsidRPr="000F2561">
        <w:rPr>
          <w:rStyle w:val="ab"/>
          <w:rFonts w:ascii="Times New Roman" w:hAnsi="Times New Roman" w:cs="Times New Roman"/>
          <w:sz w:val="28"/>
          <w:szCs w:val="28"/>
        </w:rPr>
        <w:br/>
        <w:t>городского округа Кинешма,</w:t>
      </w:r>
      <w:r w:rsidRPr="000F2561">
        <w:rPr>
          <w:rStyle w:val="ab"/>
          <w:rFonts w:ascii="Times New Roman" w:hAnsi="Times New Roman" w:cs="Times New Roman"/>
          <w:sz w:val="28"/>
          <w:szCs w:val="28"/>
        </w:rPr>
        <w:br/>
        <w:t>утвержденные решением Думы</w:t>
      </w:r>
      <w:r w:rsidRPr="000F2561">
        <w:rPr>
          <w:rStyle w:val="ab"/>
          <w:rFonts w:ascii="Times New Roman" w:hAnsi="Times New Roman" w:cs="Times New Roman"/>
          <w:sz w:val="28"/>
          <w:szCs w:val="28"/>
        </w:rPr>
        <w:br/>
        <w:t>городского округа Кинешма</w:t>
      </w:r>
      <w:r w:rsidRPr="000F2561">
        <w:rPr>
          <w:rStyle w:val="ab"/>
          <w:rFonts w:ascii="Times New Roman" w:hAnsi="Times New Roman" w:cs="Times New Roman"/>
          <w:sz w:val="28"/>
          <w:szCs w:val="28"/>
        </w:rPr>
        <w:br/>
        <w:t>от 25.06.2014 №68/674</w:t>
      </w:r>
    </w:p>
    <w:p w:rsidR="005572E2" w:rsidRDefault="005572E2" w:rsidP="005572E2">
      <w:pPr>
        <w:jc w:val="center"/>
      </w:pPr>
    </w:p>
    <w:p w:rsidR="005572E2" w:rsidRPr="005572E2" w:rsidRDefault="005572E2" w:rsidP="005572E2">
      <w:pPr>
        <w:jc w:val="center"/>
        <w:rPr>
          <w:rFonts w:ascii="Times New Roman" w:hAnsi="Times New Roman" w:cs="Times New Roman"/>
          <w:sz w:val="28"/>
          <w:szCs w:val="28"/>
        </w:rPr>
      </w:pPr>
    </w:p>
    <w:p w:rsidR="004751B3" w:rsidRPr="004751B3" w:rsidRDefault="002978D8" w:rsidP="004751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8"/>
          <w:szCs w:val="28"/>
          <w:lang w:eastAsia="ru-RU"/>
        </w:rPr>
        <w:t>Перечень рекреационных</w:t>
      </w:r>
      <w:r w:rsidR="004751B3" w:rsidRPr="004751B3">
        <w:rPr>
          <w:rFonts w:ascii="Times New Roman" w:eastAsia="Times New Roman" w:hAnsi="Times New Roman" w:cs="Times New Roman"/>
          <w:b/>
          <w:color w:val="000000"/>
          <w:sz w:val="28"/>
          <w:szCs w:val="28"/>
          <w:lang w:eastAsia="ru-RU"/>
        </w:rPr>
        <w:t xml:space="preserve"> территорий, расположенных на</w:t>
      </w:r>
      <w:r w:rsidR="004751B3" w:rsidRPr="004751B3">
        <w:rPr>
          <w:rFonts w:ascii="Times New Roman" w:eastAsia="Times New Roman" w:hAnsi="Times New Roman" w:cs="Times New Roman"/>
          <w:b/>
          <w:sz w:val="28"/>
          <w:szCs w:val="28"/>
          <w:lang w:eastAsia="ru-RU"/>
        </w:rPr>
        <w:t xml:space="preserve"> территории городского округа Кинешма </w:t>
      </w:r>
    </w:p>
    <w:p w:rsidR="004751B3" w:rsidRPr="004751B3" w:rsidRDefault="004751B3" w:rsidP="004751B3">
      <w:pPr>
        <w:spacing w:after="0" w:line="240" w:lineRule="auto"/>
        <w:rPr>
          <w:rFonts w:ascii="Times New Roman" w:eastAsia="Times New Roman" w:hAnsi="Times New Roman" w:cs="Times New Roman"/>
          <w:sz w:val="24"/>
          <w:szCs w:val="24"/>
          <w:lang w:eastAsia="ru-RU"/>
        </w:rPr>
      </w:pPr>
    </w:p>
    <w:p w:rsidR="004751B3" w:rsidRPr="004751B3" w:rsidRDefault="004751B3" w:rsidP="004751B3">
      <w:pPr>
        <w:spacing w:after="0" w:line="240" w:lineRule="auto"/>
        <w:rPr>
          <w:rFonts w:ascii="Times New Roman" w:eastAsia="Times New Roman" w:hAnsi="Times New Roman" w:cs="Times New Roman"/>
          <w:sz w:val="24"/>
          <w:szCs w:val="24"/>
          <w:lang w:eastAsia="ru-RU"/>
        </w:rPr>
      </w:pPr>
    </w:p>
    <w:tbl>
      <w:tblPr>
        <w:tblStyle w:val="ad"/>
        <w:tblW w:w="9747" w:type="dxa"/>
        <w:tblLayout w:type="fixed"/>
        <w:tblLook w:val="04A0" w:firstRow="1" w:lastRow="0" w:firstColumn="1" w:lastColumn="0" w:noHBand="0" w:noVBand="1"/>
      </w:tblPr>
      <w:tblGrid>
        <w:gridCol w:w="817"/>
        <w:gridCol w:w="1842"/>
        <w:gridCol w:w="1086"/>
        <w:gridCol w:w="2126"/>
        <w:gridCol w:w="2469"/>
        <w:gridCol w:w="1407"/>
      </w:tblGrid>
      <w:tr w:rsidR="004751B3" w:rsidRPr="002978D8" w:rsidTr="0004020A">
        <w:tc>
          <w:tcPr>
            <w:tcW w:w="81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 </w:t>
            </w:r>
            <w:proofErr w:type="gramStart"/>
            <w:r w:rsidRPr="002978D8">
              <w:rPr>
                <w:rFonts w:ascii="Times New Roman" w:hAnsi="Times New Roman"/>
                <w:sz w:val="24"/>
                <w:szCs w:val="24"/>
                <w:lang w:eastAsia="ru-RU"/>
              </w:rPr>
              <w:t>п</w:t>
            </w:r>
            <w:proofErr w:type="gramEnd"/>
            <w:r w:rsidRPr="002978D8">
              <w:rPr>
                <w:rFonts w:ascii="Times New Roman" w:hAnsi="Times New Roman"/>
                <w:sz w:val="24"/>
                <w:szCs w:val="24"/>
                <w:lang w:eastAsia="ru-RU"/>
              </w:rPr>
              <w:t>/п</w:t>
            </w:r>
          </w:p>
        </w:tc>
        <w:tc>
          <w:tcPr>
            <w:tcW w:w="1842"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Наименование </w:t>
            </w:r>
          </w:p>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природной территории</w:t>
            </w:r>
          </w:p>
        </w:tc>
        <w:tc>
          <w:tcPr>
            <w:tcW w:w="1086" w:type="dxa"/>
          </w:tcPr>
          <w:p w:rsidR="00E901C0" w:rsidRDefault="004751B3" w:rsidP="002978D8">
            <w:pPr>
              <w:ind w:right="-109"/>
              <w:rPr>
                <w:rFonts w:ascii="Times New Roman" w:hAnsi="Times New Roman"/>
                <w:sz w:val="24"/>
                <w:szCs w:val="24"/>
                <w:lang w:eastAsia="ru-RU"/>
              </w:rPr>
            </w:pPr>
            <w:proofErr w:type="spellStart"/>
            <w:r w:rsidRPr="002978D8">
              <w:rPr>
                <w:rFonts w:ascii="Times New Roman" w:hAnsi="Times New Roman"/>
                <w:sz w:val="24"/>
                <w:szCs w:val="24"/>
                <w:lang w:eastAsia="ru-RU"/>
              </w:rPr>
              <w:t>Пло</w:t>
            </w:r>
            <w:proofErr w:type="spellEnd"/>
            <w:r w:rsidR="00E901C0">
              <w:rPr>
                <w:rFonts w:ascii="Times New Roman" w:hAnsi="Times New Roman"/>
                <w:sz w:val="24"/>
                <w:szCs w:val="24"/>
                <w:lang w:eastAsia="ru-RU"/>
              </w:rPr>
              <w:t>-</w:t>
            </w:r>
          </w:p>
          <w:p w:rsidR="004751B3" w:rsidRPr="002978D8" w:rsidRDefault="004751B3" w:rsidP="002978D8">
            <w:pPr>
              <w:ind w:right="-109"/>
              <w:rPr>
                <w:rFonts w:ascii="Times New Roman" w:hAnsi="Times New Roman"/>
                <w:sz w:val="24"/>
                <w:szCs w:val="24"/>
                <w:lang w:eastAsia="ru-RU"/>
              </w:rPr>
            </w:pPr>
            <w:proofErr w:type="spellStart"/>
            <w:r w:rsidRPr="002978D8">
              <w:rPr>
                <w:rFonts w:ascii="Times New Roman" w:hAnsi="Times New Roman"/>
                <w:sz w:val="24"/>
                <w:szCs w:val="24"/>
                <w:lang w:eastAsia="ru-RU"/>
              </w:rPr>
              <w:t>ща</w:t>
            </w:r>
            <w:r w:rsidR="002978D8">
              <w:rPr>
                <w:rFonts w:ascii="Times New Roman" w:hAnsi="Times New Roman"/>
                <w:sz w:val="24"/>
                <w:szCs w:val="24"/>
                <w:lang w:eastAsia="ru-RU"/>
              </w:rPr>
              <w:t>дь</w:t>
            </w:r>
            <w:proofErr w:type="spellEnd"/>
            <w:r w:rsidR="002978D8">
              <w:rPr>
                <w:rFonts w:ascii="Times New Roman" w:hAnsi="Times New Roman"/>
                <w:sz w:val="24"/>
                <w:szCs w:val="24"/>
                <w:lang w:eastAsia="ru-RU"/>
              </w:rPr>
              <w:t xml:space="preserve">  (</w:t>
            </w:r>
            <w:proofErr w:type="gramStart"/>
            <w:r w:rsidR="002978D8">
              <w:rPr>
                <w:rFonts w:ascii="Times New Roman" w:hAnsi="Times New Roman"/>
                <w:sz w:val="24"/>
                <w:szCs w:val="24"/>
                <w:lang w:eastAsia="ru-RU"/>
              </w:rPr>
              <w:t>ориентировочная</w:t>
            </w:r>
            <w:proofErr w:type="gramEnd"/>
            <w:r w:rsidR="002978D8">
              <w:rPr>
                <w:rFonts w:ascii="Times New Roman" w:hAnsi="Times New Roman"/>
                <w:sz w:val="24"/>
                <w:szCs w:val="24"/>
                <w:lang w:eastAsia="ru-RU"/>
              </w:rPr>
              <w:t xml:space="preserve">), </w:t>
            </w:r>
            <w:r w:rsidRPr="002978D8">
              <w:rPr>
                <w:rFonts w:ascii="Times New Roman" w:hAnsi="Times New Roman"/>
                <w:sz w:val="24"/>
                <w:szCs w:val="24"/>
                <w:lang w:eastAsia="ru-RU"/>
              </w:rPr>
              <w:t xml:space="preserve">га      </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Местонахождение      </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Планируемые  виды работ по содержанию </w:t>
            </w:r>
          </w:p>
        </w:tc>
        <w:tc>
          <w:tcPr>
            <w:tcW w:w="1407" w:type="dxa"/>
          </w:tcPr>
          <w:p w:rsidR="004751B3" w:rsidRPr="002978D8" w:rsidRDefault="002978D8" w:rsidP="004751B3">
            <w:pPr>
              <w:rPr>
                <w:rFonts w:ascii="Times New Roman" w:hAnsi="Times New Roman"/>
                <w:sz w:val="24"/>
                <w:szCs w:val="24"/>
                <w:lang w:eastAsia="ru-RU"/>
              </w:rPr>
            </w:pPr>
            <w:r>
              <w:rPr>
                <w:rFonts w:ascii="Times New Roman" w:hAnsi="Times New Roman"/>
                <w:sz w:val="24"/>
                <w:szCs w:val="24"/>
                <w:lang w:eastAsia="ru-RU"/>
              </w:rPr>
              <w:t>Организация</w:t>
            </w:r>
            <w:r w:rsidR="00E56657">
              <w:rPr>
                <w:rFonts w:ascii="Times New Roman" w:hAnsi="Times New Roman"/>
                <w:sz w:val="24"/>
                <w:szCs w:val="24"/>
                <w:lang w:eastAsia="ru-RU"/>
              </w:rPr>
              <w:t>,</w:t>
            </w:r>
          </w:p>
          <w:p w:rsidR="004751B3" w:rsidRPr="002978D8" w:rsidRDefault="002978D8" w:rsidP="004751B3">
            <w:pPr>
              <w:rPr>
                <w:rFonts w:ascii="Times New Roman" w:hAnsi="Times New Roman"/>
                <w:sz w:val="24"/>
                <w:szCs w:val="24"/>
                <w:lang w:eastAsia="ru-RU"/>
              </w:rPr>
            </w:pPr>
            <w:proofErr w:type="spellStart"/>
            <w:proofErr w:type="gramStart"/>
            <w:r>
              <w:rPr>
                <w:rFonts w:ascii="Times New Roman" w:hAnsi="Times New Roman"/>
                <w:sz w:val="24"/>
                <w:szCs w:val="24"/>
                <w:lang w:eastAsia="ru-RU"/>
              </w:rPr>
              <w:t>о</w:t>
            </w:r>
            <w:r w:rsidR="004751B3" w:rsidRPr="002978D8">
              <w:rPr>
                <w:rFonts w:ascii="Times New Roman" w:hAnsi="Times New Roman"/>
                <w:sz w:val="24"/>
                <w:szCs w:val="24"/>
                <w:lang w:eastAsia="ru-RU"/>
              </w:rPr>
              <w:t>тветстве</w:t>
            </w:r>
            <w:r>
              <w:rPr>
                <w:rFonts w:ascii="Times New Roman" w:hAnsi="Times New Roman"/>
                <w:sz w:val="24"/>
                <w:szCs w:val="24"/>
                <w:lang w:eastAsia="ru-RU"/>
              </w:rPr>
              <w:t>-</w:t>
            </w:r>
            <w:r w:rsidR="004751B3" w:rsidRPr="002978D8">
              <w:rPr>
                <w:rFonts w:ascii="Times New Roman" w:hAnsi="Times New Roman"/>
                <w:sz w:val="24"/>
                <w:szCs w:val="24"/>
                <w:lang w:eastAsia="ru-RU"/>
              </w:rPr>
              <w:t>нная</w:t>
            </w:r>
            <w:proofErr w:type="spellEnd"/>
            <w:proofErr w:type="gramEnd"/>
            <w:r w:rsidR="004751B3" w:rsidRPr="002978D8">
              <w:rPr>
                <w:rFonts w:ascii="Times New Roman" w:hAnsi="Times New Roman"/>
                <w:sz w:val="24"/>
                <w:szCs w:val="24"/>
                <w:lang w:eastAsia="ru-RU"/>
              </w:rPr>
              <w:t xml:space="preserve"> за </w:t>
            </w:r>
            <w:proofErr w:type="spellStart"/>
            <w:r w:rsidR="004751B3" w:rsidRPr="002978D8">
              <w:rPr>
                <w:rFonts w:ascii="Times New Roman" w:hAnsi="Times New Roman"/>
                <w:sz w:val="24"/>
                <w:szCs w:val="24"/>
                <w:lang w:eastAsia="ru-RU"/>
              </w:rPr>
              <w:t>благоустро</w:t>
            </w:r>
            <w:r>
              <w:rPr>
                <w:rFonts w:ascii="Times New Roman" w:hAnsi="Times New Roman"/>
                <w:sz w:val="24"/>
                <w:szCs w:val="24"/>
                <w:lang w:eastAsia="ru-RU"/>
              </w:rPr>
              <w:t>-</w:t>
            </w:r>
            <w:r w:rsidR="004751B3" w:rsidRPr="002978D8">
              <w:rPr>
                <w:rFonts w:ascii="Times New Roman" w:hAnsi="Times New Roman"/>
                <w:sz w:val="24"/>
                <w:szCs w:val="24"/>
                <w:lang w:eastAsia="ru-RU"/>
              </w:rPr>
              <w:t>йство</w:t>
            </w:r>
            <w:proofErr w:type="spellEnd"/>
          </w:p>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                   </w:t>
            </w:r>
          </w:p>
          <w:p w:rsidR="004751B3" w:rsidRPr="002978D8" w:rsidRDefault="004751B3" w:rsidP="004751B3">
            <w:pPr>
              <w:rPr>
                <w:rFonts w:ascii="Times New Roman" w:hAnsi="Times New Roman"/>
                <w:sz w:val="24"/>
                <w:szCs w:val="24"/>
                <w:lang w:eastAsia="ru-RU"/>
              </w:rPr>
            </w:pPr>
          </w:p>
        </w:tc>
      </w:tr>
      <w:tr w:rsidR="004751B3" w:rsidRPr="002978D8" w:rsidTr="0004020A">
        <w:tc>
          <w:tcPr>
            <w:tcW w:w="817" w:type="dxa"/>
          </w:tcPr>
          <w:p w:rsidR="004751B3" w:rsidRPr="00E901C0" w:rsidRDefault="00E901C0" w:rsidP="00E901C0">
            <w:pPr>
              <w:pStyle w:val="af4"/>
              <w:rPr>
                <w:rFonts w:ascii="Times New Roman" w:hAnsi="Times New Roman"/>
                <w:sz w:val="24"/>
                <w:szCs w:val="24"/>
                <w:lang w:eastAsia="ru-RU"/>
              </w:rPr>
            </w:pPr>
            <w:r>
              <w:rPr>
                <w:rFonts w:ascii="Times New Roman" w:hAnsi="Times New Roman"/>
                <w:sz w:val="24"/>
                <w:szCs w:val="24"/>
                <w:lang w:eastAsia="ru-RU"/>
              </w:rPr>
              <w:t>1</w:t>
            </w:r>
          </w:p>
        </w:tc>
        <w:tc>
          <w:tcPr>
            <w:tcW w:w="1842"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Городской лес</w:t>
            </w:r>
          </w:p>
        </w:tc>
        <w:tc>
          <w:tcPr>
            <w:tcW w:w="1086" w:type="dxa"/>
          </w:tcPr>
          <w:p w:rsidR="004751B3" w:rsidRPr="002978D8" w:rsidRDefault="001D409C" w:rsidP="004751B3">
            <w:pPr>
              <w:rPr>
                <w:rFonts w:ascii="Times New Roman" w:hAnsi="Times New Roman"/>
                <w:sz w:val="24"/>
                <w:szCs w:val="24"/>
                <w:lang w:eastAsia="ru-RU"/>
              </w:rPr>
            </w:pPr>
            <w:r w:rsidRPr="002978D8">
              <w:rPr>
                <w:rFonts w:ascii="Times New Roman" w:hAnsi="Times New Roman"/>
                <w:sz w:val="24"/>
                <w:szCs w:val="24"/>
                <w:lang w:eastAsia="ru-RU"/>
              </w:rPr>
              <w:t>283</w:t>
            </w:r>
            <w:r w:rsidR="004751B3" w:rsidRPr="002978D8">
              <w:rPr>
                <w:rFonts w:ascii="Times New Roman" w:hAnsi="Times New Roman"/>
                <w:sz w:val="24"/>
                <w:szCs w:val="24"/>
                <w:lang w:eastAsia="ru-RU"/>
              </w:rPr>
              <w:t>,7</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Юго-западный район города, вдоль а/дороги Иваново-Кинешма-Наволоки; северо-западнее кладбища «Сокольники» </w:t>
            </w:r>
            <w:proofErr w:type="spellStart"/>
            <w:r w:rsidRPr="002978D8">
              <w:rPr>
                <w:rFonts w:ascii="Times New Roman" w:hAnsi="Times New Roman"/>
                <w:sz w:val="24"/>
                <w:szCs w:val="24"/>
                <w:lang w:eastAsia="ru-RU"/>
              </w:rPr>
              <w:t>ул</w:t>
            </w:r>
            <w:proofErr w:type="gramStart"/>
            <w:r w:rsidRPr="002978D8">
              <w:rPr>
                <w:rFonts w:ascii="Times New Roman" w:hAnsi="Times New Roman"/>
                <w:sz w:val="24"/>
                <w:szCs w:val="24"/>
                <w:lang w:eastAsia="ru-RU"/>
              </w:rPr>
              <w:t>.С</w:t>
            </w:r>
            <w:proofErr w:type="gramEnd"/>
            <w:r w:rsidRPr="002978D8">
              <w:rPr>
                <w:rFonts w:ascii="Times New Roman" w:hAnsi="Times New Roman"/>
                <w:sz w:val="24"/>
                <w:szCs w:val="24"/>
                <w:lang w:eastAsia="ru-RU"/>
              </w:rPr>
              <w:t>портивная</w:t>
            </w:r>
            <w:proofErr w:type="spellEnd"/>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Очистка территории от мусора и отходов; санитарная вырубка сухостоя, больных деревьев; устройство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организация пикниковых и туристских стоянок</w:t>
            </w:r>
          </w:p>
        </w:tc>
        <w:tc>
          <w:tcPr>
            <w:tcW w:w="1407" w:type="dxa"/>
          </w:tcPr>
          <w:p w:rsidR="004751B3" w:rsidRPr="002978D8" w:rsidRDefault="004751B3" w:rsidP="004751B3">
            <w:pPr>
              <w:rPr>
                <w:rFonts w:ascii="Times New Roman" w:hAnsi="Times New Roman"/>
                <w:sz w:val="24"/>
                <w:szCs w:val="24"/>
                <w:lang w:eastAsia="ru-RU"/>
              </w:rPr>
            </w:pPr>
            <w:proofErr w:type="spellStart"/>
            <w:proofErr w:type="gramStart"/>
            <w:r w:rsidRPr="002978D8">
              <w:rPr>
                <w:rFonts w:ascii="Times New Roman" w:hAnsi="Times New Roman"/>
                <w:sz w:val="24"/>
                <w:szCs w:val="24"/>
                <w:lang w:eastAsia="ru-RU"/>
              </w:rPr>
              <w:t>Муниципа</w:t>
            </w:r>
            <w:r w:rsidR="00C3062E">
              <w:rPr>
                <w:rFonts w:ascii="Times New Roman" w:hAnsi="Times New Roman"/>
                <w:sz w:val="24"/>
                <w:szCs w:val="24"/>
                <w:lang w:eastAsia="ru-RU"/>
              </w:rPr>
              <w:t>-</w:t>
            </w:r>
            <w:r w:rsidRPr="002978D8">
              <w:rPr>
                <w:rFonts w:ascii="Times New Roman" w:hAnsi="Times New Roman"/>
                <w:sz w:val="24"/>
                <w:szCs w:val="24"/>
                <w:lang w:eastAsia="ru-RU"/>
              </w:rPr>
              <w:t>льное</w:t>
            </w:r>
            <w:proofErr w:type="spellEnd"/>
            <w:proofErr w:type="gramEnd"/>
            <w:r w:rsidRPr="002978D8">
              <w:rPr>
                <w:rFonts w:ascii="Times New Roman" w:hAnsi="Times New Roman"/>
                <w:sz w:val="24"/>
                <w:szCs w:val="24"/>
                <w:lang w:eastAsia="ru-RU"/>
              </w:rPr>
              <w:t xml:space="preserve"> </w:t>
            </w:r>
            <w:proofErr w:type="spellStart"/>
            <w:r w:rsidRPr="002978D8">
              <w:rPr>
                <w:rFonts w:ascii="Times New Roman" w:hAnsi="Times New Roman"/>
                <w:sz w:val="24"/>
                <w:szCs w:val="24"/>
                <w:lang w:eastAsia="ru-RU"/>
              </w:rPr>
              <w:t>учрежде</w:t>
            </w:r>
            <w:r w:rsidR="00C3062E">
              <w:rPr>
                <w:rFonts w:ascii="Times New Roman" w:hAnsi="Times New Roman"/>
                <w:sz w:val="24"/>
                <w:szCs w:val="24"/>
                <w:lang w:eastAsia="ru-RU"/>
              </w:rPr>
              <w:t>-</w:t>
            </w:r>
            <w:r w:rsidRPr="002978D8">
              <w:rPr>
                <w:rFonts w:ascii="Times New Roman" w:hAnsi="Times New Roman"/>
                <w:sz w:val="24"/>
                <w:szCs w:val="24"/>
                <w:lang w:eastAsia="ru-RU"/>
              </w:rPr>
              <w:t>ние</w:t>
            </w:r>
            <w:proofErr w:type="spellEnd"/>
            <w:r w:rsidRPr="002978D8">
              <w:rPr>
                <w:rFonts w:ascii="Times New Roman" w:hAnsi="Times New Roman"/>
                <w:sz w:val="24"/>
                <w:szCs w:val="24"/>
                <w:lang w:eastAsia="ru-RU"/>
              </w:rPr>
              <w:t xml:space="preserve"> </w:t>
            </w:r>
            <w:proofErr w:type="spellStart"/>
            <w:r w:rsidRPr="002978D8">
              <w:rPr>
                <w:rFonts w:ascii="Times New Roman" w:hAnsi="Times New Roman"/>
                <w:sz w:val="24"/>
                <w:szCs w:val="24"/>
                <w:lang w:eastAsia="ru-RU"/>
              </w:rPr>
              <w:t>Управле</w:t>
            </w:r>
            <w:r w:rsidR="00C3062E">
              <w:rPr>
                <w:rFonts w:ascii="Times New Roman" w:hAnsi="Times New Roman"/>
                <w:sz w:val="24"/>
                <w:szCs w:val="24"/>
                <w:lang w:eastAsia="ru-RU"/>
              </w:rPr>
              <w:t>-</w:t>
            </w:r>
            <w:r w:rsidRPr="002978D8">
              <w:rPr>
                <w:rFonts w:ascii="Times New Roman" w:hAnsi="Times New Roman"/>
                <w:sz w:val="24"/>
                <w:szCs w:val="24"/>
                <w:lang w:eastAsia="ru-RU"/>
              </w:rPr>
              <w:t>ние</w:t>
            </w:r>
            <w:proofErr w:type="spellEnd"/>
            <w:r w:rsidRPr="002978D8">
              <w:rPr>
                <w:rFonts w:ascii="Times New Roman" w:hAnsi="Times New Roman"/>
                <w:sz w:val="24"/>
                <w:szCs w:val="24"/>
                <w:lang w:eastAsia="ru-RU"/>
              </w:rPr>
              <w:t xml:space="preserve"> городского хозяйства (далее МУ «УГХ»)</w:t>
            </w:r>
          </w:p>
        </w:tc>
      </w:tr>
      <w:tr w:rsidR="004751B3" w:rsidRPr="002978D8" w:rsidTr="0004020A">
        <w:tc>
          <w:tcPr>
            <w:tcW w:w="817" w:type="dxa"/>
          </w:tcPr>
          <w:p w:rsidR="004751B3" w:rsidRPr="002978D8" w:rsidRDefault="004751B3" w:rsidP="00E53717">
            <w:pPr>
              <w:ind w:left="360"/>
              <w:rPr>
                <w:rFonts w:ascii="Times New Roman" w:hAnsi="Times New Roman"/>
                <w:sz w:val="24"/>
                <w:szCs w:val="24"/>
                <w:lang w:eastAsia="ru-RU"/>
              </w:rPr>
            </w:pPr>
          </w:p>
        </w:tc>
        <w:tc>
          <w:tcPr>
            <w:tcW w:w="2928" w:type="dxa"/>
            <w:gridSpan w:val="2"/>
          </w:tcPr>
          <w:p w:rsidR="004751B3" w:rsidRPr="002978D8" w:rsidRDefault="004751B3" w:rsidP="004751B3">
            <w:pPr>
              <w:rPr>
                <w:rFonts w:ascii="Times New Roman" w:hAnsi="Times New Roman"/>
                <w:sz w:val="24"/>
                <w:szCs w:val="24"/>
                <w:lang w:eastAsia="ru-RU"/>
              </w:rPr>
            </w:pPr>
            <w:r w:rsidRPr="002978D8">
              <w:rPr>
                <w:rFonts w:ascii="Times New Roman" w:hAnsi="Times New Roman"/>
                <w:b/>
                <w:sz w:val="24"/>
                <w:szCs w:val="24"/>
                <w:lang w:eastAsia="ru-RU"/>
              </w:rPr>
              <w:t>ПАРКИ</w:t>
            </w:r>
          </w:p>
        </w:tc>
        <w:tc>
          <w:tcPr>
            <w:tcW w:w="2126" w:type="dxa"/>
          </w:tcPr>
          <w:p w:rsidR="004751B3" w:rsidRPr="002978D8" w:rsidRDefault="004751B3" w:rsidP="004751B3">
            <w:pPr>
              <w:rPr>
                <w:rFonts w:ascii="Times New Roman" w:hAnsi="Times New Roman"/>
                <w:sz w:val="24"/>
                <w:szCs w:val="24"/>
                <w:lang w:eastAsia="ru-RU"/>
              </w:rPr>
            </w:pPr>
          </w:p>
        </w:tc>
        <w:tc>
          <w:tcPr>
            <w:tcW w:w="2469" w:type="dxa"/>
          </w:tcPr>
          <w:p w:rsidR="004751B3" w:rsidRPr="002978D8" w:rsidRDefault="004751B3" w:rsidP="004751B3">
            <w:pPr>
              <w:rPr>
                <w:rFonts w:ascii="Times New Roman" w:hAnsi="Times New Roman"/>
                <w:sz w:val="24"/>
                <w:szCs w:val="24"/>
                <w:lang w:eastAsia="ru-RU"/>
              </w:rPr>
            </w:pPr>
          </w:p>
        </w:tc>
        <w:tc>
          <w:tcPr>
            <w:tcW w:w="1407" w:type="dxa"/>
          </w:tcPr>
          <w:p w:rsidR="004751B3" w:rsidRPr="002978D8" w:rsidRDefault="004751B3" w:rsidP="004751B3">
            <w:pPr>
              <w:rPr>
                <w:rFonts w:ascii="Times New Roman" w:hAnsi="Times New Roman"/>
                <w:sz w:val="24"/>
                <w:szCs w:val="24"/>
                <w:lang w:eastAsia="ru-RU"/>
              </w:rPr>
            </w:pP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Сосновый бор на левом берегу </w:t>
            </w:r>
            <w:proofErr w:type="spellStart"/>
            <w:r w:rsidRPr="002978D8">
              <w:rPr>
                <w:rFonts w:ascii="Times New Roman" w:hAnsi="Times New Roman"/>
                <w:sz w:val="24"/>
                <w:szCs w:val="24"/>
                <w:lang w:eastAsia="ru-RU"/>
              </w:rPr>
              <w:t>р</w:t>
            </w:r>
            <w:proofErr w:type="gramStart"/>
            <w:r w:rsidRPr="002978D8">
              <w:rPr>
                <w:rFonts w:ascii="Times New Roman" w:hAnsi="Times New Roman"/>
                <w:sz w:val="24"/>
                <w:szCs w:val="24"/>
                <w:lang w:eastAsia="ru-RU"/>
              </w:rPr>
              <w:t>.К</w:t>
            </w:r>
            <w:proofErr w:type="gramEnd"/>
            <w:r w:rsidRPr="002978D8">
              <w:rPr>
                <w:rFonts w:ascii="Times New Roman" w:hAnsi="Times New Roman"/>
                <w:sz w:val="24"/>
                <w:szCs w:val="24"/>
                <w:lang w:eastAsia="ru-RU"/>
              </w:rPr>
              <w:t>инешемка</w:t>
            </w:r>
            <w:proofErr w:type="spellEnd"/>
            <w:r w:rsidRPr="002978D8">
              <w:rPr>
                <w:rFonts w:ascii="Times New Roman" w:hAnsi="Times New Roman"/>
                <w:sz w:val="24"/>
                <w:szCs w:val="24"/>
                <w:lang w:eastAsia="ru-RU"/>
              </w:rPr>
              <w:t xml:space="preserve"> с центральным парком  культуры и отдыха им.35-летия Победы.</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51</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Пересечение ул.</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М.</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Горького и ул.</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 xml:space="preserve">Островского </w:t>
            </w:r>
          </w:p>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(особо охраняемая природная территория регионального значения (далее ООПТ - памятник природы)</w:t>
            </w:r>
            <w:proofErr w:type="gramEnd"/>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По программе «Культура городского округа Кинешма»</w:t>
            </w:r>
          </w:p>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на 2014-2016 годы, утв. Постановлением администрации городского округа Кинешма от   23.12.2013  № 2935п</w:t>
            </w:r>
          </w:p>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 </w:t>
            </w:r>
          </w:p>
          <w:p w:rsidR="004751B3" w:rsidRPr="002978D8" w:rsidRDefault="004751B3" w:rsidP="004751B3">
            <w:pPr>
              <w:rPr>
                <w:rFonts w:ascii="Times New Roman" w:hAnsi="Times New Roman"/>
                <w:sz w:val="24"/>
                <w:szCs w:val="24"/>
                <w:lang w:eastAsia="ru-RU"/>
              </w:rPr>
            </w:pPr>
          </w:p>
        </w:tc>
        <w:tc>
          <w:tcPr>
            <w:tcW w:w="1407" w:type="dxa"/>
          </w:tcPr>
          <w:p w:rsidR="004751B3" w:rsidRPr="002978D8" w:rsidRDefault="004751B3" w:rsidP="004751B3">
            <w:pPr>
              <w:rPr>
                <w:rFonts w:ascii="Times New Roman" w:hAnsi="Times New Roman"/>
                <w:sz w:val="24"/>
                <w:szCs w:val="24"/>
                <w:lang w:eastAsia="ru-RU"/>
              </w:rPr>
            </w:pPr>
            <w:proofErr w:type="spellStart"/>
            <w:proofErr w:type="gramStart"/>
            <w:r w:rsidRPr="002978D8">
              <w:rPr>
                <w:rFonts w:ascii="Times New Roman" w:hAnsi="Times New Roman"/>
                <w:sz w:val="24"/>
                <w:szCs w:val="24"/>
                <w:lang w:eastAsia="ru-RU"/>
              </w:rPr>
              <w:t>Муниципа</w:t>
            </w:r>
            <w:r w:rsidR="002978D8">
              <w:rPr>
                <w:rFonts w:ascii="Times New Roman" w:hAnsi="Times New Roman"/>
                <w:sz w:val="24"/>
                <w:szCs w:val="24"/>
                <w:lang w:eastAsia="ru-RU"/>
              </w:rPr>
              <w:t>-</w:t>
            </w:r>
            <w:r w:rsidRPr="002978D8">
              <w:rPr>
                <w:rFonts w:ascii="Times New Roman" w:hAnsi="Times New Roman"/>
                <w:sz w:val="24"/>
                <w:szCs w:val="24"/>
                <w:lang w:eastAsia="ru-RU"/>
              </w:rPr>
              <w:t>льное</w:t>
            </w:r>
            <w:proofErr w:type="spellEnd"/>
            <w:proofErr w:type="gramEnd"/>
            <w:r w:rsidRPr="002978D8">
              <w:rPr>
                <w:rFonts w:ascii="Times New Roman" w:hAnsi="Times New Roman"/>
                <w:sz w:val="24"/>
                <w:szCs w:val="24"/>
                <w:lang w:eastAsia="ru-RU"/>
              </w:rPr>
              <w:t xml:space="preserve"> </w:t>
            </w:r>
            <w:proofErr w:type="spellStart"/>
            <w:r w:rsidRPr="002978D8">
              <w:rPr>
                <w:rFonts w:ascii="Times New Roman" w:hAnsi="Times New Roman"/>
                <w:sz w:val="24"/>
                <w:szCs w:val="24"/>
                <w:lang w:eastAsia="ru-RU"/>
              </w:rPr>
              <w:t>Учрежде</w:t>
            </w:r>
            <w:r w:rsidR="00C3062E">
              <w:rPr>
                <w:rFonts w:ascii="Times New Roman" w:hAnsi="Times New Roman"/>
                <w:sz w:val="24"/>
                <w:szCs w:val="24"/>
                <w:lang w:eastAsia="ru-RU"/>
              </w:rPr>
              <w:t>-</w:t>
            </w:r>
            <w:r w:rsidRPr="002978D8">
              <w:rPr>
                <w:rFonts w:ascii="Times New Roman" w:hAnsi="Times New Roman"/>
                <w:sz w:val="24"/>
                <w:szCs w:val="24"/>
                <w:lang w:eastAsia="ru-RU"/>
              </w:rPr>
              <w:t>ние</w:t>
            </w:r>
            <w:proofErr w:type="spellEnd"/>
            <w:r w:rsidRPr="002978D8">
              <w:rPr>
                <w:rFonts w:ascii="Times New Roman" w:hAnsi="Times New Roman"/>
                <w:sz w:val="24"/>
                <w:szCs w:val="24"/>
                <w:lang w:eastAsia="ru-RU"/>
              </w:rPr>
              <w:t xml:space="preserve"> «Централь</w:t>
            </w:r>
            <w:r w:rsidR="002978D8">
              <w:rPr>
                <w:rFonts w:ascii="Times New Roman" w:hAnsi="Times New Roman"/>
                <w:sz w:val="24"/>
                <w:szCs w:val="24"/>
                <w:lang w:eastAsia="ru-RU"/>
              </w:rPr>
              <w:t>-</w:t>
            </w:r>
            <w:proofErr w:type="spellStart"/>
            <w:r w:rsidRPr="002978D8">
              <w:rPr>
                <w:rFonts w:ascii="Times New Roman" w:hAnsi="Times New Roman"/>
                <w:sz w:val="24"/>
                <w:szCs w:val="24"/>
                <w:lang w:eastAsia="ru-RU"/>
              </w:rPr>
              <w:t>ный</w:t>
            </w:r>
            <w:proofErr w:type="spellEnd"/>
            <w:r w:rsidRPr="002978D8">
              <w:rPr>
                <w:rFonts w:ascii="Times New Roman" w:hAnsi="Times New Roman"/>
                <w:sz w:val="24"/>
                <w:szCs w:val="24"/>
                <w:lang w:eastAsia="ru-RU"/>
              </w:rPr>
              <w:t xml:space="preserve"> парк культуры и отдыха им.35-летия Победы»  </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ind w:left="57"/>
              <w:rPr>
                <w:rFonts w:ascii="Arial" w:hAnsi="Arial"/>
                <w:sz w:val="24"/>
                <w:szCs w:val="24"/>
                <w:lang w:eastAsia="ru-RU"/>
              </w:rPr>
            </w:pPr>
            <w:r w:rsidRPr="002978D8">
              <w:rPr>
                <w:rFonts w:ascii="Times New Roman" w:hAnsi="Times New Roman"/>
                <w:sz w:val="24"/>
                <w:szCs w:val="24"/>
                <w:lang w:eastAsia="ru-RU"/>
              </w:rPr>
              <w:t xml:space="preserve">Парк культуры и отдыха с западной </w:t>
            </w:r>
            <w:r w:rsidRPr="002978D8">
              <w:rPr>
                <w:rFonts w:ascii="Times New Roman" w:hAnsi="Times New Roman"/>
                <w:sz w:val="24"/>
                <w:szCs w:val="24"/>
                <w:lang w:eastAsia="ru-RU"/>
              </w:rPr>
              <w:lastRenderedPageBreak/>
              <w:t xml:space="preserve">стороны прядильно-ткацкой фабрики №2 </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lastRenderedPageBreak/>
              <w:t>4,16</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Вдоль берега </w:t>
            </w:r>
            <w:proofErr w:type="spellStart"/>
            <w:r w:rsidRPr="002978D8">
              <w:rPr>
                <w:rFonts w:ascii="Times New Roman" w:hAnsi="Times New Roman"/>
                <w:sz w:val="24"/>
                <w:szCs w:val="24"/>
                <w:lang w:eastAsia="ru-RU"/>
              </w:rPr>
              <w:t>р</w:t>
            </w:r>
            <w:proofErr w:type="gramStart"/>
            <w:r w:rsidRPr="002978D8">
              <w:rPr>
                <w:rFonts w:ascii="Times New Roman" w:hAnsi="Times New Roman"/>
                <w:sz w:val="24"/>
                <w:szCs w:val="24"/>
                <w:lang w:eastAsia="ru-RU"/>
              </w:rPr>
              <w:t>.В</w:t>
            </w:r>
            <w:proofErr w:type="gramEnd"/>
            <w:r w:rsidRPr="002978D8">
              <w:rPr>
                <w:rFonts w:ascii="Times New Roman" w:hAnsi="Times New Roman"/>
                <w:sz w:val="24"/>
                <w:szCs w:val="24"/>
                <w:lang w:eastAsia="ru-RU"/>
              </w:rPr>
              <w:t>олга</w:t>
            </w:r>
            <w:proofErr w:type="spellEnd"/>
            <w:r w:rsidRPr="002978D8">
              <w:rPr>
                <w:rFonts w:ascii="Times New Roman" w:hAnsi="Times New Roman"/>
                <w:sz w:val="24"/>
                <w:szCs w:val="24"/>
                <w:lang w:eastAsia="ru-RU"/>
              </w:rPr>
              <w:t xml:space="preserve">, с западной стороны  </w:t>
            </w:r>
            <w:r w:rsidRPr="002978D8">
              <w:rPr>
                <w:rFonts w:ascii="Times New Roman" w:hAnsi="Times New Roman"/>
                <w:sz w:val="24"/>
                <w:szCs w:val="24"/>
                <w:lang w:eastAsia="ru-RU"/>
              </w:rPr>
              <w:lastRenderedPageBreak/>
              <w:t xml:space="preserve">д.54   </w:t>
            </w:r>
            <w:proofErr w:type="spellStart"/>
            <w:r w:rsidRPr="002978D8">
              <w:rPr>
                <w:rFonts w:ascii="Times New Roman" w:hAnsi="Times New Roman"/>
                <w:sz w:val="24"/>
                <w:szCs w:val="24"/>
                <w:lang w:eastAsia="ru-RU"/>
              </w:rPr>
              <w:t>ул.Социалистическая</w:t>
            </w:r>
            <w:proofErr w:type="spellEnd"/>
            <w:r w:rsidRPr="002978D8">
              <w:rPr>
                <w:rFonts w:ascii="Times New Roman" w:hAnsi="Times New Roman"/>
                <w:sz w:val="24"/>
                <w:szCs w:val="24"/>
                <w:lang w:eastAsia="ru-RU"/>
              </w:rPr>
              <w:t xml:space="preserve"> </w:t>
            </w:r>
          </w:p>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(ООПТ - памятник природы)</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lastRenderedPageBreak/>
              <w:t xml:space="preserve">Очистка территории от мусора и отходов; санитарная обрезка </w:t>
            </w:r>
            <w:r w:rsidRPr="002978D8">
              <w:rPr>
                <w:rFonts w:ascii="Times New Roman" w:hAnsi="Times New Roman"/>
                <w:sz w:val="24"/>
                <w:szCs w:val="24"/>
                <w:lang w:eastAsia="ru-RU"/>
              </w:rPr>
              <w:lastRenderedPageBreak/>
              <w:t xml:space="preserve">зеленых насаждений; вырубка сухостоя, больных деревьев; покос травы; установка малых архитектурных форм, вазонов,  скамеек, навесов; устройство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lastRenderedPageBreak/>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r w:rsidRPr="002978D8">
              <w:rPr>
                <w:rFonts w:ascii="Times New Roman" w:hAnsi="Times New Roman"/>
                <w:sz w:val="24"/>
                <w:szCs w:val="24"/>
                <w:lang w:eastAsia="ru-RU"/>
              </w:rPr>
              <w:lastRenderedPageBreak/>
              <w:t>4</w:t>
            </w:r>
          </w:p>
          <w:p w:rsidR="004751B3" w:rsidRPr="002978D8" w:rsidRDefault="004751B3" w:rsidP="00E53717">
            <w:pPr>
              <w:rPr>
                <w:sz w:val="24"/>
                <w:szCs w:val="24"/>
                <w:lang w:eastAsia="ru-RU"/>
              </w:rPr>
            </w:pPr>
          </w:p>
        </w:tc>
        <w:tc>
          <w:tcPr>
            <w:tcW w:w="1842" w:type="dxa"/>
          </w:tcPr>
          <w:p w:rsidR="004751B3" w:rsidRPr="002978D8" w:rsidRDefault="004751B3" w:rsidP="004751B3">
            <w:pPr>
              <w:ind w:left="57"/>
              <w:rPr>
                <w:rFonts w:ascii="Times New Roman" w:hAnsi="Times New Roman"/>
                <w:sz w:val="24"/>
                <w:szCs w:val="24"/>
                <w:lang w:eastAsia="ru-RU"/>
              </w:rPr>
            </w:pPr>
            <w:r w:rsidRPr="002978D8">
              <w:rPr>
                <w:rFonts w:ascii="Times New Roman" w:hAnsi="Times New Roman"/>
                <w:sz w:val="24"/>
                <w:szCs w:val="24"/>
                <w:lang w:eastAsia="ru-RU"/>
              </w:rPr>
              <w:t>Парк культуры и отдыха между фабриками №1 и №2</w:t>
            </w:r>
          </w:p>
          <w:p w:rsidR="004751B3" w:rsidRPr="002978D8" w:rsidRDefault="004751B3" w:rsidP="004751B3">
            <w:pPr>
              <w:autoSpaceDE w:val="0"/>
              <w:autoSpaceDN w:val="0"/>
              <w:adjustRightInd w:val="0"/>
              <w:rPr>
                <w:rFonts w:ascii="Times New Roman" w:hAnsi="Times New Roman"/>
                <w:sz w:val="24"/>
                <w:szCs w:val="24"/>
                <w:lang w:eastAsia="ru-RU"/>
              </w:rPr>
            </w:pP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5,25</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Вдоль берега </w:t>
            </w:r>
            <w:proofErr w:type="spellStart"/>
            <w:r w:rsidRPr="002978D8">
              <w:rPr>
                <w:rFonts w:ascii="Times New Roman" w:hAnsi="Times New Roman"/>
                <w:sz w:val="24"/>
                <w:szCs w:val="24"/>
                <w:lang w:eastAsia="ru-RU"/>
              </w:rPr>
              <w:t>р</w:t>
            </w:r>
            <w:proofErr w:type="gramStart"/>
            <w:r w:rsidRPr="002978D8">
              <w:rPr>
                <w:rFonts w:ascii="Times New Roman" w:hAnsi="Times New Roman"/>
                <w:sz w:val="24"/>
                <w:szCs w:val="24"/>
                <w:lang w:eastAsia="ru-RU"/>
              </w:rPr>
              <w:t>.В</w:t>
            </w:r>
            <w:proofErr w:type="gramEnd"/>
            <w:r w:rsidRPr="002978D8">
              <w:rPr>
                <w:rFonts w:ascii="Times New Roman" w:hAnsi="Times New Roman"/>
                <w:sz w:val="24"/>
                <w:szCs w:val="24"/>
                <w:lang w:eastAsia="ru-RU"/>
              </w:rPr>
              <w:t>олга</w:t>
            </w:r>
            <w:proofErr w:type="spellEnd"/>
            <w:r w:rsidRPr="002978D8">
              <w:rPr>
                <w:rFonts w:ascii="Times New Roman" w:hAnsi="Times New Roman"/>
                <w:sz w:val="24"/>
                <w:szCs w:val="24"/>
                <w:lang w:eastAsia="ru-RU"/>
              </w:rPr>
              <w:t xml:space="preserve">, </w:t>
            </w:r>
            <w:proofErr w:type="spellStart"/>
            <w:r w:rsidRPr="002978D8">
              <w:rPr>
                <w:rFonts w:ascii="Times New Roman" w:hAnsi="Times New Roman"/>
                <w:sz w:val="24"/>
                <w:szCs w:val="24"/>
                <w:lang w:eastAsia="ru-RU"/>
              </w:rPr>
              <w:t>ул.Социалистическая</w:t>
            </w:r>
            <w:proofErr w:type="spellEnd"/>
            <w:r w:rsidRPr="002978D8">
              <w:rPr>
                <w:rFonts w:ascii="Times New Roman" w:hAnsi="Times New Roman"/>
                <w:sz w:val="24"/>
                <w:szCs w:val="24"/>
                <w:lang w:eastAsia="ru-RU"/>
              </w:rPr>
              <w:t xml:space="preserve"> </w:t>
            </w:r>
          </w:p>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(ООПТ - памятник природы)</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покос травы; устройство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Парк культуры и отдых</w:t>
            </w:r>
            <w:proofErr w:type="gramStart"/>
            <w:r w:rsidRPr="002978D8">
              <w:rPr>
                <w:rFonts w:ascii="Times New Roman" w:hAnsi="Times New Roman"/>
                <w:sz w:val="24"/>
                <w:szCs w:val="24"/>
                <w:lang w:eastAsia="ru-RU"/>
              </w:rPr>
              <w:t>а ООО</w:t>
            </w:r>
            <w:proofErr w:type="gramEnd"/>
            <w:r w:rsidRPr="002978D8">
              <w:rPr>
                <w:rFonts w:ascii="Times New Roman" w:hAnsi="Times New Roman"/>
                <w:sz w:val="24"/>
                <w:szCs w:val="24"/>
                <w:lang w:eastAsia="ru-RU"/>
              </w:rPr>
              <w:t xml:space="preserve"> "ДХЗ"</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3,4</w:t>
            </w:r>
          </w:p>
        </w:tc>
        <w:tc>
          <w:tcPr>
            <w:tcW w:w="2126" w:type="dxa"/>
          </w:tcPr>
          <w:p w:rsidR="004751B3" w:rsidRPr="002978D8" w:rsidRDefault="004751B3" w:rsidP="004751B3">
            <w:pPr>
              <w:rPr>
                <w:rFonts w:ascii="Times New Roman" w:hAnsi="Times New Roman"/>
                <w:sz w:val="24"/>
                <w:szCs w:val="24"/>
                <w:lang w:eastAsia="ru-RU"/>
              </w:rPr>
            </w:pPr>
            <w:proofErr w:type="spellStart"/>
            <w:r w:rsidRPr="002978D8">
              <w:rPr>
                <w:rFonts w:ascii="Times New Roman" w:hAnsi="Times New Roman"/>
                <w:sz w:val="24"/>
                <w:szCs w:val="24"/>
                <w:lang w:eastAsia="ru-RU"/>
              </w:rPr>
              <w:t>ул</w:t>
            </w:r>
            <w:proofErr w:type="gramStart"/>
            <w:r w:rsidRPr="002978D8">
              <w:rPr>
                <w:rFonts w:ascii="Times New Roman" w:hAnsi="Times New Roman"/>
                <w:sz w:val="24"/>
                <w:szCs w:val="24"/>
                <w:lang w:eastAsia="ru-RU"/>
              </w:rPr>
              <w:t>.П</w:t>
            </w:r>
            <w:proofErr w:type="gramEnd"/>
            <w:r w:rsidRPr="002978D8">
              <w:rPr>
                <w:rFonts w:ascii="Times New Roman" w:hAnsi="Times New Roman"/>
                <w:sz w:val="24"/>
                <w:szCs w:val="24"/>
                <w:lang w:eastAsia="ru-RU"/>
              </w:rPr>
              <w:t>арковая</w:t>
            </w:r>
            <w:proofErr w:type="spellEnd"/>
            <w:r w:rsidRPr="002978D8">
              <w:rPr>
                <w:rFonts w:ascii="Times New Roman" w:hAnsi="Times New Roman"/>
                <w:sz w:val="24"/>
                <w:szCs w:val="24"/>
                <w:lang w:eastAsia="ru-RU"/>
              </w:rPr>
              <w:t xml:space="preserve"> , примыкает к юго-восточной границе территории ООО «ДХЗ» </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покос травы; устройство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Городской парк «Сокольники»</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34,46</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Между  правым берегом р. Черная, </w:t>
            </w:r>
            <w:proofErr w:type="spellStart"/>
            <w:r w:rsidRPr="002978D8">
              <w:rPr>
                <w:rFonts w:ascii="Times New Roman" w:hAnsi="Times New Roman"/>
                <w:sz w:val="24"/>
                <w:szCs w:val="24"/>
                <w:lang w:eastAsia="ru-RU"/>
              </w:rPr>
              <w:t>ул</w:t>
            </w:r>
            <w:proofErr w:type="gramStart"/>
            <w:r w:rsidRPr="002978D8">
              <w:rPr>
                <w:rFonts w:ascii="Times New Roman" w:hAnsi="Times New Roman"/>
                <w:sz w:val="24"/>
                <w:szCs w:val="24"/>
                <w:lang w:eastAsia="ru-RU"/>
              </w:rPr>
              <w:t>.Ф</w:t>
            </w:r>
            <w:proofErr w:type="gramEnd"/>
            <w:r w:rsidRPr="002978D8">
              <w:rPr>
                <w:rFonts w:ascii="Times New Roman" w:hAnsi="Times New Roman"/>
                <w:sz w:val="24"/>
                <w:szCs w:val="24"/>
                <w:lang w:eastAsia="ru-RU"/>
              </w:rPr>
              <w:t>омина</w:t>
            </w:r>
            <w:proofErr w:type="spellEnd"/>
            <w:r w:rsidRPr="002978D8">
              <w:rPr>
                <w:rFonts w:ascii="Times New Roman" w:hAnsi="Times New Roman"/>
                <w:sz w:val="24"/>
                <w:szCs w:val="24"/>
                <w:lang w:eastAsia="ru-RU"/>
              </w:rPr>
              <w:t xml:space="preserve">, </w:t>
            </w:r>
            <w:proofErr w:type="spellStart"/>
            <w:r w:rsidRPr="002978D8">
              <w:rPr>
                <w:rFonts w:ascii="Times New Roman" w:hAnsi="Times New Roman"/>
                <w:sz w:val="24"/>
                <w:szCs w:val="24"/>
                <w:lang w:eastAsia="ru-RU"/>
              </w:rPr>
              <w:t>ул.Нагорная</w:t>
            </w:r>
            <w:proofErr w:type="spellEnd"/>
            <w:r w:rsidRPr="002978D8">
              <w:rPr>
                <w:rFonts w:ascii="Times New Roman" w:hAnsi="Times New Roman"/>
                <w:sz w:val="24"/>
                <w:szCs w:val="24"/>
                <w:lang w:eastAsia="ru-RU"/>
              </w:rPr>
              <w:t xml:space="preserve"> (ООПТ - памятник природы)</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Очистка территории от мусора и отходов; санитарная обрезка зеленых насаждений; вырубка сухостоя, больных деревьев</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Парк у «</w:t>
            </w:r>
            <w:proofErr w:type="spellStart"/>
            <w:r w:rsidRPr="002978D8">
              <w:rPr>
                <w:rFonts w:ascii="Times New Roman" w:hAnsi="Times New Roman"/>
                <w:sz w:val="24"/>
                <w:szCs w:val="24"/>
                <w:lang w:eastAsia="ru-RU"/>
              </w:rPr>
              <w:t>Нардома</w:t>
            </w:r>
            <w:proofErr w:type="spellEnd"/>
            <w:r w:rsidRPr="002978D8">
              <w:rPr>
                <w:rFonts w:ascii="Times New Roman" w:hAnsi="Times New Roman"/>
                <w:sz w:val="24"/>
                <w:szCs w:val="24"/>
                <w:lang w:eastAsia="ru-RU"/>
              </w:rPr>
              <w:t>»</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16,89</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Микрорайон «Томна», ул.</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А.</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 xml:space="preserve">Макарова, д.43 </w:t>
            </w:r>
          </w:p>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(ООПТ - памятник природы)</w:t>
            </w:r>
          </w:p>
        </w:tc>
        <w:tc>
          <w:tcPr>
            <w:tcW w:w="2469" w:type="dxa"/>
          </w:tcPr>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покос травы; ремонт скамеек,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ремонт обелиска, скульптур, бюстов</w:t>
            </w:r>
            <w:proofErr w:type="gramEnd"/>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E901C0" w:rsidP="004751B3">
            <w:pPr>
              <w:autoSpaceDE w:val="0"/>
              <w:autoSpaceDN w:val="0"/>
              <w:adjustRightInd w:val="0"/>
              <w:ind w:right="-108"/>
              <w:rPr>
                <w:rFonts w:ascii="Times New Roman" w:hAnsi="Times New Roman"/>
                <w:sz w:val="24"/>
                <w:szCs w:val="24"/>
                <w:lang w:eastAsia="ru-RU"/>
              </w:rPr>
            </w:pPr>
            <w:r>
              <w:rPr>
                <w:rFonts w:ascii="Times New Roman" w:hAnsi="Times New Roman"/>
                <w:sz w:val="24"/>
                <w:szCs w:val="24"/>
                <w:lang w:eastAsia="ru-RU"/>
              </w:rPr>
              <w:t xml:space="preserve">Парк </w:t>
            </w:r>
            <w:r w:rsidR="004751B3" w:rsidRPr="002978D8">
              <w:rPr>
                <w:rFonts w:ascii="Times New Roman" w:hAnsi="Times New Roman"/>
                <w:sz w:val="24"/>
                <w:szCs w:val="24"/>
                <w:lang w:eastAsia="ru-RU"/>
              </w:rPr>
              <w:t>«</w:t>
            </w:r>
            <w:proofErr w:type="spellStart"/>
            <w:r w:rsidR="004751B3" w:rsidRPr="002978D8">
              <w:rPr>
                <w:rFonts w:ascii="Times New Roman" w:hAnsi="Times New Roman"/>
                <w:sz w:val="24"/>
                <w:szCs w:val="24"/>
                <w:lang w:eastAsia="ru-RU"/>
              </w:rPr>
              <w:t>Электрокон</w:t>
            </w:r>
            <w:proofErr w:type="spellEnd"/>
            <w:r>
              <w:rPr>
                <w:rFonts w:ascii="Times New Roman" w:hAnsi="Times New Roman"/>
                <w:sz w:val="24"/>
                <w:szCs w:val="24"/>
                <w:lang w:eastAsia="ru-RU"/>
              </w:rPr>
              <w:t>-</w:t>
            </w:r>
            <w:r w:rsidR="004751B3" w:rsidRPr="002978D8">
              <w:rPr>
                <w:rFonts w:ascii="Times New Roman" w:hAnsi="Times New Roman"/>
                <w:sz w:val="24"/>
                <w:szCs w:val="24"/>
                <w:lang w:eastAsia="ru-RU"/>
              </w:rPr>
              <w:t>такт»</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1,0</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Микрорайон «</w:t>
            </w:r>
            <w:proofErr w:type="spellStart"/>
            <w:r w:rsidRPr="002978D8">
              <w:rPr>
                <w:rFonts w:ascii="Times New Roman" w:hAnsi="Times New Roman"/>
                <w:sz w:val="24"/>
                <w:szCs w:val="24"/>
                <w:lang w:eastAsia="ru-RU"/>
              </w:rPr>
              <w:t>Электроконтакт»между</w:t>
            </w:r>
            <w:proofErr w:type="spellEnd"/>
            <w:r w:rsidRPr="002978D8">
              <w:rPr>
                <w:rFonts w:ascii="Times New Roman" w:hAnsi="Times New Roman"/>
                <w:sz w:val="24"/>
                <w:szCs w:val="24"/>
                <w:lang w:eastAsia="ru-RU"/>
              </w:rPr>
              <w:t xml:space="preserve"> </w:t>
            </w:r>
            <w:proofErr w:type="spellStart"/>
            <w:r w:rsidRPr="002978D8">
              <w:rPr>
                <w:rFonts w:ascii="Times New Roman" w:hAnsi="Times New Roman"/>
                <w:sz w:val="24"/>
                <w:szCs w:val="24"/>
                <w:lang w:eastAsia="ru-RU"/>
              </w:rPr>
              <w:t>ул</w:t>
            </w:r>
            <w:proofErr w:type="gramStart"/>
            <w:r w:rsidRPr="002978D8">
              <w:rPr>
                <w:rFonts w:ascii="Times New Roman" w:hAnsi="Times New Roman"/>
                <w:sz w:val="24"/>
                <w:szCs w:val="24"/>
                <w:lang w:eastAsia="ru-RU"/>
              </w:rPr>
              <w:t>.В</w:t>
            </w:r>
            <w:proofErr w:type="gramEnd"/>
            <w:r w:rsidRPr="002978D8">
              <w:rPr>
                <w:rFonts w:ascii="Times New Roman" w:hAnsi="Times New Roman"/>
                <w:sz w:val="24"/>
                <w:szCs w:val="24"/>
                <w:lang w:eastAsia="ru-RU"/>
              </w:rPr>
              <w:t>ичугская</w:t>
            </w:r>
            <w:proofErr w:type="spellEnd"/>
            <w:r w:rsidRPr="002978D8">
              <w:rPr>
                <w:rFonts w:ascii="Times New Roman" w:hAnsi="Times New Roman"/>
                <w:sz w:val="24"/>
                <w:szCs w:val="24"/>
                <w:lang w:eastAsia="ru-RU"/>
              </w:rPr>
              <w:t xml:space="preserve">, </w:t>
            </w:r>
            <w:proofErr w:type="spellStart"/>
            <w:r w:rsidRPr="002978D8">
              <w:rPr>
                <w:rFonts w:ascii="Times New Roman" w:hAnsi="Times New Roman"/>
                <w:sz w:val="24"/>
                <w:szCs w:val="24"/>
                <w:lang w:eastAsia="ru-RU"/>
              </w:rPr>
              <w:t>ул</w:t>
            </w:r>
            <w:proofErr w:type="spellEnd"/>
            <w:r w:rsidRPr="002978D8">
              <w:rPr>
                <w:rFonts w:ascii="Times New Roman" w:hAnsi="Times New Roman"/>
                <w:sz w:val="24"/>
                <w:szCs w:val="24"/>
                <w:lang w:eastAsia="ru-RU"/>
              </w:rPr>
              <w:t xml:space="preserve"> </w:t>
            </w:r>
            <w:proofErr w:type="spellStart"/>
            <w:r w:rsidRPr="002978D8">
              <w:rPr>
                <w:rFonts w:ascii="Times New Roman" w:hAnsi="Times New Roman"/>
                <w:sz w:val="24"/>
                <w:szCs w:val="24"/>
                <w:lang w:eastAsia="ru-RU"/>
              </w:rPr>
              <w:t>М.Краснова</w:t>
            </w:r>
            <w:proofErr w:type="spellEnd"/>
            <w:r w:rsidRPr="002978D8">
              <w:rPr>
                <w:rFonts w:ascii="Times New Roman" w:hAnsi="Times New Roman"/>
                <w:sz w:val="24"/>
                <w:szCs w:val="24"/>
                <w:lang w:eastAsia="ru-RU"/>
              </w:rPr>
              <w:t xml:space="preserve">, </w:t>
            </w:r>
            <w:proofErr w:type="spellStart"/>
            <w:r w:rsidRPr="002978D8">
              <w:rPr>
                <w:rFonts w:ascii="Times New Roman" w:hAnsi="Times New Roman"/>
                <w:sz w:val="24"/>
                <w:szCs w:val="24"/>
                <w:lang w:eastAsia="ru-RU"/>
              </w:rPr>
              <w:lastRenderedPageBreak/>
              <w:t>ул.Луховская</w:t>
            </w:r>
            <w:proofErr w:type="spellEnd"/>
            <w:r w:rsidRPr="002978D8">
              <w:rPr>
                <w:rFonts w:ascii="Times New Roman" w:hAnsi="Times New Roman"/>
                <w:sz w:val="24"/>
                <w:szCs w:val="24"/>
                <w:lang w:eastAsia="ru-RU"/>
              </w:rPr>
              <w:t xml:space="preserve">  (около д/с №36)</w:t>
            </w:r>
          </w:p>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(ООПТ - памятник природы)</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lastRenderedPageBreak/>
              <w:t xml:space="preserve">Очистка территории от мусора и отходов; санитарная обрезка зеленых насаждений; вырубка сухостоя, </w:t>
            </w:r>
            <w:r w:rsidRPr="002978D8">
              <w:rPr>
                <w:rFonts w:ascii="Times New Roman" w:hAnsi="Times New Roman"/>
                <w:sz w:val="24"/>
                <w:szCs w:val="24"/>
                <w:lang w:eastAsia="ru-RU"/>
              </w:rPr>
              <w:lastRenderedPageBreak/>
              <w:t xml:space="preserve">больных деревьев; покос травы; установка  скамеек, устройство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lastRenderedPageBreak/>
              <w:t>МУ «УГХ»</w:t>
            </w:r>
          </w:p>
        </w:tc>
      </w:tr>
      <w:tr w:rsidR="004751B3" w:rsidRPr="002978D8" w:rsidTr="0004020A">
        <w:tc>
          <w:tcPr>
            <w:tcW w:w="817" w:type="dxa"/>
          </w:tcPr>
          <w:p w:rsidR="004751B3" w:rsidRPr="002978D8" w:rsidRDefault="004751B3" w:rsidP="00E53717">
            <w:pPr>
              <w:ind w:left="360"/>
              <w:rPr>
                <w:rFonts w:ascii="Times New Roman" w:hAnsi="Times New Roman"/>
                <w:sz w:val="24"/>
                <w:szCs w:val="24"/>
                <w:lang w:eastAsia="ru-RU"/>
              </w:rPr>
            </w:pPr>
          </w:p>
        </w:tc>
        <w:tc>
          <w:tcPr>
            <w:tcW w:w="2928" w:type="dxa"/>
            <w:gridSpan w:val="2"/>
          </w:tcPr>
          <w:p w:rsidR="004751B3" w:rsidRPr="002978D8" w:rsidRDefault="004751B3" w:rsidP="004751B3">
            <w:pPr>
              <w:rPr>
                <w:rFonts w:ascii="Times New Roman" w:hAnsi="Times New Roman"/>
                <w:sz w:val="24"/>
                <w:szCs w:val="24"/>
                <w:lang w:eastAsia="ru-RU"/>
              </w:rPr>
            </w:pPr>
            <w:r w:rsidRPr="002978D8">
              <w:rPr>
                <w:rFonts w:ascii="Times New Roman" w:hAnsi="Times New Roman"/>
                <w:b/>
                <w:sz w:val="24"/>
                <w:szCs w:val="24"/>
                <w:lang w:eastAsia="ru-RU"/>
              </w:rPr>
              <w:t>СКВЕРЫ</w:t>
            </w:r>
          </w:p>
        </w:tc>
        <w:tc>
          <w:tcPr>
            <w:tcW w:w="2126" w:type="dxa"/>
          </w:tcPr>
          <w:p w:rsidR="004751B3" w:rsidRPr="002978D8" w:rsidRDefault="004751B3" w:rsidP="004751B3">
            <w:pPr>
              <w:rPr>
                <w:rFonts w:ascii="Times New Roman" w:hAnsi="Times New Roman"/>
                <w:sz w:val="24"/>
                <w:szCs w:val="24"/>
                <w:lang w:eastAsia="ru-RU"/>
              </w:rPr>
            </w:pPr>
          </w:p>
        </w:tc>
        <w:tc>
          <w:tcPr>
            <w:tcW w:w="2469" w:type="dxa"/>
          </w:tcPr>
          <w:p w:rsidR="004751B3" w:rsidRPr="002978D8" w:rsidRDefault="004751B3" w:rsidP="004751B3">
            <w:pPr>
              <w:rPr>
                <w:rFonts w:ascii="Times New Roman" w:hAnsi="Times New Roman"/>
                <w:sz w:val="24"/>
                <w:szCs w:val="24"/>
                <w:lang w:eastAsia="ru-RU"/>
              </w:rPr>
            </w:pPr>
          </w:p>
        </w:tc>
        <w:tc>
          <w:tcPr>
            <w:tcW w:w="1407" w:type="dxa"/>
          </w:tcPr>
          <w:p w:rsidR="004751B3" w:rsidRPr="002978D8" w:rsidRDefault="004751B3" w:rsidP="004751B3">
            <w:pPr>
              <w:rPr>
                <w:rFonts w:ascii="Times New Roman" w:hAnsi="Times New Roman"/>
                <w:sz w:val="24"/>
                <w:szCs w:val="24"/>
                <w:lang w:eastAsia="ru-RU"/>
              </w:rPr>
            </w:pPr>
          </w:p>
        </w:tc>
      </w:tr>
      <w:tr w:rsidR="004751B3" w:rsidRPr="002978D8" w:rsidTr="0004020A">
        <w:tc>
          <w:tcPr>
            <w:tcW w:w="817" w:type="dxa"/>
          </w:tcPr>
          <w:p w:rsidR="004751B3" w:rsidRPr="002978D8" w:rsidRDefault="004751B3" w:rsidP="00E53717">
            <w:pPr>
              <w:pStyle w:val="af4"/>
              <w:numPr>
                <w:ilvl w:val="0"/>
                <w:numId w:val="2"/>
              </w:numPr>
              <w:rPr>
                <w:rFonts w:ascii="Times New Roman" w:hAnsi="Times New Roman"/>
                <w:sz w:val="24"/>
                <w:szCs w:val="24"/>
                <w:lang w:eastAsia="ru-RU"/>
              </w:rPr>
            </w:pPr>
          </w:p>
          <w:p w:rsidR="004751B3" w:rsidRPr="002978D8" w:rsidRDefault="004751B3" w:rsidP="00E53717">
            <w:pPr>
              <w:rPr>
                <w:rFonts w:ascii="Times New Roman" w:hAnsi="Times New Roman"/>
                <w:sz w:val="24"/>
                <w:szCs w:val="24"/>
                <w:lang w:eastAsia="ru-RU"/>
              </w:rPr>
            </w:pPr>
          </w:p>
          <w:p w:rsidR="004751B3" w:rsidRPr="002978D8" w:rsidRDefault="004751B3" w:rsidP="00E53717">
            <w:pPr>
              <w:rPr>
                <w:rFonts w:ascii="Times New Roman" w:hAnsi="Times New Roman"/>
                <w:sz w:val="24"/>
                <w:szCs w:val="24"/>
                <w:lang w:eastAsia="ru-RU"/>
              </w:rPr>
            </w:pP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 xml:space="preserve">Сквер у обелиска в честь воинов-земляков, погибших в годы ВОВ 1941-1945гг. </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0,8</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Пересечение ул.</w:t>
            </w:r>
            <w:r w:rsidR="0004020A">
              <w:rPr>
                <w:rFonts w:ascii="Times New Roman" w:hAnsi="Times New Roman"/>
                <w:sz w:val="24"/>
                <w:szCs w:val="24"/>
                <w:lang w:eastAsia="ru-RU"/>
              </w:rPr>
              <w:t xml:space="preserve"> </w:t>
            </w:r>
            <w:proofErr w:type="spellStart"/>
            <w:r w:rsidRPr="002978D8">
              <w:rPr>
                <w:rFonts w:ascii="Times New Roman" w:hAnsi="Times New Roman"/>
                <w:sz w:val="24"/>
                <w:szCs w:val="24"/>
                <w:lang w:eastAsia="ru-RU"/>
              </w:rPr>
              <w:t>Социалистиче</w:t>
            </w:r>
            <w:r w:rsidR="0004020A">
              <w:rPr>
                <w:rFonts w:ascii="Times New Roman" w:hAnsi="Times New Roman"/>
                <w:sz w:val="24"/>
                <w:szCs w:val="24"/>
                <w:lang w:eastAsia="ru-RU"/>
              </w:rPr>
              <w:t>-</w:t>
            </w:r>
            <w:r w:rsidRPr="002978D8">
              <w:rPr>
                <w:rFonts w:ascii="Times New Roman" w:hAnsi="Times New Roman"/>
                <w:sz w:val="24"/>
                <w:szCs w:val="24"/>
                <w:lang w:eastAsia="ru-RU"/>
              </w:rPr>
              <w:t>ская</w:t>
            </w:r>
            <w:proofErr w:type="spellEnd"/>
            <w:r w:rsidRPr="002978D8">
              <w:rPr>
                <w:rFonts w:ascii="Times New Roman" w:hAnsi="Times New Roman"/>
                <w:sz w:val="24"/>
                <w:szCs w:val="24"/>
                <w:lang w:eastAsia="ru-RU"/>
              </w:rPr>
              <w:t xml:space="preserve"> и ул.</w:t>
            </w:r>
            <w:r w:rsidR="0004020A">
              <w:rPr>
                <w:rFonts w:ascii="Times New Roman" w:hAnsi="Times New Roman"/>
                <w:sz w:val="24"/>
                <w:szCs w:val="24"/>
                <w:lang w:eastAsia="ru-RU"/>
              </w:rPr>
              <w:t xml:space="preserve"> </w:t>
            </w:r>
            <w:r w:rsidRPr="002978D8">
              <w:rPr>
                <w:rFonts w:ascii="Times New Roman" w:hAnsi="Times New Roman"/>
                <w:sz w:val="24"/>
                <w:szCs w:val="24"/>
                <w:lang w:eastAsia="ru-RU"/>
              </w:rPr>
              <w:t>Королева</w:t>
            </w:r>
            <w:proofErr w:type="gramStart"/>
            <w:r w:rsidRPr="002978D8">
              <w:rPr>
                <w:rFonts w:ascii="Times New Roman" w:hAnsi="Times New Roman"/>
                <w:sz w:val="24"/>
                <w:szCs w:val="24"/>
                <w:lang w:eastAsia="ru-RU"/>
              </w:rPr>
              <w:t xml:space="preserve"> ,</w:t>
            </w:r>
            <w:proofErr w:type="gramEnd"/>
            <w:r w:rsidRPr="002978D8">
              <w:rPr>
                <w:rFonts w:ascii="Times New Roman" w:hAnsi="Times New Roman"/>
                <w:sz w:val="24"/>
                <w:szCs w:val="24"/>
                <w:lang w:eastAsia="ru-RU"/>
              </w:rPr>
              <w:t xml:space="preserve"> у фабрики №2</w:t>
            </w:r>
          </w:p>
        </w:tc>
        <w:tc>
          <w:tcPr>
            <w:tcW w:w="2469" w:type="dxa"/>
          </w:tcPr>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ремонт скамеек,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ремонт памятника, обелиска, скульптур; ремонт фонтана </w:t>
            </w:r>
            <w:proofErr w:type="gramEnd"/>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shd w:val="clear" w:color="auto" w:fill="auto"/>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shd w:val="clear" w:color="auto" w:fill="auto"/>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 xml:space="preserve">Сквер у обелиска в честь воинов-земляков, погибших в годы ВОВ 1941-1945гг. </w:t>
            </w:r>
          </w:p>
        </w:tc>
        <w:tc>
          <w:tcPr>
            <w:tcW w:w="1086" w:type="dxa"/>
            <w:shd w:val="clear" w:color="auto" w:fill="auto"/>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0,01</w:t>
            </w:r>
          </w:p>
        </w:tc>
        <w:tc>
          <w:tcPr>
            <w:tcW w:w="2126" w:type="dxa"/>
            <w:shd w:val="clear" w:color="auto" w:fill="auto"/>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ул.</w:t>
            </w:r>
            <w:r w:rsidR="0004020A">
              <w:rPr>
                <w:rFonts w:ascii="Times New Roman" w:hAnsi="Times New Roman"/>
                <w:sz w:val="24"/>
                <w:szCs w:val="24"/>
                <w:lang w:eastAsia="ru-RU"/>
              </w:rPr>
              <w:t xml:space="preserve"> </w:t>
            </w:r>
            <w:proofErr w:type="gramStart"/>
            <w:r w:rsidRPr="002978D8">
              <w:rPr>
                <w:rFonts w:ascii="Times New Roman" w:hAnsi="Times New Roman"/>
                <w:sz w:val="24"/>
                <w:szCs w:val="24"/>
                <w:lang w:eastAsia="ru-RU"/>
              </w:rPr>
              <w:t>Социалистическая</w:t>
            </w:r>
            <w:proofErr w:type="gramEnd"/>
            <w:r w:rsidRPr="002978D8">
              <w:rPr>
                <w:rFonts w:ascii="Times New Roman" w:hAnsi="Times New Roman"/>
                <w:sz w:val="24"/>
                <w:szCs w:val="24"/>
                <w:lang w:eastAsia="ru-RU"/>
              </w:rPr>
              <w:t>, д.24 , у фабрики №1</w:t>
            </w:r>
          </w:p>
        </w:tc>
        <w:tc>
          <w:tcPr>
            <w:tcW w:w="2469" w:type="dxa"/>
            <w:shd w:val="clear" w:color="auto" w:fill="auto"/>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Очистка территории от мусора и отходов; санитарная обрезка зеленых насаждений; вырубка сухостоя, больных деревьев; ремонт обелиска</w:t>
            </w:r>
          </w:p>
        </w:tc>
        <w:tc>
          <w:tcPr>
            <w:tcW w:w="1407" w:type="dxa"/>
            <w:shd w:val="clear" w:color="auto" w:fill="auto"/>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Сквер у обелиска  в честь воинов-земляков, погибших в годы ВОВ 1941-1945гг.</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0,44</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ул.</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 xml:space="preserve">Красноветкинская (сзади остановки общественного транспорта «в город») </w:t>
            </w:r>
          </w:p>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(ООПТ - памятник природы)</w:t>
            </w:r>
          </w:p>
        </w:tc>
        <w:tc>
          <w:tcPr>
            <w:tcW w:w="2469" w:type="dxa"/>
          </w:tcPr>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установка, ремонт скамеек,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ремонт обелисков</w:t>
            </w:r>
            <w:proofErr w:type="gramEnd"/>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ind w:right="-108"/>
              <w:rPr>
                <w:rFonts w:ascii="Times New Roman" w:hAnsi="Times New Roman"/>
                <w:sz w:val="24"/>
                <w:szCs w:val="24"/>
                <w:lang w:eastAsia="ru-RU"/>
              </w:rPr>
            </w:pPr>
            <w:r w:rsidRPr="002978D8">
              <w:rPr>
                <w:rFonts w:ascii="Times New Roman" w:hAnsi="Times New Roman"/>
                <w:sz w:val="24"/>
                <w:szCs w:val="24"/>
                <w:lang w:eastAsia="ru-RU"/>
              </w:rPr>
              <w:t xml:space="preserve">Сквер у  обелиска в честь воинов-земляков, погибших в годы ВОВ 1941-1945гг. </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0,34</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Пересечение ул.</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Вичугская и ул.1-й Вичугский проезд</w:t>
            </w:r>
          </w:p>
        </w:tc>
        <w:tc>
          <w:tcPr>
            <w:tcW w:w="2469" w:type="dxa"/>
          </w:tcPr>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установка, ремонт скамеек,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ремонт обелиска</w:t>
            </w:r>
            <w:proofErr w:type="gramEnd"/>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ind w:right="-108" w:hanging="59"/>
              <w:rPr>
                <w:rFonts w:ascii="Times New Roman" w:hAnsi="Times New Roman"/>
                <w:sz w:val="24"/>
                <w:szCs w:val="24"/>
                <w:lang w:eastAsia="ru-RU"/>
              </w:rPr>
            </w:pPr>
            <w:r w:rsidRPr="002978D8">
              <w:rPr>
                <w:rFonts w:ascii="Times New Roman" w:hAnsi="Times New Roman"/>
                <w:sz w:val="24"/>
                <w:szCs w:val="24"/>
                <w:lang w:eastAsia="ru-RU"/>
              </w:rPr>
              <w:t xml:space="preserve">Сквер у обелиска памяти участникам ликвидации последствий </w:t>
            </w:r>
            <w:r w:rsidRPr="002978D8">
              <w:rPr>
                <w:rFonts w:ascii="Times New Roman" w:hAnsi="Times New Roman"/>
                <w:sz w:val="24"/>
                <w:szCs w:val="24"/>
                <w:lang w:eastAsia="ru-RU"/>
              </w:rPr>
              <w:lastRenderedPageBreak/>
              <w:t xml:space="preserve">катастрофы на Чернобыльской АЭС и других ядерных аварий и катастроф на ул. 50- </w:t>
            </w:r>
            <w:proofErr w:type="spellStart"/>
            <w:r w:rsidRPr="002978D8">
              <w:rPr>
                <w:rFonts w:ascii="Times New Roman" w:hAnsi="Times New Roman"/>
                <w:sz w:val="24"/>
                <w:szCs w:val="24"/>
                <w:lang w:eastAsia="ru-RU"/>
              </w:rPr>
              <w:t>Летия</w:t>
            </w:r>
            <w:proofErr w:type="spellEnd"/>
            <w:r w:rsidRPr="002978D8">
              <w:rPr>
                <w:rFonts w:ascii="Times New Roman" w:hAnsi="Times New Roman"/>
                <w:sz w:val="24"/>
                <w:szCs w:val="24"/>
                <w:lang w:eastAsia="ru-RU"/>
              </w:rPr>
              <w:t xml:space="preserve"> Комсомола</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lastRenderedPageBreak/>
              <w:t>0,3</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Пересечение ул. 50- </w:t>
            </w:r>
            <w:proofErr w:type="spellStart"/>
            <w:r w:rsidRPr="002978D8">
              <w:rPr>
                <w:rFonts w:ascii="Times New Roman" w:hAnsi="Times New Roman"/>
                <w:sz w:val="24"/>
                <w:szCs w:val="24"/>
                <w:lang w:eastAsia="ru-RU"/>
              </w:rPr>
              <w:t>летия</w:t>
            </w:r>
            <w:proofErr w:type="spellEnd"/>
            <w:r w:rsidRPr="002978D8">
              <w:rPr>
                <w:rFonts w:ascii="Times New Roman" w:hAnsi="Times New Roman"/>
                <w:sz w:val="24"/>
                <w:szCs w:val="24"/>
                <w:lang w:eastAsia="ru-RU"/>
              </w:rPr>
              <w:t xml:space="preserve"> Комсомола и ул.</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М.</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 xml:space="preserve">Василевского, перед зданием </w:t>
            </w:r>
            <w:r w:rsidRPr="002978D8">
              <w:rPr>
                <w:rFonts w:ascii="Times New Roman" w:hAnsi="Times New Roman"/>
                <w:sz w:val="24"/>
                <w:szCs w:val="24"/>
                <w:lang w:eastAsia="ru-RU"/>
              </w:rPr>
              <w:lastRenderedPageBreak/>
              <w:t>центральной библиотеки</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lastRenderedPageBreak/>
              <w:t xml:space="preserve">Очистка территории от мусора и отходов; санитарная обрезка зеленых насаждений; вырубка сухостоя, </w:t>
            </w:r>
            <w:r w:rsidRPr="002978D8">
              <w:rPr>
                <w:rFonts w:ascii="Times New Roman" w:hAnsi="Times New Roman"/>
                <w:sz w:val="24"/>
                <w:szCs w:val="24"/>
                <w:lang w:eastAsia="ru-RU"/>
              </w:rPr>
              <w:lastRenderedPageBreak/>
              <w:t xml:space="preserve">больных деревьев;  покос травы;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ремонт обелиска</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lastRenderedPageBreak/>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ind w:right="-108" w:hanging="59"/>
              <w:rPr>
                <w:rFonts w:ascii="Times New Roman" w:hAnsi="Times New Roman"/>
                <w:sz w:val="24"/>
                <w:szCs w:val="24"/>
                <w:lang w:eastAsia="ru-RU"/>
              </w:rPr>
            </w:pPr>
            <w:r w:rsidRPr="002978D8">
              <w:rPr>
                <w:rFonts w:ascii="Times New Roman" w:hAnsi="Times New Roman"/>
                <w:sz w:val="24"/>
                <w:szCs w:val="24"/>
                <w:lang w:eastAsia="ru-RU"/>
              </w:rPr>
              <w:t xml:space="preserve">Сквер у обелиска памяти воинам-интернационалистам </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0,08</w:t>
            </w:r>
          </w:p>
        </w:tc>
        <w:tc>
          <w:tcPr>
            <w:tcW w:w="2126" w:type="dxa"/>
          </w:tcPr>
          <w:p w:rsidR="004751B3" w:rsidRPr="002978D8" w:rsidRDefault="0004020A" w:rsidP="004751B3">
            <w:pPr>
              <w:rPr>
                <w:rFonts w:ascii="Times New Roman" w:hAnsi="Times New Roman"/>
                <w:sz w:val="24"/>
                <w:szCs w:val="24"/>
                <w:lang w:eastAsia="ru-RU"/>
              </w:rPr>
            </w:pPr>
            <w:r>
              <w:rPr>
                <w:rFonts w:ascii="Times New Roman" w:hAnsi="Times New Roman"/>
                <w:sz w:val="24"/>
                <w:szCs w:val="24"/>
                <w:lang w:eastAsia="ru-RU"/>
              </w:rPr>
              <w:t>у</w:t>
            </w:r>
            <w:r w:rsidR="004751B3" w:rsidRPr="002978D8">
              <w:rPr>
                <w:rFonts w:ascii="Times New Roman" w:hAnsi="Times New Roman"/>
                <w:sz w:val="24"/>
                <w:szCs w:val="24"/>
                <w:lang w:eastAsia="ru-RU"/>
              </w:rPr>
              <w:t>л</w:t>
            </w:r>
            <w:r>
              <w:rPr>
                <w:rFonts w:ascii="Times New Roman" w:hAnsi="Times New Roman"/>
                <w:sz w:val="24"/>
                <w:szCs w:val="24"/>
                <w:lang w:eastAsia="ru-RU"/>
              </w:rPr>
              <w:t>.</w:t>
            </w:r>
            <w:r w:rsidR="004751B3" w:rsidRPr="002978D8">
              <w:rPr>
                <w:rFonts w:ascii="Times New Roman" w:hAnsi="Times New Roman"/>
                <w:sz w:val="24"/>
                <w:szCs w:val="24"/>
                <w:lang w:eastAsia="ru-RU"/>
              </w:rPr>
              <w:t xml:space="preserve"> Фрунзе, между ул.</w:t>
            </w:r>
            <w:r w:rsidR="00E901C0">
              <w:rPr>
                <w:rFonts w:ascii="Times New Roman" w:hAnsi="Times New Roman"/>
                <w:sz w:val="24"/>
                <w:szCs w:val="24"/>
                <w:lang w:eastAsia="ru-RU"/>
              </w:rPr>
              <w:t xml:space="preserve"> </w:t>
            </w:r>
            <w:r w:rsidR="004751B3" w:rsidRPr="002978D8">
              <w:rPr>
                <w:rFonts w:ascii="Times New Roman" w:hAnsi="Times New Roman"/>
                <w:sz w:val="24"/>
                <w:szCs w:val="24"/>
                <w:lang w:eastAsia="ru-RU"/>
              </w:rPr>
              <w:t>Ленина и ул.</w:t>
            </w:r>
            <w:r w:rsidR="00E901C0">
              <w:rPr>
                <w:rFonts w:ascii="Times New Roman" w:hAnsi="Times New Roman"/>
                <w:sz w:val="24"/>
                <w:szCs w:val="24"/>
                <w:lang w:eastAsia="ru-RU"/>
              </w:rPr>
              <w:t xml:space="preserve"> </w:t>
            </w:r>
            <w:r w:rsidR="004751B3" w:rsidRPr="002978D8">
              <w:rPr>
                <w:rFonts w:ascii="Times New Roman" w:hAnsi="Times New Roman"/>
                <w:sz w:val="24"/>
                <w:szCs w:val="24"/>
                <w:lang w:eastAsia="ru-RU"/>
              </w:rPr>
              <w:t>Комсомольская</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Очистка территории от мусора и отходов; покос травы; устройство клумб для цветов;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ремонт обелиска</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shd w:val="clear" w:color="auto" w:fill="auto"/>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shd w:val="clear" w:color="auto" w:fill="auto"/>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Природная территория у Стеллы в честь воинов-земляков, погибших в годы ВОВ 1941-1945гг.</w:t>
            </w:r>
          </w:p>
        </w:tc>
        <w:tc>
          <w:tcPr>
            <w:tcW w:w="1086" w:type="dxa"/>
            <w:shd w:val="clear" w:color="auto" w:fill="auto"/>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0,7</w:t>
            </w:r>
          </w:p>
        </w:tc>
        <w:tc>
          <w:tcPr>
            <w:tcW w:w="2126" w:type="dxa"/>
            <w:shd w:val="clear" w:color="auto" w:fill="auto"/>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Микрорайон «Томна», берег р.</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В</w:t>
            </w:r>
            <w:r w:rsidR="00E901C0">
              <w:rPr>
                <w:rFonts w:ascii="Times New Roman" w:hAnsi="Times New Roman"/>
                <w:sz w:val="24"/>
                <w:szCs w:val="24"/>
                <w:lang w:eastAsia="ru-RU"/>
              </w:rPr>
              <w:t xml:space="preserve">олга за стадионом посёлок </w:t>
            </w:r>
            <w:proofErr w:type="spellStart"/>
            <w:r w:rsidR="00E901C0">
              <w:rPr>
                <w:rFonts w:ascii="Times New Roman" w:hAnsi="Times New Roman"/>
                <w:sz w:val="24"/>
                <w:szCs w:val="24"/>
                <w:lang w:eastAsia="ru-RU"/>
              </w:rPr>
              <w:t>Красноволжец</w:t>
            </w:r>
            <w:proofErr w:type="spellEnd"/>
          </w:p>
          <w:p w:rsidR="004751B3" w:rsidRPr="002978D8" w:rsidRDefault="004751B3" w:rsidP="004751B3">
            <w:pPr>
              <w:rPr>
                <w:rFonts w:ascii="Times New Roman" w:hAnsi="Times New Roman"/>
                <w:sz w:val="24"/>
                <w:szCs w:val="24"/>
                <w:lang w:eastAsia="ru-RU"/>
              </w:rPr>
            </w:pPr>
          </w:p>
          <w:p w:rsidR="004751B3" w:rsidRPr="002978D8" w:rsidRDefault="004751B3" w:rsidP="004751B3">
            <w:pPr>
              <w:rPr>
                <w:rFonts w:ascii="Times New Roman" w:hAnsi="Times New Roman"/>
                <w:sz w:val="24"/>
                <w:szCs w:val="24"/>
                <w:lang w:eastAsia="ru-RU"/>
              </w:rPr>
            </w:pPr>
          </w:p>
        </w:tc>
        <w:tc>
          <w:tcPr>
            <w:tcW w:w="2469" w:type="dxa"/>
            <w:shd w:val="clear" w:color="auto" w:fill="auto"/>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ремонт </w:t>
            </w:r>
            <w:proofErr w:type="spellStart"/>
            <w:r w:rsidRPr="002978D8">
              <w:rPr>
                <w:rFonts w:ascii="Times New Roman" w:hAnsi="Times New Roman"/>
                <w:sz w:val="24"/>
                <w:szCs w:val="24"/>
                <w:lang w:eastAsia="ru-RU"/>
              </w:rPr>
              <w:t>стеллы</w:t>
            </w:r>
            <w:proofErr w:type="spellEnd"/>
          </w:p>
        </w:tc>
        <w:tc>
          <w:tcPr>
            <w:tcW w:w="1407" w:type="dxa"/>
            <w:shd w:val="clear" w:color="auto" w:fill="auto"/>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Сквер у обелиска в честь воинов-земляков, погибших в годы ВОВ 1941-1945гг.</w:t>
            </w:r>
            <w:proofErr w:type="gramStart"/>
            <w:r w:rsidRPr="002978D8">
              <w:rPr>
                <w:rFonts w:ascii="Times New Roman" w:hAnsi="Times New Roman"/>
                <w:sz w:val="24"/>
                <w:szCs w:val="24"/>
                <w:lang w:eastAsia="ru-RU"/>
              </w:rPr>
              <w:t xml:space="preserve"> ,</w:t>
            </w:r>
            <w:proofErr w:type="gramEnd"/>
            <w:r w:rsidRPr="002978D8">
              <w:rPr>
                <w:rFonts w:ascii="Times New Roman" w:hAnsi="Times New Roman"/>
                <w:sz w:val="24"/>
                <w:szCs w:val="24"/>
                <w:lang w:eastAsia="ru-RU"/>
              </w:rPr>
              <w:t xml:space="preserve"> работавшим на комбинате «Заветы Ильича»</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1,5</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Микрорайон «Лесозавод»,  между д.3 ул.</w:t>
            </w:r>
            <w:r w:rsidR="0004020A">
              <w:rPr>
                <w:rFonts w:ascii="Times New Roman" w:hAnsi="Times New Roman"/>
                <w:sz w:val="24"/>
                <w:szCs w:val="24"/>
                <w:lang w:eastAsia="ru-RU"/>
              </w:rPr>
              <w:t xml:space="preserve"> </w:t>
            </w:r>
            <w:r w:rsidRPr="002978D8">
              <w:rPr>
                <w:rFonts w:ascii="Times New Roman" w:hAnsi="Times New Roman"/>
                <w:sz w:val="24"/>
                <w:szCs w:val="24"/>
                <w:lang w:eastAsia="ru-RU"/>
              </w:rPr>
              <w:t>В.</w:t>
            </w:r>
            <w:r w:rsidR="0004020A">
              <w:rPr>
                <w:rFonts w:ascii="Times New Roman" w:hAnsi="Times New Roman"/>
                <w:sz w:val="24"/>
                <w:szCs w:val="24"/>
                <w:lang w:eastAsia="ru-RU"/>
              </w:rPr>
              <w:t xml:space="preserve"> </w:t>
            </w:r>
            <w:r w:rsidRPr="002978D8">
              <w:rPr>
                <w:rFonts w:ascii="Times New Roman" w:hAnsi="Times New Roman"/>
                <w:sz w:val="24"/>
                <w:szCs w:val="24"/>
                <w:lang w:eastAsia="ru-RU"/>
              </w:rPr>
              <w:t>Боборыкина,  д.24, 26  ул.</w:t>
            </w:r>
            <w:r w:rsidR="0004020A">
              <w:rPr>
                <w:rFonts w:ascii="Times New Roman" w:hAnsi="Times New Roman"/>
                <w:sz w:val="24"/>
                <w:szCs w:val="24"/>
                <w:lang w:eastAsia="ru-RU"/>
              </w:rPr>
              <w:t xml:space="preserve"> </w:t>
            </w:r>
            <w:r w:rsidRPr="002978D8">
              <w:rPr>
                <w:rFonts w:ascii="Times New Roman" w:hAnsi="Times New Roman"/>
                <w:sz w:val="24"/>
                <w:szCs w:val="24"/>
                <w:lang w:eastAsia="ru-RU"/>
              </w:rPr>
              <w:t xml:space="preserve">Менделеева (казначейство), д.7а </w:t>
            </w:r>
            <w:proofErr w:type="spellStart"/>
            <w:r w:rsidRPr="002978D8">
              <w:rPr>
                <w:rFonts w:ascii="Times New Roman" w:hAnsi="Times New Roman"/>
                <w:sz w:val="24"/>
                <w:szCs w:val="24"/>
                <w:lang w:eastAsia="ru-RU"/>
              </w:rPr>
              <w:t>ул</w:t>
            </w:r>
            <w:proofErr w:type="gramStart"/>
            <w:r w:rsidRPr="002978D8">
              <w:rPr>
                <w:rFonts w:ascii="Times New Roman" w:hAnsi="Times New Roman"/>
                <w:sz w:val="24"/>
                <w:szCs w:val="24"/>
                <w:lang w:eastAsia="ru-RU"/>
              </w:rPr>
              <w:t>.П</w:t>
            </w:r>
            <w:proofErr w:type="gramEnd"/>
            <w:r w:rsidRPr="002978D8">
              <w:rPr>
                <w:rFonts w:ascii="Times New Roman" w:hAnsi="Times New Roman"/>
                <w:sz w:val="24"/>
                <w:szCs w:val="24"/>
                <w:lang w:eastAsia="ru-RU"/>
              </w:rPr>
              <w:t>равды</w:t>
            </w:r>
            <w:proofErr w:type="spellEnd"/>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ремонт обелиска,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Сквер у бюста Маршала Василевского</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0,2</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Пересечение ул.</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Ленина и ул.</w:t>
            </w:r>
            <w:r w:rsidR="00E901C0">
              <w:rPr>
                <w:rFonts w:ascii="Times New Roman" w:hAnsi="Times New Roman"/>
                <w:sz w:val="24"/>
                <w:szCs w:val="24"/>
                <w:lang w:eastAsia="ru-RU"/>
              </w:rPr>
              <w:t xml:space="preserve"> </w:t>
            </w:r>
            <w:r w:rsidRPr="002978D8">
              <w:rPr>
                <w:rFonts w:ascii="Times New Roman" w:hAnsi="Times New Roman"/>
                <w:sz w:val="24"/>
                <w:szCs w:val="24"/>
                <w:lang w:eastAsia="ru-RU"/>
              </w:rPr>
              <w:t>Островского</w:t>
            </w:r>
          </w:p>
        </w:tc>
        <w:tc>
          <w:tcPr>
            <w:tcW w:w="2469" w:type="dxa"/>
          </w:tcPr>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покос травы; ремонт памятника;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ремонт скамеек, установка (ремонт) малых архитектурных форм</w:t>
            </w:r>
            <w:proofErr w:type="gramEnd"/>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4751B3" w:rsidRPr="002978D8" w:rsidRDefault="00E53717" w:rsidP="00E53717">
            <w:pPr>
              <w:pStyle w:val="af4"/>
              <w:numPr>
                <w:ilvl w:val="0"/>
                <w:numId w:val="2"/>
              </w:numPr>
              <w:rPr>
                <w:rFonts w:ascii="Times New Roman" w:hAnsi="Times New Roman"/>
                <w:sz w:val="24"/>
                <w:szCs w:val="24"/>
                <w:lang w:eastAsia="ru-RU"/>
              </w:rPr>
            </w:pPr>
            <w:r w:rsidRPr="002978D8">
              <w:rPr>
                <w:rFonts w:ascii="Times New Roman" w:hAnsi="Times New Roman"/>
                <w:sz w:val="24"/>
                <w:szCs w:val="24"/>
                <w:lang w:eastAsia="ru-RU"/>
              </w:rPr>
              <w:t>18</w:t>
            </w: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Сквер на пл. Революции</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0,42</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Центр города, площадь Революции (ООПТ - </w:t>
            </w:r>
            <w:r w:rsidRPr="002978D8">
              <w:rPr>
                <w:rFonts w:ascii="Times New Roman" w:hAnsi="Times New Roman"/>
                <w:sz w:val="24"/>
                <w:szCs w:val="24"/>
                <w:lang w:eastAsia="ru-RU"/>
              </w:rPr>
              <w:lastRenderedPageBreak/>
              <w:t>памятник природы)</w:t>
            </w:r>
          </w:p>
        </w:tc>
        <w:tc>
          <w:tcPr>
            <w:tcW w:w="2469" w:type="dxa"/>
          </w:tcPr>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lastRenderedPageBreak/>
              <w:t xml:space="preserve">Очистка территории от мусора и отходов; санитарная обрезка зеленых насаждений; </w:t>
            </w:r>
            <w:r w:rsidRPr="002978D8">
              <w:rPr>
                <w:rFonts w:ascii="Times New Roman" w:hAnsi="Times New Roman"/>
                <w:sz w:val="24"/>
                <w:szCs w:val="24"/>
                <w:lang w:eastAsia="ru-RU"/>
              </w:rPr>
              <w:lastRenderedPageBreak/>
              <w:t xml:space="preserve">вырубка сухостоя, больных деревьев; покос травы; ремонт фонтана;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устройство клумб; ремонт скамеек, установка (ремонт) малых архитектурных форм</w:t>
            </w:r>
            <w:proofErr w:type="gramEnd"/>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lastRenderedPageBreak/>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Сквер на ул.</w:t>
            </w:r>
            <w:r w:rsidR="0004020A">
              <w:rPr>
                <w:rFonts w:ascii="Times New Roman" w:hAnsi="Times New Roman"/>
                <w:sz w:val="24"/>
                <w:szCs w:val="24"/>
                <w:lang w:eastAsia="ru-RU"/>
              </w:rPr>
              <w:t xml:space="preserve"> </w:t>
            </w:r>
            <w:r w:rsidRPr="002978D8">
              <w:rPr>
                <w:rFonts w:ascii="Times New Roman" w:hAnsi="Times New Roman"/>
                <w:sz w:val="24"/>
                <w:szCs w:val="24"/>
                <w:lang w:eastAsia="ru-RU"/>
              </w:rPr>
              <w:t>Вичугская</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0,4</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Вдоль ул.</w:t>
            </w:r>
            <w:r w:rsidR="0004020A">
              <w:rPr>
                <w:rFonts w:ascii="Times New Roman" w:hAnsi="Times New Roman"/>
                <w:sz w:val="24"/>
                <w:szCs w:val="24"/>
                <w:lang w:eastAsia="ru-RU"/>
              </w:rPr>
              <w:t xml:space="preserve"> </w:t>
            </w:r>
            <w:r w:rsidRPr="002978D8">
              <w:rPr>
                <w:rFonts w:ascii="Times New Roman" w:hAnsi="Times New Roman"/>
                <w:sz w:val="24"/>
                <w:szCs w:val="24"/>
                <w:lang w:eastAsia="ru-RU"/>
              </w:rPr>
              <w:t>Вичугская между ДК «</w:t>
            </w:r>
            <w:proofErr w:type="spellStart"/>
            <w:r w:rsidRPr="002978D8">
              <w:rPr>
                <w:rFonts w:ascii="Times New Roman" w:hAnsi="Times New Roman"/>
                <w:sz w:val="24"/>
                <w:szCs w:val="24"/>
                <w:lang w:eastAsia="ru-RU"/>
              </w:rPr>
              <w:t>Электроконтакт</w:t>
            </w:r>
            <w:proofErr w:type="spellEnd"/>
            <w:r w:rsidRPr="002978D8">
              <w:rPr>
                <w:rFonts w:ascii="Times New Roman" w:hAnsi="Times New Roman"/>
                <w:sz w:val="24"/>
                <w:szCs w:val="24"/>
                <w:lang w:eastAsia="ru-RU"/>
              </w:rPr>
              <w:t>» и заводом «Электро-контакт» (ООПТ - памятник природы)</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Очистка территории от мусора и отходов; санитарная обрезка зеленых насаждений; вырубка сухостоя, больных деревьев; покос травы</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ind w:right="-108"/>
              <w:rPr>
                <w:rFonts w:ascii="Times New Roman" w:hAnsi="Times New Roman"/>
                <w:sz w:val="24"/>
                <w:szCs w:val="24"/>
                <w:lang w:eastAsia="ru-RU"/>
              </w:rPr>
            </w:pPr>
            <w:r w:rsidRPr="002978D8">
              <w:rPr>
                <w:rFonts w:ascii="Times New Roman" w:hAnsi="Times New Roman"/>
                <w:sz w:val="24"/>
                <w:szCs w:val="24"/>
                <w:lang w:eastAsia="ru-RU"/>
              </w:rPr>
              <w:t>Сквер на ул.</w:t>
            </w:r>
            <w:r w:rsidR="0004020A">
              <w:rPr>
                <w:rFonts w:ascii="Times New Roman" w:hAnsi="Times New Roman"/>
                <w:sz w:val="24"/>
                <w:szCs w:val="24"/>
                <w:lang w:eastAsia="ru-RU"/>
              </w:rPr>
              <w:t xml:space="preserve"> </w:t>
            </w:r>
            <w:r w:rsidRPr="002978D8">
              <w:rPr>
                <w:rFonts w:ascii="Times New Roman" w:hAnsi="Times New Roman"/>
                <w:sz w:val="24"/>
                <w:szCs w:val="24"/>
                <w:lang w:eastAsia="ru-RU"/>
              </w:rPr>
              <w:t>Менделеева</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2,85</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Северо</w:t>
            </w:r>
            <w:r w:rsidR="0004020A">
              <w:rPr>
                <w:rFonts w:ascii="Times New Roman" w:hAnsi="Times New Roman"/>
                <w:sz w:val="24"/>
                <w:szCs w:val="24"/>
                <w:lang w:eastAsia="ru-RU"/>
              </w:rPr>
              <w:t xml:space="preserve"> </w:t>
            </w:r>
            <w:r w:rsidRPr="002978D8">
              <w:rPr>
                <w:rFonts w:ascii="Times New Roman" w:hAnsi="Times New Roman"/>
                <w:sz w:val="24"/>
                <w:szCs w:val="24"/>
                <w:lang w:eastAsia="ru-RU"/>
              </w:rPr>
              <w:t>-</w:t>
            </w:r>
            <w:r w:rsidR="0004020A">
              <w:rPr>
                <w:rFonts w:ascii="Times New Roman" w:hAnsi="Times New Roman"/>
                <w:sz w:val="24"/>
                <w:szCs w:val="24"/>
                <w:lang w:eastAsia="ru-RU"/>
              </w:rPr>
              <w:t xml:space="preserve"> </w:t>
            </w:r>
            <w:r w:rsidRPr="002978D8">
              <w:rPr>
                <w:rFonts w:ascii="Times New Roman" w:hAnsi="Times New Roman"/>
                <w:sz w:val="24"/>
                <w:szCs w:val="24"/>
                <w:lang w:eastAsia="ru-RU"/>
              </w:rPr>
              <w:t xml:space="preserve">западная часть города, пересечение </w:t>
            </w:r>
            <w:proofErr w:type="spellStart"/>
            <w:r w:rsidRPr="002978D8">
              <w:rPr>
                <w:rFonts w:ascii="Times New Roman" w:hAnsi="Times New Roman"/>
                <w:sz w:val="24"/>
                <w:szCs w:val="24"/>
                <w:lang w:eastAsia="ru-RU"/>
              </w:rPr>
              <w:t>ул</w:t>
            </w:r>
            <w:proofErr w:type="gramStart"/>
            <w:r w:rsidRPr="002978D8">
              <w:rPr>
                <w:rFonts w:ascii="Times New Roman" w:hAnsi="Times New Roman"/>
                <w:sz w:val="24"/>
                <w:szCs w:val="24"/>
                <w:lang w:eastAsia="ru-RU"/>
              </w:rPr>
              <w:t>.М</w:t>
            </w:r>
            <w:proofErr w:type="gramEnd"/>
            <w:r w:rsidRPr="002978D8">
              <w:rPr>
                <w:rFonts w:ascii="Times New Roman" w:hAnsi="Times New Roman"/>
                <w:sz w:val="24"/>
                <w:szCs w:val="24"/>
                <w:lang w:eastAsia="ru-RU"/>
              </w:rPr>
              <w:t>енделеева</w:t>
            </w:r>
            <w:proofErr w:type="spellEnd"/>
            <w:r w:rsidRPr="002978D8">
              <w:rPr>
                <w:rFonts w:ascii="Times New Roman" w:hAnsi="Times New Roman"/>
                <w:sz w:val="24"/>
                <w:szCs w:val="24"/>
                <w:lang w:eastAsia="ru-RU"/>
              </w:rPr>
              <w:t xml:space="preserve"> и </w:t>
            </w:r>
            <w:proofErr w:type="spellStart"/>
            <w:r w:rsidRPr="002978D8">
              <w:rPr>
                <w:rFonts w:ascii="Times New Roman" w:hAnsi="Times New Roman"/>
                <w:sz w:val="24"/>
                <w:szCs w:val="24"/>
                <w:lang w:eastAsia="ru-RU"/>
              </w:rPr>
              <w:t>ул.Правды</w:t>
            </w:r>
            <w:proofErr w:type="spellEnd"/>
            <w:r w:rsidRPr="002978D8">
              <w:rPr>
                <w:rFonts w:ascii="Times New Roman" w:hAnsi="Times New Roman"/>
                <w:sz w:val="24"/>
                <w:szCs w:val="24"/>
                <w:lang w:eastAsia="ru-RU"/>
              </w:rPr>
              <w:t xml:space="preserve"> (ООПТ - памятник природы)</w:t>
            </w:r>
          </w:p>
        </w:tc>
        <w:tc>
          <w:tcPr>
            <w:tcW w:w="2469" w:type="dxa"/>
          </w:tcPr>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покос травы;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установка скамеек, установка (ремонт) малых архитектурных форм; ремонт спортивной площадки</w:t>
            </w:r>
            <w:proofErr w:type="gramEnd"/>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4751B3" w:rsidRPr="002978D8" w:rsidRDefault="004751B3" w:rsidP="00E53717">
            <w:pPr>
              <w:ind w:left="360"/>
              <w:rPr>
                <w:rFonts w:ascii="Times New Roman" w:hAnsi="Times New Roman"/>
                <w:sz w:val="24"/>
                <w:szCs w:val="24"/>
                <w:lang w:eastAsia="ru-RU"/>
              </w:rPr>
            </w:pPr>
          </w:p>
        </w:tc>
        <w:tc>
          <w:tcPr>
            <w:tcW w:w="2928" w:type="dxa"/>
            <w:gridSpan w:val="2"/>
          </w:tcPr>
          <w:p w:rsidR="004751B3" w:rsidRPr="002978D8" w:rsidRDefault="004751B3" w:rsidP="004751B3">
            <w:pPr>
              <w:rPr>
                <w:rFonts w:ascii="Times New Roman" w:hAnsi="Times New Roman"/>
                <w:sz w:val="24"/>
                <w:szCs w:val="24"/>
                <w:lang w:eastAsia="ru-RU"/>
              </w:rPr>
            </w:pPr>
            <w:r w:rsidRPr="002978D8">
              <w:rPr>
                <w:rFonts w:ascii="Times New Roman" w:hAnsi="Times New Roman"/>
                <w:b/>
                <w:sz w:val="24"/>
                <w:szCs w:val="24"/>
                <w:lang w:eastAsia="ru-RU"/>
              </w:rPr>
              <w:t>БУЛЬВАРЫ</w:t>
            </w:r>
          </w:p>
        </w:tc>
        <w:tc>
          <w:tcPr>
            <w:tcW w:w="2126" w:type="dxa"/>
          </w:tcPr>
          <w:p w:rsidR="004751B3" w:rsidRPr="002978D8" w:rsidRDefault="004751B3" w:rsidP="004751B3">
            <w:pPr>
              <w:rPr>
                <w:rFonts w:ascii="Times New Roman" w:hAnsi="Times New Roman"/>
                <w:sz w:val="24"/>
                <w:szCs w:val="24"/>
                <w:lang w:eastAsia="ru-RU"/>
              </w:rPr>
            </w:pPr>
          </w:p>
        </w:tc>
        <w:tc>
          <w:tcPr>
            <w:tcW w:w="2469" w:type="dxa"/>
          </w:tcPr>
          <w:p w:rsidR="004751B3" w:rsidRPr="002978D8" w:rsidRDefault="004751B3" w:rsidP="004751B3">
            <w:pPr>
              <w:rPr>
                <w:rFonts w:ascii="Times New Roman" w:hAnsi="Times New Roman"/>
                <w:sz w:val="24"/>
                <w:szCs w:val="24"/>
                <w:lang w:eastAsia="ru-RU"/>
              </w:rPr>
            </w:pPr>
          </w:p>
        </w:tc>
        <w:tc>
          <w:tcPr>
            <w:tcW w:w="1407" w:type="dxa"/>
          </w:tcPr>
          <w:p w:rsidR="004751B3" w:rsidRPr="002978D8" w:rsidRDefault="004751B3" w:rsidP="004751B3">
            <w:pPr>
              <w:rPr>
                <w:rFonts w:ascii="Times New Roman" w:hAnsi="Times New Roman"/>
                <w:sz w:val="24"/>
                <w:szCs w:val="24"/>
                <w:lang w:eastAsia="ru-RU"/>
              </w:rPr>
            </w:pPr>
          </w:p>
        </w:tc>
      </w:tr>
      <w:tr w:rsidR="004751B3" w:rsidRPr="002978D8" w:rsidTr="0004020A">
        <w:tc>
          <w:tcPr>
            <w:tcW w:w="817" w:type="dxa"/>
          </w:tcPr>
          <w:p w:rsidR="00E53717" w:rsidRPr="002978D8" w:rsidRDefault="00E53717" w:rsidP="00E53717">
            <w:pPr>
              <w:pStyle w:val="af4"/>
              <w:numPr>
                <w:ilvl w:val="0"/>
                <w:numId w:val="2"/>
              </w:numPr>
              <w:rPr>
                <w:rFonts w:ascii="Times New Roman" w:hAnsi="Times New Roman"/>
                <w:sz w:val="24"/>
                <w:szCs w:val="24"/>
                <w:lang w:eastAsia="ru-RU"/>
              </w:rPr>
            </w:pP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Волжский бульвар</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1,97</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Правый берег </w:t>
            </w:r>
            <w:proofErr w:type="spellStart"/>
            <w:r w:rsidRPr="002978D8">
              <w:rPr>
                <w:rFonts w:ascii="Times New Roman" w:hAnsi="Times New Roman"/>
                <w:sz w:val="24"/>
                <w:szCs w:val="24"/>
                <w:lang w:eastAsia="ru-RU"/>
              </w:rPr>
              <w:t>р</w:t>
            </w:r>
            <w:proofErr w:type="gramStart"/>
            <w:r w:rsidRPr="002978D8">
              <w:rPr>
                <w:rFonts w:ascii="Times New Roman" w:hAnsi="Times New Roman"/>
                <w:sz w:val="24"/>
                <w:szCs w:val="24"/>
                <w:lang w:eastAsia="ru-RU"/>
              </w:rPr>
              <w:t>.В</w:t>
            </w:r>
            <w:proofErr w:type="gramEnd"/>
            <w:r w:rsidRPr="002978D8">
              <w:rPr>
                <w:rFonts w:ascii="Times New Roman" w:hAnsi="Times New Roman"/>
                <w:sz w:val="24"/>
                <w:szCs w:val="24"/>
                <w:lang w:eastAsia="ru-RU"/>
              </w:rPr>
              <w:t>олга</w:t>
            </w:r>
            <w:proofErr w:type="spellEnd"/>
            <w:r w:rsidRPr="002978D8">
              <w:rPr>
                <w:rFonts w:ascii="Times New Roman" w:hAnsi="Times New Roman"/>
                <w:sz w:val="24"/>
                <w:szCs w:val="24"/>
                <w:lang w:eastAsia="ru-RU"/>
              </w:rPr>
              <w:t xml:space="preserve">, от </w:t>
            </w:r>
            <w:proofErr w:type="spellStart"/>
            <w:r w:rsidRPr="002978D8">
              <w:rPr>
                <w:rFonts w:ascii="Times New Roman" w:hAnsi="Times New Roman"/>
                <w:sz w:val="24"/>
                <w:szCs w:val="24"/>
                <w:lang w:eastAsia="ru-RU"/>
              </w:rPr>
              <w:t>Троицко</w:t>
            </w:r>
            <w:proofErr w:type="spellEnd"/>
            <w:r w:rsidRPr="002978D8">
              <w:rPr>
                <w:rFonts w:ascii="Times New Roman" w:hAnsi="Times New Roman"/>
                <w:sz w:val="24"/>
                <w:szCs w:val="24"/>
                <w:lang w:eastAsia="ru-RU"/>
              </w:rPr>
              <w:t xml:space="preserve">-Успенского собора до устья </w:t>
            </w:r>
            <w:proofErr w:type="spellStart"/>
            <w:r w:rsidRPr="002978D8">
              <w:rPr>
                <w:rFonts w:ascii="Times New Roman" w:hAnsi="Times New Roman"/>
                <w:sz w:val="24"/>
                <w:szCs w:val="24"/>
                <w:lang w:eastAsia="ru-RU"/>
              </w:rPr>
              <w:t>р.Казуха</w:t>
            </w:r>
            <w:proofErr w:type="spellEnd"/>
            <w:r w:rsidRPr="002978D8">
              <w:rPr>
                <w:rFonts w:ascii="Times New Roman" w:hAnsi="Times New Roman"/>
                <w:sz w:val="24"/>
                <w:szCs w:val="24"/>
                <w:lang w:eastAsia="ru-RU"/>
              </w:rPr>
              <w:t xml:space="preserve"> (ООПТ - памятник природы)</w:t>
            </w:r>
          </w:p>
        </w:tc>
        <w:tc>
          <w:tcPr>
            <w:tcW w:w="2469" w:type="dxa"/>
          </w:tcPr>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покос травы; ремонт фонтана;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устройство цветников; ремонт скамеек, установка (ремонт) малых архитектурных форм</w:t>
            </w:r>
            <w:proofErr w:type="gramEnd"/>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E53717" w:rsidRPr="0004020A" w:rsidRDefault="0004020A" w:rsidP="0004020A">
            <w:pPr>
              <w:rPr>
                <w:rFonts w:ascii="Times New Roman" w:hAnsi="Times New Roman"/>
                <w:sz w:val="24"/>
                <w:szCs w:val="24"/>
                <w:lang w:eastAsia="ru-RU"/>
              </w:rPr>
            </w:pPr>
            <w:r>
              <w:rPr>
                <w:rFonts w:ascii="Times New Roman" w:hAnsi="Times New Roman"/>
                <w:sz w:val="24"/>
                <w:szCs w:val="24"/>
                <w:lang w:eastAsia="ru-RU"/>
              </w:rPr>
              <w:t>21</w:t>
            </w:r>
          </w:p>
          <w:p w:rsidR="004751B3" w:rsidRPr="002978D8" w:rsidRDefault="004751B3" w:rsidP="00E53717">
            <w:pPr>
              <w:rPr>
                <w:sz w:val="24"/>
                <w:szCs w:val="24"/>
                <w:lang w:eastAsia="ru-RU"/>
              </w:rPr>
            </w:pP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lastRenderedPageBreak/>
              <w:t xml:space="preserve">Бульвар на ул. </w:t>
            </w:r>
            <w:r w:rsidRPr="002978D8">
              <w:rPr>
                <w:rFonts w:ascii="Times New Roman" w:hAnsi="Times New Roman"/>
                <w:sz w:val="24"/>
                <w:szCs w:val="24"/>
                <w:lang w:eastAsia="ru-RU"/>
              </w:rPr>
              <w:lastRenderedPageBreak/>
              <w:t>Кривоногова</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lastRenderedPageBreak/>
              <w:t>0,45</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Пересечение ул. </w:t>
            </w:r>
            <w:proofErr w:type="spellStart"/>
            <w:r w:rsidRPr="002978D8">
              <w:rPr>
                <w:rFonts w:ascii="Times New Roman" w:hAnsi="Times New Roman"/>
                <w:sz w:val="24"/>
                <w:szCs w:val="24"/>
                <w:lang w:eastAsia="ru-RU"/>
              </w:rPr>
              <w:lastRenderedPageBreak/>
              <w:t>Юрьевецкая</w:t>
            </w:r>
            <w:proofErr w:type="spellEnd"/>
            <w:r w:rsidRPr="002978D8">
              <w:rPr>
                <w:rFonts w:ascii="Times New Roman" w:hAnsi="Times New Roman"/>
                <w:sz w:val="24"/>
                <w:szCs w:val="24"/>
                <w:lang w:eastAsia="ru-RU"/>
              </w:rPr>
              <w:t xml:space="preserve"> и </w:t>
            </w:r>
            <w:proofErr w:type="spellStart"/>
            <w:r w:rsidRPr="002978D8">
              <w:rPr>
                <w:rFonts w:ascii="Times New Roman" w:hAnsi="Times New Roman"/>
                <w:sz w:val="24"/>
                <w:szCs w:val="24"/>
                <w:lang w:eastAsia="ru-RU"/>
              </w:rPr>
              <w:t>ул</w:t>
            </w:r>
            <w:proofErr w:type="gramStart"/>
            <w:r w:rsidRPr="002978D8">
              <w:rPr>
                <w:rFonts w:ascii="Times New Roman" w:hAnsi="Times New Roman"/>
                <w:sz w:val="24"/>
                <w:szCs w:val="24"/>
                <w:lang w:eastAsia="ru-RU"/>
              </w:rPr>
              <w:t>.К</w:t>
            </w:r>
            <w:proofErr w:type="gramEnd"/>
            <w:r w:rsidRPr="002978D8">
              <w:rPr>
                <w:rFonts w:ascii="Times New Roman" w:hAnsi="Times New Roman"/>
                <w:sz w:val="24"/>
                <w:szCs w:val="24"/>
                <w:lang w:eastAsia="ru-RU"/>
              </w:rPr>
              <w:t>ривоногова</w:t>
            </w:r>
            <w:proofErr w:type="spellEnd"/>
            <w:r w:rsidRPr="002978D8">
              <w:rPr>
                <w:rFonts w:ascii="Times New Roman" w:hAnsi="Times New Roman"/>
                <w:sz w:val="24"/>
                <w:szCs w:val="24"/>
                <w:lang w:eastAsia="ru-RU"/>
              </w:rPr>
              <w:t xml:space="preserve"> от д.3 до д.19</w:t>
            </w:r>
          </w:p>
        </w:tc>
        <w:tc>
          <w:tcPr>
            <w:tcW w:w="2469" w:type="dxa"/>
          </w:tcPr>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lastRenderedPageBreak/>
              <w:t xml:space="preserve">Очистка территории </w:t>
            </w:r>
            <w:r w:rsidRPr="002978D8">
              <w:rPr>
                <w:rFonts w:ascii="Times New Roman" w:hAnsi="Times New Roman"/>
                <w:sz w:val="24"/>
                <w:szCs w:val="24"/>
                <w:lang w:eastAsia="ru-RU"/>
              </w:rPr>
              <w:lastRenderedPageBreak/>
              <w:t xml:space="preserve">от мусора и отходов; санитарная обрезка зеленых насаждений; вырубка сухостоя, больных деревьев; покос травы;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устройство цветников; ремонт (установка) скамеек; установка (ремонт) малых архитектурных форм</w:t>
            </w:r>
            <w:proofErr w:type="gramEnd"/>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lastRenderedPageBreak/>
              <w:t>МУ «УГХ»</w:t>
            </w:r>
          </w:p>
        </w:tc>
      </w:tr>
      <w:tr w:rsidR="004751B3" w:rsidRPr="002978D8" w:rsidTr="0004020A">
        <w:tc>
          <w:tcPr>
            <w:tcW w:w="817" w:type="dxa"/>
          </w:tcPr>
          <w:p w:rsidR="004751B3" w:rsidRPr="002978D8" w:rsidRDefault="004751B3" w:rsidP="00E53717">
            <w:pPr>
              <w:tabs>
                <w:tab w:val="left" w:pos="0"/>
                <w:tab w:val="left" w:pos="426"/>
              </w:tabs>
              <w:ind w:left="360"/>
              <w:rPr>
                <w:rFonts w:ascii="Times New Roman" w:hAnsi="Times New Roman"/>
                <w:sz w:val="24"/>
                <w:szCs w:val="24"/>
                <w:lang w:eastAsia="ru-RU"/>
              </w:rPr>
            </w:pPr>
          </w:p>
        </w:tc>
        <w:tc>
          <w:tcPr>
            <w:tcW w:w="2928" w:type="dxa"/>
            <w:gridSpan w:val="2"/>
          </w:tcPr>
          <w:p w:rsidR="004751B3" w:rsidRPr="002978D8" w:rsidRDefault="004751B3" w:rsidP="004751B3">
            <w:pPr>
              <w:rPr>
                <w:rFonts w:ascii="Times New Roman" w:hAnsi="Times New Roman"/>
                <w:sz w:val="24"/>
                <w:szCs w:val="24"/>
                <w:lang w:eastAsia="ru-RU"/>
              </w:rPr>
            </w:pPr>
            <w:r w:rsidRPr="002978D8">
              <w:rPr>
                <w:rFonts w:ascii="Times New Roman" w:hAnsi="Times New Roman"/>
                <w:b/>
                <w:sz w:val="24"/>
                <w:szCs w:val="24"/>
                <w:lang w:eastAsia="ru-RU"/>
              </w:rPr>
              <w:t>РОЩИ, БОРЫ</w:t>
            </w:r>
          </w:p>
        </w:tc>
        <w:tc>
          <w:tcPr>
            <w:tcW w:w="2126" w:type="dxa"/>
          </w:tcPr>
          <w:p w:rsidR="004751B3" w:rsidRPr="002978D8" w:rsidRDefault="004751B3" w:rsidP="004751B3">
            <w:pPr>
              <w:rPr>
                <w:rFonts w:ascii="Times New Roman" w:hAnsi="Times New Roman"/>
                <w:sz w:val="24"/>
                <w:szCs w:val="24"/>
                <w:lang w:eastAsia="ru-RU"/>
              </w:rPr>
            </w:pPr>
          </w:p>
        </w:tc>
        <w:tc>
          <w:tcPr>
            <w:tcW w:w="2469" w:type="dxa"/>
          </w:tcPr>
          <w:p w:rsidR="004751B3" w:rsidRPr="002978D8" w:rsidRDefault="004751B3" w:rsidP="004751B3">
            <w:pPr>
              <w:rPr>
                <w:rFonts w:ascii="Times New Roman" w:hAnsi="Times New Roman"/>
                <w:sz w:val="24"/>
                <w:szCs w:val="24"/>
                <w:lang w:eastAsia="ru-RU"/>
              </w:rPr>
            </w:pPr>
          </w:p>
        </w:tc>
        <w:tc>
          <w:tcPr>
            <w:tcW w:w="1407" w:type="dxa"/>
          </w:tcPr>
          <w:p w:rsidR="004751B3" w:rsidRPr="002978D8" w:rsidRDefault="004751B3" w:rsidP="004751B3">
            <w:pPr>
              <w:rPr>
                <w:rFonts w:ascii="Times New Roman" w:hAnsi="Times New Roman"/>
                <w:sz w:val="24"/>
                <w:szCs w:val="24"/>
                <w:lang w:eastAsia="ru-RU"/>
              </w:rPr>
            </w:pPr>
          </w:p>
        </w:tc>
      </w:tr>
      <w:tr w:rsidR="004751B3" w:rsidRPr="002978D8" w:rsidTr="0004020A">
        <w:tc>
          <w:tcPr>
            <w:tcW w:w="817" w:type="dxa"/>
          </w:tcPr>
          <w:p w:rsidR="004751B3" w:rsidRPr="0004020A" w:rsidRDefault="0004020A" w:rsidP="0004020A">
            <w:pPr>
              <w:ind w:left="360"/>
              <w:rPr>
                <w:rFonts w:ascii="Times New Roman" w:hAnsi="Times New Roman"/>
                <w:sz w:val="24"/>
                <w:szCs w:val="24"/>
                <w:lang w:eastAsia="ru-RU"/>
              </w:rPr>
            </w:pPr>
            <w:r>
              <w:rPr>
                <w:rFonts w:ascii="Times New Roman" w:hAnsi="Times New Roman"/>
                <w:sz w:val="24"/>
                <w:szCs w:val="24"/>
                <w:lang w:eastAsia="ru-RU"/>
              </w:rPr>
              <w:t>22</w:t>
            </w: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Сосновый бор "Сокольники"</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2,5</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Правый берег </w:t>
            </w:r>
            <w:proofErr w:type="spellStart"/>
            <w:r w:rsidRPr="002978D8">
              <w:rPr>
                <w:rFonts w:ascii="Times New Roman" w:hAnsi="Times New Roman"/>
                <w:sz w:val="24"/>
                <w:szCs w:val="24"/>
                <w:lang w:eastAsia="ru-RU"/>
              </w:rPr>
              <w:t>р</w:t>
            </w:r>
            <w:proofErr w:type="gramStart"/>
            <w:r w:rsidRPr="002978D8">
              <w:rPr>
                <w:rFonts w:ascii="Times New Roman" w:hAnsi="Times New Roman"/>
                <w:sz w:val="24"/>
                <w:szCs w:val="24"/>
                <w:lang w:eastAsia="ru-RU"/>
              </w:rPr>
              <w:t>.К</w:t>
            </w:r>
            <w:proofErr w:type="gramEnd"/>
            <w:r w:rsidRPr="002978D8">
              <w:rPr>
                <w:rFonts w:ascii="Times New Roman" w:hAnsi="Times New Roman"/>
                <w:sz w:val="24"/>
                <w:szCs w:val="24"/>
                <w:lang w:eastAsia="ru-RU"/>
              </w:rPr>
              <w:t>инешемка</w:t>
            </w:r>
            <w:proofErr w:type="spellEnd"/>
            <w:r w:rsidRPr="002978D8">
              <w:rPr>
                <w:rFonts w:ascii="Times New Roman" w:hAnsi="Times New Roman"/>
                <w:sz w:val="24"/>
                <w:szCs w:val="24"/>
                <w:lang w:eastAsia="ru-RU"/>
              </w:rPr>
              <w:t xml:space="preserve"> напротив центрального парка  культуры и отдыха им.35-летия Победы, в границах </w:t>
            </w:r>
            <w:proofErr w:type="spellStart"/>
            <w:r w:rsidRPr="002978D8">
              <w:rPr>
                <w:rFonts w:ascii="Times New Roman" w:hAnsi="Times New Roman"/>
                <w:sz w:val="24"/>
                <w:szCs w:val="24"/>
                <w:lang w:eastAsia="ru-RU"/>
              </w:rPr>
              <w:t>ул.Ореховая</w:t>
            </w:r>
            <w:proofErr w:type="spellEnd"/>
            <w:r w:rsidRPr="002978D8">
              <w:rPr>
                <w:rFonts w:ascii="Times New Roman" w:hAnsi="Times New Roman"/>
                <w:sz w:val="24"/>
                <w:szCs w:val="24"/>
                <w:lang w:eastAsia="ru-RU"/>
              </w:rPr>
              <w:t>, Вязниковская, Третьяковская (ООПТ - памятник природы)</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Очистка территории от мусора и отходов; санитарная обрезка зеленых насаждений; вырубка сухостоя, больных деревьев; покос травы;</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4751B3" w:rsidRPr="0004020A" w:rsidRDefault="0004020A" w:rsidP="0004020A">
            <w:pPr>
              <w:ind w:left="360"/>
              <w:rPr>
                <w:rFonts w:ascii="Times New Roman" w:hAnsi="Times New Roman"/>
                <w:sz w:val="24"/>
                <w:szCs w:val="24"/>
                <w:lang w:eastAsia="ru-RU"/>
              </w:rPr>
            </w:pPr>
            <w:r>
              <w:rPr>
                <w:rFonts w:ascii="Times New Roman" w:hAnsi="Times New Roman"/>
                <w:sz w:val="24"/>
                <w:szCs w:val="24"/>
                <w:lang w:eastAsia="ru-RU"/>
              </w:rPr>
              <w:t>23</w:t>
            </w: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Березовая роща по ул. Маршала Василевского</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1,0</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Обочина </w:t>
            </w:r>
            <w:proofErr w:type="spellStart"/>
            <w:r w:rsidRPr="002978D8">
              <w:rPr>
                <w:rFonts w:ascii="Times New Roman" w:hAnsi="Times New Roman"/>
                <w:sz w:val="24"/>
                <w:szCs w:val="24"/>
                <w:lang w:eastAsia="ru-RU"/>
              </w:rPr>
              <w:t>ул.М.Василевского</w:t>
            </w:r>
            <w:proofErr w:type="spellEnd"/>
            <w:r w:rsidRPr="002978D8">
              <w:rPr>
                <w:rFonts w:ascii="Times New Roman" w:hAnsi="Times New Roman"/>
                <w:sz w:val="24"/>
                <w:szCs w:val="24"/>
                <w:lang w:eastAsia="ru-RU"/>
              </w:rPr>
              <w:t xml:space="preserve">, рощу пересекает </w:t>
            </w:r>
            <w:proofErr w:type="spellStart"/>
            <w:r w:rsidRPr="002978D8">
              <w:rPr>
                <w:rFonts w:ascii="Times New Roman" w:hAnsi="Times New Roman"/>
                <w:sz w:val="24"/>
                <w:szCs w:val="24"/>
                <w:lang w:eastAsia="ru-RU"/>
              </w:rPr>
              <w:t>ул</w:t>
            </w:r>
            <w:proofErr w:type="gramStart"/>
            <w:r w:rsidRPr="002978D8">
              <w:rPr>
                <w:rFonts w:ascii="Times New Roman" w:hAnsi="Times New Roman"/>
                <w:sz w:val="24"/>
                <w:szCs w:val="24"/>
                <w:lang w:eastAsia="ru-RU"/>
              </w:rPr>
              <w:t>.С</w:t>
            </w:r>
            <w:proofErr w:type="gramEnd"/>
            <w:r w:rsidRPr="002978D8">
              <w:rPr>
                <w:rFonts w:ascii="Times New Roman" w:hAnsi="Times New Roman"/>
                <w:sz w:val="24"/>
                <w:szCs w:val="24"/>
                <w:lang w:eastAsia="ru-RU"/>
              </w:rPr>
              <w:t>еченова</w:t>
            </w:r>
            <w:proofErr w:type="spellEnd"/>
            <w:r w:rsidRPr="002978D8">
              <w:rPr>
                <w:rFonts w:ascii="Times New Roman" w:hAnsi="Times New Roman"/>
                <w:sz w:val="24"/>
                <w:szCs w:val="24"/>
                <w:lang w:eastAsia="ru-RU"/>
              </w:rPr>
              <w:t xml:space="preserve">  до </w:t>
            </w:r>
            <w:proofErr w:type="spellStart"/>
            <w:r w:rsidRPr="002978D8">
              <w:rPr>
                <w:rFonts w:ascii="Times New Roman" w:hAnsi="Times New Roman"/>
                <w:sz w:val="24"/>
                <w:szCs w:val="24"/>
                <w:lang w:eastAsia="ru-RU"/>
              </w:rPr>
              <w:t>ул.Хохрякова</w:t>
            </w:r>
            <w:proofErr w:type="spellEnd"/>
            <w:r w:rsidRPr="002978D8">
              <w:rPr>
                <w:rFonts w:ascii="Times New Roman" w:hAnsi="Times New Roman"/>
                <w:sz w:val="24"/>
                <w:szCs w:val="24"/>
                <w:lang w:eastAsia="ru-RU"/>
              </w:rPr>
              <w:t>, напротив нефтебазы</w:t>
            </w:r>
          </w:p>
        </w:tc>
        <w:tc>
          <w:tcPr>
            <w:tcW w:w="2469" w:type="dxa"/>
          </w:tcPr>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 xml:space="preserve">Очистка территории от мусора и отходов; санитарная обрезка зеленых насаждений; вырубка сухостоя, больных деревьев; покос травы;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установка (ремонт) малых архитектурных форм</w:t>
            </w:r>
            <w:proofErr w:type="gramEnd"/>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4751B3" w:rsidRPr="0004020A" w:rsidRDefault="0004020A" w:rsidP="0004020A">
            <w:pPr>
              <w:ind w:left="360"/>
              <w:rPr>
                <w:rFonts w:ascii="Times New Roman" w:hAnsi="Times New Roman"/>
                <w:sz w:val="24"/>
                <w:szCs w:val="24"/>
                <w:lang w:eastAsia="ru-RU"/>
              </w:rPr>
            </w:pPr>
            <w:r>
              <w:rPr>
                <w:rFonts w:ascii="Times New Roman" w:hAnsi="Times New Roman"/>
                <w:sz w:val="24"/>
                <w:szCs w:val="24"/>
                <w:lang w:eastAsia="ru-RU"/>
              </w:rPr>
              <w:t>24</w:t>
            </w: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Дубовая роща на южной окраине г. Кинешма</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3,2</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Южная окраина города, на западной стороне кладбища «Сокольники»</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Очистка территории от мусора и отходов; санитарная обрезка зеленых насаждений; вырубка сухостоя, больных деревьев</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4751B3" w:rsidRPr="0004020A" w:rsidRDefault="0004020A" w:rsidP="0004020A">
            <w:pPr>
              <w:ind w:left="360"/>
              <w:rPr>
                <w:rFonts w:ascii="Times New Roman" w:hAnsi="Times New Roman"/>
                <w:sz w:val="24"/>
                <w:szCs w:val="24"/>
                <w:lang w:eastAsia="ru-RU"/>
              </w:rPr>
            </w:pPr>
            <w:r>
              <w:rPr>
                <w:rFonts w:ascii="Times New Roman" w:hAnsi="Times New Roman"/>
                <w:sz w:val="24"/>
                <w:szCs w:val="24"/>
                <w:lang w:eastAsia="ru-RU"/>
              </w:rPr>
              <w:t>25</w:t>
            </w:r>
          </w:p>
        </w:tc>
        <w:tc>
          <w:tcPr>
            <w:tcW w:w="1842" w:type="dxa"/>
          </w:tcPr>
          <w:p w:rsidR="004751B3" w:rsidRPr="002978D8" w:rsidRDefault="004751B3" w:rsidP="004751B3">
            <w:pPr>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Сосновая роща пос. «Буденный»</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3,5</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 xml:space="preserve">Северо-западный район города- </w:t>
            </w:r>
            <w:proofErr w:type="spellStart"/>
            <w:r w:rsidRPr="002978D8">
              <w:rPr>
                <w:rFonts w:ascii="Times New Roman" w:hAnsi="Times New Roman"/>
                <w:sz w:val="24"/>
                <w:szCs w:val="24"/>
                <w:lang w:eastAsia="ru-RU"/>
              </w:rPr>
              <w:t>пос</w:t>
            </w:r>
            <w:proofErr w:type="gramStart"/>
            <w:r w:rsidRPr="002978D8">
              <w:rPr>
                <w:rFonts w:ascii="Times New Roman" w:hAnsi="Times New Roman"/>
                <w:sz w:val="24"/>
                <w:szCs w:val="24"/>
                <w:lang w:eastAsia="ru-RU"/>
              </w:rPr>
              <w:t>.Б</w:t>
            </w:r>
            <w:proofErr w:type="gramEnd"/>
            <w:r w:rsidRPr="002978D8">
              <w:rPr>
                <w:rFonts w:ascii="Times New Roman" w:hAnsi="Times New Roman"/>
                <w:sz w:val="24"/>
                <w:szCs w:val="24"/>
                <w:lang w:eastAsia="ru-RU"/>
              </w:rPr>
              <w:t>уденный</w:t>
            </w:r>
            <w:proofErr w:type="spellEnd"/>
            <w:r w:rsidRPr="002978D8">
              <w:rPr>
                <w:rFonts w:ascii="Times New Roman" w:hAnsi="Times New Roman"/>
                <w:sz w:val="24"/>
                <w:szCs w:val="24"/>
                <w:lang w:eastAsia="ru-RU"/>
              </w:rPr>
              <w:t xml:space="preserve">, пересечение </w:t>
            </w:r>
            <w:proofErr w:type="spellStart"/>
            <w:r w:rsidRPr="002978D8">
              <w:rPr>
                <w:rFonts w:ascii="Times New Roman" w:hAnsi="Times New Roman"/>
                <w:sz w:val="24"/>
                <w:szCs w:val="24"/>
                <w:lang w:eastAsia="ru-RU"/>
              </w:rPr>
              <w:t>ул.Рубинского</w:t>
            </w:r>
            <w:proofErr w:type="spellEnd"/>
            <w:r w:rsidRPr="002978D8">
              <w:rPr>
                <w:rFonts w:ascii="Times New Roman" w:hAnsi="Times New Roman"/>
                <w:sz w:val="24"/>
                <w:szCs w:val="24"/>
                <w:lang w:eastAsia="ru-RU"/>
              </w:rPr>
              <w:t xml:space="preserve"> и  </w:t>
            </w:r>
            <w:proofErr w:type="spellStart"/>
            <w:r w:rsidRPr="002978D8">
              <w:rPr>
                <w:rFonts w:ascii="Times New Roman" w:hAnsi="Times New Roman"/>
                <w:sz w:val="24"/>
                <w:szCs w:val="24"/>
                <w:lang w:eastAsia="ru-RU"/>
              </w:rPr>
              <w:lastRenderedPageBreak/>
              <w:t>ул.Гагарина</w:t>
            </w:r>
            <w:proofErr w:type="spellEnd"/>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lastRenderedPageBreak/>
              <w:t xml:space="preserve">Очистка территории от мусора и отходов; санитарная обрезка зеленых насаждений; вырубка сухостоя, </w:t>
            </w:r>
            <w:r w:rsidRPr="002978D8">
              <w:rPr>
                <w:rFonts w:ascii="Times New Roman" w:hAnsi="Times New Roman"/>
                <w:sz w:val="24"/>
                <w:szCs w:val="24"/>
                <w:lang w:eastAsia="ru-RU"/>
              </w:rPr>
              <w:lastRenderedPageBreak/>
              <w:t xml:space="preserve">больных деревьев; покос травы; устройство (ремонт) </w:t>
            </w:r>
            <w:proofErr w:type="spellStart"/>
            <w:r w:rsidRPr="002978D8">
              <w:rPr>
                <w:rFonts w:ascii="Times New Roman" w:hAnsi="Times New Roman"/>
                <w:sz w:val="24"/>
                <w:szCs w:val="24"/>
                <w:lang w:eastAsia="ru-RU"/>
              </w:rPr>
              <w:t>тропиночной</w:t>
            </w:r>
            <w:proofErr w:type="spellEnd"/>
            <w:r w:rsidRPr="002978D8">
              <w:rPr>
                <w:rFonts w:ascii="Times New Roman" w:hAnsi="Times New Roman"/>
                <w:sz w:val="24"/>
                <w:szCs w:val="24"/>
                <w:lang w:eastAsia="ru-RU"/>
              </w:rPr>
              <w:t xml:space="preserve"> сети; содержание спортивной площадки</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lastRenderedPageBreak/>
              <w:t>МУ «УГХ»</w:t>
            </w:r>
          </w:p>
        </w:tc>
      </w:tr>
      <w:tr w:rsidR="004751B3" w:rsidRPr="002978D8" w:rsidTr="0004020A">
        <w:tc>
          <w:tcPr>
            <w:tcW w:w="817" w:type="dxa"/>
          </w:tcPr>
          <w:p w:rsidR="004751B3" w:rsidRPr="002978D8" w:rsidRDefault="004751B3" w:rsidP="00E53717">
            <w:pPr>
              <w:ind w:left="360"/>
              <w:rPr>
                <w:rFonts w:ascii="Times New Roman" w:hAnsi="Times New Roman"/>
                <w:sz w:val="24"/>
                <w:szCs w:val="24"/>
                <w:lang w:eastAsia="ru-RU"/>
              </w:rPr>
            </w:pPr>
          </w:p>
        </w:tc>
        <w:tc>
          <w:tcPr>
            <w:tcW w:w="2928" w:type="dxa"/>
            <w:gridSpan w:val="2"/>
          </w:tcPr>
          <w:p w:rsidR="004751B3" w:rsidRPr="002978D8" w:rsidRDefault="004751B3" w:rsidP="00EB2E9D">
            <w:pPr>
              <w:rPr>
                <w:rFonts w:ascii="Times New Roman" w:hAnsi="Times New Roman"/>
                <w:sz w:val="24"/>
                <w:szCs w:val="24"/>
                <w:lang w:eastAsia="ru-RU"/>
              </w:rPr>
            </w:pPr>
            <w:r w:rsidRPr="002978D8">
              <w:rPr>
                <w:rFonts w:ascii="Times New Roman" w:hAnsi="Times New Roman"/>
                <w:b/>
                <w:sz w:val="24"/>
                <w:szCs w:val="24"/>
                <w:lang w:eastAsia="ru-RU"/>
              </w:rPr>
              <w:t>Иные территории</w:t>
            </w:r>
          </w:p>
        </w:tc>
        <w:tc>
          <w:tcPr>
            <w:tcW w:w="2126" w:type="dxa"/>
          </w:tcPr>
          <w:p w:rsidR="004751B3" w:rsidRPr="002978D8" w:rsidRDefault="004751B3" w:rsidP="004751B3">
            <w:pPr>
              <w:rPr>
                <w:rFonts w:ascii="Times New Roman" w:hAnsi="Times New Roman"/>
                <w:sz w:val="24"/>
                <w:szCs w:val="24"/>
                <w:lang w:eastAsia="ru-RU"/>
              </w:rPr>
            </w:pPr>
          </w:p>
        </w:tc>
        <w:tc>
          <w:tcPr>
            <w:tcW w:w="2469" w:type="dxa"/>
          </w:tcPr>
          <w:p w:rsidR="004751B3" w:rsidRPr="002978D8" w:rsidRDefault="004751B3" w:rsidP="004751B3">
            <w:pPr>
              <w:rPr>
                <w:rFonts w:ascii="Times New Roman" w:hAnsi="Times New Roman"/>
                <w:sz w:val="24"/>
                <w:szCs w:val="24"/>
                <w:lang w:eastAsia="ru-RU"/>
              </w:rPr>
            </w:pPr>
          </w:p>
        </w:tc>
        <w:tc>
          <w:tcPr>
            <w:tcW w:w="1407" w:type="dxa"/>
          </w:tcPr>
          <w:p w:rsidR="004751B3" w:rsidRPr="002978D8" w:rsidRDefault="004751B3" w:rsidP="004751B3">
            <w:pPr>
              <w:rPr>
                <w:rFonts w:ascii="Times New Roman" w:hAnsi="Times New Roman"/>
                <w:sz w:val="24"/>
                <w:szCs w:val="24"/>
                <w:lang w:eastAsia="ru-RU"/>
              </w:rPr>
            </w:pPr>
          </w:p>
        </w:tc>
      </w:tr>
      <w:tr w:rsidR="004751B3" w:rsidRPr="002978D8" w:rsidTr="0004020A">
        <w:trPr>
          <w:trHeight w:val="801"/>
        </w:trPr>
        <w:tc>
          <w:tcPr>
            <w:tcW w:w="817" w:type="dxa"/>
            <w:vMerge w:val="restart"/>
          </w:tcPr>
          <w:p w:rsidR="004751B3" w:rsidRPr="0004020A" w:rsidRDefault="0004020A" w:rsidP="0004020A">
            <w:pPr>
              <w:ind w:left="360"/>
              <w:rPr>
                <w:rFonts w:ascii="Times New Roman" w:hAnsi="Times New Roman"/>
                <w:sz w:val="24"/>
                <w:szCs w:val="24"/>
                <w:lang w:eastAsia="ru-RU"/>
              </w:rPr>
            </w:pPr>
            <w:r>
              <w:rPr>
                <w:rFonts w:ascii="Times New Roman" w:hAnsi="Times New Roman"/>
                <w:sz w:val="24"/>
                <w:szCs w:val="24"/>
                <w:lang w:eastAsia="ru-RU"/>
              </w:rPr>
              <w:t>26</w:t>
            </w:r>
          </w:p>
        </w:tc>
        <w:tc>
          <w:tcPr>
            <w:tcW w:w="1842" w:type="dxa"/>
          </w:tcPr>
          <w:p w:rsidR="004751B3" w:rsidRPr="002978D8" w:rsidRDefault="004751B3" w:rsidP="004751B3">
            <w:pPr>
              <w:tabs>
                <w:tab w:val="left" w:pos="286"/>
              </w:tabs>
              <w:rPr>
                <w:rFonts w:ascii="Arial" w:hAnsi="Arial"/>
                <w:sz w:val="24"/>
                <w:szCs w:val="24"/>
                <w:lang w:eastAsia="ru-RU"/>
              </w:rPr>
            </w:pPr>
            <w:r w:rsidRPr="002978D8">
              <w:rPr>
                <w:rFonts w:ascii="Times New Roman" w:hAnsi="Times New Roman"/>
                <w:sz w:val="24"/>
                <w:szCs w:val="24"/>
                <w:lang w:eastAsia="ru-RU"/>
              </w:rPr>
              <w:t>Места массового отдыха на водных объектах:</w:t>
            </w:r>
          </w:p>
        </w:tc>
        <w:tc>
          <w:tcPr>
            <w:tcW w:w="1086" w:type="dxa"/>
          </w:tcPr>
          <w:p w:rsidR="004751B3" w:rsidRPr="002978D8" w:rsidRDefault="004751B3" w:rsidP="004751B3">
            <w:pPr>
              <w:rPr>
                <w:rFonts w:ascii="Times New Roman" w:hAnsi="Times New Roman"/>
                <w:sz w:val="24"/>
                <w:szCs w:val="24"/>
                <w:lang w:eastAsia="ru-RU"/>
              </w:rPr>
            </w:pPr>
          </w:p>
        </w:tc>
        <w:tc>
          <w:tcPr>
            <w:tcW w:w="2126" w:type="dxa"/>
          </w:tcPr>
          <w:p w:rsidR="004751B3" w:rsidRPr="002978D8" w:rsidRDefault="004751B3" w:rsidP="004751B3">
            <w:pPr>
              <w:rPr>
                <w:rFonts w:ascii="Times New Roman" w:hAnsi="Times New Roman"/>
                <w:sz w:val="24"/>
                <w:szCs w:val="24"/>
                <w:lang w:eastAsia="ru-RU"/>
              </w:rPr>
            </w:pPr>
          </w:p>
        </w:tc>
        <w:tc>
          <w:tcPr>
            <w:tcW w:w="2469" w:type="dxa"/>
          </w:tcPr>
          <w:p w:rsidR="004751B3" w:rsidRPr="002978D8" w:rsidRDefault="004751B3" w:rsidP="004751B3">
            <w:pPr>
              <w:rPr>
                <w:rFonts w:ascii="Times New Roman" w:hAnsi="Times New Roman"/>
                <w:sz w:val="24"/>
                <w:szCs w:val="24"/>
                <w:lang w:eastAsia="ru-RU"/>
              </w:rPr>
            </w:pPr>
          </w:p>
        </w:tc>
        <w:tc>
          <w:tcPr>
            <w:tcW w:w="1407" w:type="dxa"/>
          </w:tcPr>
          <w:p w:rsidR="004751B3" w:rsidRPr="002978D8" w:rsidRDefault="004751B3" w:rsidP="004751B3">
            <w:pPr>
              <w:rPr>
                <w:rFonts w:ascii="Times New Roman" w:hAnsi="Times New Roman"/>
                <w:sz w:val="24"/>
                <w:szCs w:val="24"/>
                <w:lang w:eastAsia="ru-RU"/>
              </w:rPr>
            </w:pPr>
          </w:p>
        </w:tc>
      </w:tr>
      <w:tr w:rsidR="004751B3" w:rsidRPr="002978D8" w:rsidTr="0004020A">
        <w:trPr>
          <w:trHeight w:val="1209"/>
        </w:trPr>
        <w:tc>
          <w:tcPr>
            <w:tcW w:w="817" w:type="dxa"/>
            <w:vMerge/>
          </w:tcPr>
          <w:p w:rsidR="004751B3" w:rsidRPr="002978D8" w:rsidRDefault="004751B3" w:rsidP="00E53717">
            <w:pPr>
              <w:pStyle w:val="af4"/>
              <w:numPr>
                <w:ilvl w:val="0"/>
                <w:numId w:val="2"/>
              </w:numPr>
              <w:rPr>
                <w:rFonts w:ascii="Times New Roman" w:hAnsi="Times New Roman"/>
                <w:sz w:val="24"/>
                <w:szCs w:val="24"/>
                <w:lang w:eastAsia="ru-RU"/>
              </w:rPr>
            </w:pPr>
          </w:p>
        </w:tc>
        <w:tc>
          <w:tcPr>
            <w:tcW w:w="1842" w:type="dxa"/>
          </w:tcPr>
          <w:p w:rsidR="004751B3" w:rsidRPr="002978D8" w:rsidRDefault="004751B3" w:rsidP="004751B3">
            <w:pPr>
              <w:tabs>
                <w:tab w:val="left" w:pos="286"/>
              </w:tabs>
              <w:rPr>
                <w:rFonts w:ascii="Times New Roman" w:hAnsi="Times New Roman"/>
                <w:sz w:val="24"/>
                <w:szCs w:val="24"/>
                <w:lang w:eastAsia="ru-RU"/>
              </w:rPr>
            </w:pPr>
            <w:r w:rsidRPr="002978D8">
              <w:rPr>
                <w:rFonts w:ascii="Times New Roman" w:hAnsi="Times New Roman"/>
                <w:sz w:val="24"/>
                <w:szCs w:val="24"/>
                <w:lang w:eastAsia="ru-RU"/>
              </w:rPr>
              <w:t xml:space="preserve"> а) организован-</w:t>
            </w:r>
          </w:p>
          <w:p w:rsidR="004751B3" w:rsidRPr="002978D8" w:rsidRDefault="004751B3" w:rsidP="004751B3">
            <w:pPr>
              <w:tabs>
                <w:tab w:val="left" w:pos="286"/>
              </w:tabs>
              <w:ind w:left="57"/>
              <w:rPr>
                <w:rFonts w:ascii="Times New Roman" w:hAnsi="Times New Roman"/>
                <w:sz w:val="24"/>
                <w:szCs w:val="24"/>
                <w:lang w:eastAsia="ru-RU"/>
              </w:rPr>
            </w:pPr>
            <w:proofErr w:type="spellStart"/>
            <w:r w:rsidRPr="002978D8">
              <w:rPr>
                <w:rFonts w:ascii="Times New Roman" w:hAnsi="Times New Roman"/>
                <w:sz w:val="24"/>
                <w:szCs w:val="24"/>
                <w:lang w:eastAsia="ru-RU"/>
              </w:rPr>
              <w:t>ный</w:t>
            </w:r>
            <w:proofErr w:type="spellEnd"/>
            <w:r w:rsidRPr="002978D8">
              <w:rPr>
                <w:rFonts w:ascii="Times New Roman" w:hAnsi="Times New Roman"/>
                <w:sz w:val="24"/>
                <w:szCs w:val="24"/>
                <w:lang w:eastAsia="ru-RU"/>
              </w:rPr>
              <w:t xml:space="preserve"> и оборудованный пляж на </w:t>
            </w:r>
            <w:proofErr w:type="spellStart"/>
            <w:r w:rsidRPr="002978D8">
              <w:rPr>
                <w:rFonts w:ascii="Times New Roman" w:hAnsi="Times New Roman"/>
                <w:sz w:val="24"/>
                <w:szCs w:val="24"/>
                <w:lang w:eastAsia="ru-RU"/>
              </w:rPr>
              <w:t>р</w:t>
            </w:r>
            <w:proofErr w:type="gramStart"/>
            <w:r w:rsidRPr="002978D8">
              <w:rPr>
                <w:rFonts w:ascii="Times New Roman" w:hAnsi="Times New Roman"/>
                <w:sz w:val="24"/>
                <w:szCs w:val="24"/>
                <w:lang w:eastAsia="ru-RU"/>
              </w:rPr>
              <w:t>.К</w:t>
            </w:r>
            <w:proofErr w:type="gramEnd"/>
            <w:r w:rsidRPr="002978D8">
              <w:rPr>
                <w:rFonts w:ascii="Times New Roman" w:hAnsi="Times New Roman"/>
                <w:sz w:val="24"/>
                <w:szCs w:val="24"/>
                <w:lang w:eastAsia="ru-RU"/>
              </w:rPr>
              <w:t>инешемка</w:t>
            </w:r>
            <w:proofErr w:type="spellEnd"/>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1,2</w:t>
            </w:r>
          </w:p>
        </w:tc>
        <w:tc>
          <w:tcPr>
            <w:tcW w:w="2126" w:type="dxa"/>
          </w:tcPr>
          <w:p w:rsidR="004751B3" w:rsidRPr="002978D8" w:rsidRDefault="004751B3" w:rsidP="004751B3">
            <w:pPr>
              <w:rPr>
                <w:rFonts w:ascii="Times New Roman" w:hAnsi="Times New Roman"/>
                <w:sz w:val="24"/>
                <w:szCs w:val="24"/>
                <w:lang w:eastAsia="ru-RU"/>
              </w:rPr>
            </w:pPr>
            <w:proofErr w:type="spellStart"/>
            <w:r w:rsidRPr="002978D8">
              <w:rPr>
                <w:rFonts w:ascii="Times New Roman" w:hAnsi="Times New Roman"/>
                <w:sz w:val="24"/>
                <w:szCs w:val="24"/>
                <w:lang w:eastAsia="ru-RU"/>
              </w:rPr>
              <w:t>ул</w:t>
            </w:r>
            <w:proofErr w:type="gramStart"/>
            <w:r w:rsidRPr="002978D8">
              <w:rPr>
                <w:rFonts w:ascii="Times New Roman" w:hAnsi="Times New Roman"/>
                <w:sz w:val="24"/>
                <w:szCs w:val="24"/>
                <w:lang w:eastAsia="ru-RU"/>
              </w:rPr>
              <w:t>.К</w:t>
            </w:r>
            <w:proofErr w:type="gramEnd"/>
            <w:r w:rsidRPr="002978D8">
              <w:rPr>
                <w:rFonts w:ascii="Times New Roman" w:hAnsi="Times New Roman"/>
                <w:sz w:val="24"/>
                <w:szCs w:val="24"/>
                <w:lang w:eastAsia="ru-RU"/>
              </w:rPr>
              <w:t>узнецкая</w:t>
            </w:r>
            <w:proofErr w:type="spellEnd"/>
          </w:p>
        </w:tc>
        <w:tc>
          <w:tcPr>
            <w:tcW w:w="2469" w:type="dxa"/>
          </w:tcPr>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Обязательные работы по эксплуатации пляжа; очистка территории от мусора и отходов; установка урн, контейнера для сбора отходов; установка (ремонт) малых архитектурных форм; установка (ремонт) навесов, раздевалок</w:t>
            </w:r>
            <w:proofErr w:type="gramEnd"/>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rPr>
          <w:trHeight w:val="981"/>
        </w:trPr>
        <w:tc>
          <w:tcPr>
            <w:tcW w:w="817" w:type="dxa"/>
            <w:vMerge/>
          </w:tcPr>
          <w:p w:rsidR="004751B3" w:rsidRPr="002978D8" w:rsidRDefault="004751B3" w:rsidP="00E53717">
            <w:pPr>
              <w:pStyle w:val="af4"/>
              <w:numPr>
                <w:ilvl w:val="0"/>
                <w:numId w:val="2"/>
              </w:numPr>
              <w:rPr>
                <w:rFonts w:ascii="Times New Roman" w:hAnsi="Times New Roman"/>
                <w:sz w:val="24"/>
                <w:szCs w:val="24"/>
                <w:lang w:eastAsia="ru-RU"/>
              </w:rPr>
            </w:pPr>
          </w:p>
        </w:tc>
        <w:tc>
          <w:tcPr>
            <w:tcW w:w="1842" w:type="dxa"/>
          </w:tcPr>
          <w:p w:rsidR="004751B3" w:rsidRPr="002978D8" w:rsidRDefault="004751B3" w:rsidP="004751B3">
            <w:pPr>
              <w:tabs>
                <w:tab w:val="left" w:pos="221"/>
              </w:tabs>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б) район "Фабрики № 2" на р. Волге («гравера»)</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1,5</w:t>
            </w:r>
          </w:p>
        </w:tc>
        <w:tc>
          <w:tcPr>
            <w:tcW w:w="2126" w:type="dxa"/>
          </w:tcPr>
          <w:p w:rsidR="0004020A"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Северо-западная часть города, между пос</w:t>
            </w:r>
            <w:r w:rsidR="0004020A">
              <w:rPr>
                <w:rFonts w:ascii="Times New Roman" w:hAnsi="Times New Roman"/>
                <w:sz w:val="24"/>
                <w:szCs w:val="24"/>
                <w:lang w:eastAsia="ru-RU"/>
              </w:rPr>
              <w:t>.</w:t>
            </w:r>
          </w:p>
          <w:p w:rsidR="004751B3" w:rsidRPr="002978D8" w:rsidRDefault="004751B3" w:rsidP="004751B3">
            <w:pPr>
              <w:rPr>
                <w:rFonts w:ascii="Times New Roman" w:hAnsi="Times New Roman"/>
                <w:sz w:val="24"/>
                <w:szCs w:val="24"/>
                <w:lang w:eastAsia="ru-RU"/>
              </w:rPr>
            </w:pPr>
            <w:proofErr w:type="gramStart"/>
            <w:r w:rsidRPr="002978D8">
              <w:rPr>
                <w:rFonts w:ascii="Times New Roman" w:hAnsi="Times New Roman"/>
                <w:sz w:val="24"/>
                <w:szCs w:val="24"/>
                <w:lang w:eastAsia="ru-RU"/>
              </w:rPr>
              <w:t>Первомайский</w:t>
            </w:r>
            <w:proofErr w:type="gramEnd"/>
            <w:r w:rsidRPr="002978D8">
              <w:rPr>
                <w:rFonts w:ascii="Times New Roman" w:hAnsi="Times New Roman"/>
                <w:sz w:val="24"/>
                <w:szCs w:val="24"/>
                <w:lang w:eastAsia="ru-RU"/>
              </w:rPr>
              <w:t xml:space="preserve"> и дачей </w:t>
            </w:r>
            <w:proofErr w:type="spellStart"/>
            <w:r w:rsidRPr="002978D8">
              <w:rPr>
                <w:rFonts w:ascii="Times New Roman" w:hAnsi="Times New Roman"/>
                <w:sz w:val="24"/>
                <w:szCs w:val="24"/>
                <w:lang w:eastAsia="ru-RU"/>
              </w:rPr>
              <w:t>Севрюгова</w:t>
            </w:r>
            <w:proofErr w:type="spellEnd"/>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Очистка территории от мусора и отходов; установка контейнера для сбора отходов</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rPr>
          <w:trHeight w:val="733"/>
        </w:trPr>
        <w:tc>
          <w:tcPr>
            <w:tcW w:w="817" w:type="dxa"/>
            <w:vMerge/>
          </w:tcPr>
          <w:p w:rsidR="004751B3" w:rsidRPr="002978D8" w:rsidRDefault="004751B3" w:rsidP="00E53717">
            <w:pPr>
              <w:pStyle w:val="af4"/>
              <w:numPr>
                <w:ilvl w:val="0"/>
                <w:numId w:val="2"/>
              </w:numPr>
              <w:rPr>
                <w:rFonts w:ascii="Times New Roman" w:hAnsi="Times New Roman"/>
                <w:sz w:val="24"/>
                <w:szCs w:val="24"/>
                <w:lang w:eastAsia="ru-RU"/>
              </w:rPr>
            </w:pPr>
          </w:p>
        </w:tc>
        <w:tc>
          <w:tcPr>
            <w:tcW w:w="1842" w:type="dxa"/>
          </w:tcPr>
          <w:p w:rsidR="004751B3" w:rsidRPr="002978D8" w:rsidRDefault="004751B3" w:rsidP="004751B3">
            <w:pPr>
              <w:tabs>
                <w:tab w:val="left" w:pos="221"/>
              </w:tabs>
              <w:autoSpaceDE w:val="0"/>
              <w:autoSpaceDN w:val="0"/>
              <w:adjustRightInd w:val="0"/>
              <w:ind w:right="-108"/>
              <w:rPr>
                <w:rFonts w:ascii="Times New Roman" w:hAnsi="Times New Roman"/>
                <w:sz w:val="24"/>
                <w:szCs w:val="24"/>
                <w:lang w:eastAsia="ru-RU"/>
              </w:rPr>
            </w:pPr>
            <w:r w:rsidRPr="002978D8">
              <w:rPr>
                <w:rFonts w:ascii="Times New Roman" w:hAnsi="Times New Roman"/>
                <w:sz w:val="24"/>
                <w:szCs w:val="24"/>
                <w:lang w:eastAsia="ru-RU"/>
              </w:rPr>
              <w:t xml:space="preserve">в) район "Фабрики № 1" на р. Волге </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0,1</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ул.</w:t>
            </w:r>
            <w:r w:rsidR="0004020A">
              <w:rPr>
                <w:rFonts w:ascii="Times New Roman" w:hAnsi="Times New Roman"/>
                <w:sz w:val="24"/>
                <w:szCs w:val="24"/>
                <w:lang w:eastAsia="ru-RU"/>
              </w:rPr>
              <w:t xml:space="preserve"> </w:t>
            </w:r>
            <w:r w:rsidRPr="002978D8">
              <w:rPr>
                <w:rFonts w:ascii="Times New Roman" w:hAnsi="Times New Roman"/>
                <w:sz w:val="24"/>
                <w:szCs w:val="24"/>
                <w:lang w:eastAsia="ru-RU"/>
              </w:rPr>
              <w:t xml:space="preserve">Плехановский проезд, за СПА «Волга» (профилакторий) </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Очистка территории от мусора и отходов; установка контейнера для сбора отходов</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rPr>
          <w:trHeight w:val="788"/>
        </w:trPr>
        <w:tc>
          <w:tcPr>
            <w:tcW w:w="817" w:type="dxa"/>
            <w:vMerge/>
          </w:tcPr>
          <w:p w:rsidR="004751B3" w:rsidRPr="002978D8" w:rsidRDefault="004751B3" w:rsidP="00E53717">
            <w:pPr>
              <w:pStyle w:val="af4"/>
              <w:numPr>
                <w:ilvl w:val="0"/>
                <w:numId w:val="2"/>
              </w:numPr>
              <w:rPr>
                <w:rFonts w:ascii="Times New Roman" w:hAnsi="Times New Roman"/>
                <w:sz w:val="24"/>
                <w:szCs w:val="24"/>
                <w:lang w:eastAsia="ru-RU"/>
              </w:rPr>
            </w:pPr>
          </w:p>
        </w:tc>
        <w:tc>
          <w:tcPr>
            <w:tcW w:w="1842" w:type="dxa"/>
          </w:tcPr>
          <w:p w:rsidR="004751B3" w:rsidRPr="002978D8" w:rsidRDefault="004751B3" w:rsidP="004751B3">
            <w:pPr>
              <w:tabs>
                <w:tab w:val="left" w:pos="221"/>
              </w:tabs>
              <w:autoSpaceDE w:val="0"/>
              <w:autoSpaceDN w:val="0"/>
              <w:adjustRightInd w:val="0"/>
              <w:rPr>
                <w:rFonts w:ascii="Times New Roman" w:hAnsi="Times New Roman"/>
                <w:sz w:val="24"/>
                <w:szCs w:val="24"/>
                <w:lang w:eastAsia="ru-RU"/>
              </w:rPr>
            </w:pPr>
            <w:r w:rsidRPr="002978D8">
              <w:rPr>
                <w:rFonts w:ascii="Times New Roman" w:hAnsi="Times New Roman"/>
                <w:sz w:val="24"/>
                <w:szCs w:val="24"/>
                <w:lang w:eastAsia="ru-RU"/>
              </w:rPr>
              <w:t xml:space="preserve">г) район "Красная Ветка" на р. Волге </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0,2</w:t>
            </w:r>
          </w:p>
        </w:tc>
        <w:tc>
          <w:tcPr>
            <w:tcW w:w="212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ул.</w:t>
            </w:r>
            <w:r w:rsidR="0004020A">
              <w:rPr>
                <w:rFonts w:ascii="Times New Roman" w:hAnsi="Times New Roman"/>
                <w:sz w:val="24"/>
                <w:szCs w:val="24"/>
                <w:lang w:eastAsia="ru-RU"/>
              </w:rPr>
              <w:t xml:space="preserve"> </w:t>
            </w:r>
            <w:r w:rsidRPr="002978D8">
              <w:rPr>
                <w:rFonts w:ascii="Times New Roman" w:hAnsi="Times New Roman"/>
                <w:sz w:val="24"/>
                <w:szCs w:val="24"/>
                <w:lang w:eastAsia="ru-RU"/>
              </w:rPr>
              <w:t>Фабричный двор, с западной стороны фабрики</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Очистка территории от мусора и отходов; установка контейнера для сбора отходов</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r w:rsidR="004751B3" w:rsidRPr="002978D8" w:rsidTr="0004020A">
        <w:tc>
          <w:tcPr>
            <w:tcW w:w="817" w:type="dxa"/>
          </w:tcPr>
          <w:p w:rsidR="004751B3" w:rsidRPr="0004020A" w:rsidRDefault="0004020A" w:rsidP="0004020A">
            <w:pPr>
              <w:ind w:left="360"/>
              <w:rPr>
                <w:rFonts w:ascii="Times New Roman" w:hAnsi="Times New Roman"/>
                <w:sz w:val="24"/>
                <w:szCs w:val="24"/>
                <w:lang w:eastAsia="ru-RU"/>
              </w:rPr>
            </w:pPr>
            <w:r>
              <w:rPr>
                <w:rFonts w:ascii="Times New Roman" w:hAnsi="Times New Roman"/>
                <w:sz w:val="24"/>
                <w:szCs w:val="24"/>
                <w:lang w:eastAsia="ru-RU"/>
              </w:rPr>
              <w:t>27</w:t>
            </w:r>
          </w:p>
        </w:tc>
        <w:tc>
          <w:tcPr>
            <w:tcW w:w="1842" w:type="dxa"/>
          </w:tcPr>
          <w:p w:rsidR="004751B3" w:rsidRPr="002978D8" w:rsidRDefault="00E901C0" w:rsidP="004751B3">
            <w:pPr>
              <w:autoSpaceDE w:val="0"/>
              <w:autoSpaceDN w:val="0"/>
              <w:adjustRightInd w:val="0"/>
              <w:ind w:right="-108"/>
              <w:jc w:val="both"/>
              <w:rPr>
                <w:rFonts w:ascii="Times New Roman" w:hAnsi="Times New Roman"/>
                <w:sz w:val="24"/>
                <w:szCs w:val="24"/>
                <w:lang w:eastAsia="ru-RU"/>
              </w:rPr>
            </w:pPr>
            <w:r>
              <w:rPr>
                <w:rFonts w:ascii="Times New Roman" w:hAnsi="Times New Roman"/>
                <w:sz w:val="24"/>
                <w:szCs w:val="24"/>
                <w:lang w:eastAsia="ru-RU"/>
              </w:rPr>
              <w:t xml:space="preserve">Территория вокруг памятного знака </w:t>
            </w:r>
            <w:proofErr w:type="gramStart"/>
            <w:r>
              <w:rPr>
                <w:rFonts w:ascii="Times New Roman" w:hAnsi="Times New Roman"/>
                <w:sz w:val="24"/>
                <w:szCs w:val="24"/>
                <w:lang w:eastAsia="ru-RU"/>
              </w:rPr>
              <w:t>репрессирован-</w:t>
            </w:r>
            <w:proofErr w:type="spellStart"/>
            <w:r>
              <w:rPr>
                <w:rFonts w:ascii="Times New Roman" w:hAnsi="Times New Roman"/>
                <w:sz w:val="24"/>
                <w:szCs w:val="24"/>
                <w:lang w:eastAsia="ru-RU"/>
              </w:rPr>
              <w:t>ным</w:t>
            </w:r>
            <w:proofErr w:type="spellEnd"/>
            <w:proofErr w:type="gramEnd"/>
            <w:r>
              <w:rPr>
                <w:rFonts w:ascii="Times New Roman" w:hAnsi="Times New Roman"/>
                <w:sz w:val="24"/>
                <w:szCs w:val="24"/>
                <w:lang w:eastAsia="ru-RU"/>
              </w:rPr>
              <w:t xml:space="preserve"> на ул. Ленина</w:t>
            </w:r>
          </w:p>
        </w:tc>
        <w:tc>
          <w:tcPr>
            <w:tcW w:w="1086"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4,2</w:t>
            </w:r>
          </w:p>
        </w:tc>
        <w:tc>
          <w:tcPr>
            <w:tcW w:w="2126" w:type="dxa"/>
          </w:tcPr>
          <w:p w:rsidR="004751B3" w:rsidRPr="002978D8" w:rsidRDefault="00E901C0" w:rsidP="004751B3">
            <w:pPr>
              <w:rPr>
                <w:rFonts w:ascii="Times New Roman" w:hAnsi="Times New Roman"/>
                <w:sz w:val="24"/>
                <w:szCs w:val="24"/>
                <w:lang w:eastAsia="ru-RU"/>
              </w:rPr>
            </w:pPr>
            <w:r>
              <w:rPr>
                <w:rFonts w:ascii="Times New Roman" w:hAnsi="Times New Roman"/>
                <w:sz w:val="24"/>
                <w:szCs w:val="24"/>
                <w:lang w:eastAsia="ru-RU"/>
              </w:rPr>
              <w:t>ул. Ленина</w:t>
            </w:r>
          </w:p>
        </w:tc>
        <w:tc>
          <w:tcPr>
            <w:tcW w:w="2469"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Санитарная обрезка зеленых насаждений; вырубка сухостоя, больных деревьев</w:t>
            </w:r>
            <w:r w:rsidR="00E901C0">
              <w:rPr>
                <w:rFonts w:ascii="Times New Roman" w:hAnsi="Times New Roman"/>
                <w:sz w:val="24"/>
                <w:szCs w:val="24"/>
                <w:lang w:eastAsia="ru-RU"/>
              </w:rPr>
              <w:t>, очистка территории от мусора</w:t>
            </w:r>
          </w:p>
        </w:tc>
        <w:tc>
          <w:tcPr>
            <w:tcW w:w="1407" w:type="dxa"/>
          </w:tcPr>
          <w:p w:rsidR="004751B3" w:rsidRPr="002978D8" w:rsidRDefault="004751B3" w:rsidP="004751B3">
            <w:pPr>
              <w:rPr>
                <w:rFonts w:ascii="Times New Roman" w:hAnsi="Times New Roman"/>
                <w:sz w:val="24"/>
                <w:szCs w:val="24"/>
                <w:lang w:eastAsia="ru-RU"/>
              </w:rPr>
            </w:pPr>
            <w:r w:rsidRPr="002978D8">
              <w:rPr>
                <w:rFonts w:ascii="Times New Roman" w:hAnsi="Times New Roman"/>
                <w:sz w:val="24"/>
                <w:szCs w:val="24"/>
                <w:lang w:eastAsia="ru-RU"/>
              </w:rPr>
              <w:t>МУ «УГХ»</w:t>
            </w:r>
          </w:p>
        </w:tc>
      </w:tr>
    </w:tbl>
    <w:p w:rsidR="005572E2" w:rsidRPr="002978D8" w:rsidRDefault="005572E2" w:rsidP="005572E2">
      <w:pPr>
        <w:spacing w:after="0" w:line="240" w:lineRule="auto"/>
        <w:jc w:val="center"/>
        <w:rPr>
          <w:rFonts w:ascii="Times New Roman" w:hAnsi="Times New Roman" w:cs="Times New Roman"/>
          <w:b/>
          <w:sz w:val="24"/>
          <w:szCs w:val="24"/>
        </w:rPr>
      </w:pPr>
    </w:p>
    <w:p w:rsidR="005572E2" w:rsidRPr="002978D8" w:rsidRDefault="005572E2" w:rsidP="005572E2">
      <w:pPr>
        <w:spacing w:after="0" w:line="240" w:lineRule="auto"/>
        <w:jc w:val="center"/>
        <w:rPr>
          <w:rFonts w:ascii="Times New Roman" w:hAnsi="Times New Roman" w:cs="Times New Roman"/>
          <w:b/>
          <w:sz w:val="24"/>
          <w:szCs w:val="24"/>
        </w:rPr>
      </w:pPr>
    </w:p>
    <w:sectPr w:rsidR="005572E2" w:rsidRPr="002978D8" w:rsidSect="00A07D4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27" w:rsidRDefault="00147227" w:rsidP="008F4EEE">
      <w:pPr>
        <w:spacing w:after="0" w:line="240" w:lineRule="auto"/>
      </w:pPr>
      <w:r>
        <w:separator/>
      </w:r>
    </w:p>
  </w:endnote>
  <w:endnote w:type="continuationSeparator" w:id="0">
    <w:p w:rsidR="00147227" w:rsidRDefault="00147227" w:rsidP="008F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27" w:rsidRDefault="00147227" w:rsidP="008F4EEE">
      <w:pPr>
        <w:spacing w:after="0" w:line="240" w:lineRule="auto"/>
      </w:pPr>
      <w:r>
        <w:separator/>
      </w:r>
    </w:p>
  </w:footnote>
  <w:footnote w:type="continuationSeparator" w:id="0">
    <w:p w:rsidR="00147227" w:rsidRDefault="00147227" w:rsidP="008F4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324166"/>
      <w:docPartObj>
        <w:docPartGallery w:val="Page Numbers (Top of Page)"/>
        <w:docPartUnique/>
      </w:docPartObj>
    </w:sdtPr>
    <w:sdtContent>
      <w:p w:rsidR="00B805AC" w:rsidRDefault="00B805AC">
        <w:pPr>
          <w:pStyle w:val="a6"/>
          <w:jc w:val="center"/>
        </w:pPr>
        <w:r>
          <w:fldChar w:fldCharType="begin"/>
        </w:r>
        <w:r>
          <w:instrText>PAGE   \* MERGEFORMAT</w:instrText>
        </w:r>
        <w:r>
          <w:fldChar w:fldCharType="separate"/>
        </w:r>
        <w:r w:rsidR="008B56CC">
          <w:rPr>
            <w:noProof/>
          </w:rPr>
          <w:t>47</w:t>
        </w:r>
        <w:r>
          <w:fldChar w:fldCharType="end"/>
        </w:r>
      </w:p>
    </w:sdtContent>
  </w:sdt>
  <w:p w:rsidR="00B805AC" w:rsidRDefault="00B805A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43" w:rsidRDefault="00A07D43">
    <w:pPr>
      <w:pStyle w:val="a6"/>
      <w:jc w:val="center"/>
    </w:pPr>
  </w:p>
  <w:p w:rsidR="00A07D43" w:rsidRDefault="00A07D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0CC8"/>
    <w:multiLevelType w:val="hybridMultilevel"/>
    <w:tmpl w:val="E7FA2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49305C"/>
    <w:multiLevelType w:val="hybridMultilevel"/>
    <w:tmpl w:val="F50A1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F2"/>
    <w:rsid w:val="000072D8"/>
    <w:rsid w:val="00013A8F"/>
    <w:rsid w:val="0001455B"/>
    <w:rsid w:val="00016B87"/>
    <w:rsid w:val="00026855"/>
    <w:rsid w:val="0004020A"/>
    <w:rsid w:val="0007136B"/>
    <w:rsid w:val="0008383D"/>
    <w:rsid w:val="00085C21"/>
    <w:rsid w:val="00092625"/>
    <w:rsid w:val="000B3F1D"/>
    <w:rsid w:val="000B4913"/>
    <w:rsid w:val="001018FE"/>
    <w:rsid w:val="0014562F"/>
    <w:rsid w:val="00147227"/>
    <w:rsid w:val="001543B9"/>
    <w:rsid w:val="001764B5"/>
    <w:rsid w:val="00183FC3"/>
    <w:rsid w:val="00185488"/>
    <w:rsid w:val="00192708"/>
    <w:rsid w:val="0019375C"/>
    <w:rsid w:val="001A5884"/>
    <w:rsid w:val="001B68F3"/>
    <w:rsid w:val="001B77EB"/>
    <w:rsid w:val="001D1F57"/>
    <w:rsid w:val="001D409C"/>
    <w:rsid w:val="001E119D"/>
    <w:rsid w:val="001F7688"/>
    <w:rsid w:val="00200EF2"/>
    <w:rsid w:val="00204F09"/>
    <w:rsid w:val="002055D4"/>
    <w:rsid w:val="002417F6"/>
    <w:rsid w:val="002421A9"/>
    <w:rsid w:val="00250B90"/>
    <w:rsid w:val="00284A0D"/>
    <w:rsid w:val="002978D8"/>
    <w:rsid w:val="002A62B3"/>
    <w:rsid w:val="002C4F21"/>
    <w:rsid w:val="002F0EE5"/>
    <w:rsid w:val="002F3E4B"/>
    <w:rsid w:val="00303D88"/>
    <w:rsid w:val="00305E24"/>
    <w:rsid w:val="00332AF3"/>
    <w:rsid w:val="00340369"/>
    <w:rsid w:val="003510B3"/>
    <w:rsid w:val="00384C61"/>
    <w:rsid w:val="00390EDB"/>
    <w:rsid w:val="00394D35"/>
    <w:rsid w:val="003A5B68"/>
    <w:rsid w:val="003B032B"/>
    <w:rsid w:val="003E73EA"/>
    <w:rsid w:val="003F7B77"/>
    <w:rsid w:val="00401150"/>
    <w:rsid w:val="00407539"/>
    <w:rsid w:val="00427075"/>
    <w:rsid w:val="00430066"/>
    <w:rsid w:val="004751B3"/>
    <w:rsid w:val="00483E4C"/>
    <w:rsid w:val="0049246E"/>
    <w:rsid w:val="004977BA"/>
    <w:rsid w:val="004C6A12"/>
    <w:rsid w:val="004D5EB6"/>
    <w:rsid w:val="004E4A60"/>
    <w:rsid w:val="004E637E"/>
    <w:rsid w:val="004F40FB"/>
    <w:rsid w:val="00520A18"/>
    <w:rsid w:val="005278E7"/>
    <w:rsid w:val="00535B22"/>
    <w:rsid w:val="005572E2"/>
    <w:rsid w:val="005608FF"/>
    <w:rsid w:val="00562F78"/>
    <w:rsid w:val="00595811"/>
    <w:rsid w:val="005A572F"/>
    <w:rsid w:val="005A59E7"/>
    <w:rsid w:val="006477A6"/>
    <w:rsid w:val="00652EB7"/>
    <w:rsid w:val="006778A7"/>
    <w:rsid w:val="006845DD"/>
    <w:rsid w:val="006C356F"/>
    <w:rsid w:val="006F1161"/>
    <w:rsid w:val="006F562C"/>
    <w:rsid w:val="00706B3C"/>
    <w:rsid w:val="00720319"/>
    <w:rsid w:val="007471A4"/>
    <w:rsid w:val="007518E7"/>
    <w:rsid w:val="00763EC9"/>
    <w:rsid w:val="00776BD5"/>
    <w:rsid w:val="00787C49"/>
    <w:rsid w:val="00791CD4"/>
    <w:rsid w:val="007A51F8"/>
    <w:rsid w:val="007A7DF6"/>
    <w:rsid w:val="007C19AF"/>
    <w:rsid w:val="007E6832"/>
    <w:rsid w:val="00835C13"/>
    <w:rsid w:val="008504DE"/>
    <w:rsid w:val="00856FF9"/>
    <w:rsid w:val="008A1A95"/>
    <w:rsid w:val="008B56CC"/>
    <w:rsid w:val="008C5F05"/>
    <w:rsid w:val="008F4EEE"/>
    <w:rsid w:val="0090466E"/>
    <w:rsid w:val="0091631A"/>
    <w:rsid w:val="009423D8"/>
    <w:rsid w:val="009706E1"/>
    <w:rsid w:val="009A79F8"/>
    <w:rsid w:val="009B062C"/>
    <w:rsid w:val="009C191C"/>
    <w:rsid w:val="009C40C8"/>
    <w:rsid w:val="009D2D98"/>
    <w:rsid w:val="009E4A5F"/>
    <w:rsid w:val="009E7EC4"/>
    <w:rsid w:val="009F0F3B"/>
    <w:rsid w:val="009F31E5"/>
    <w:rsid w:val="00A05CB0"/>
    <w:rsid w:val="00A07D43"/>
    <w:rsid w:val="00A33142"/>
    <w:rsid w:val="00A40693"/>
    <w:rsid w:val="00A6380F"/>
    <w:rsid w:val="00A92DB2"/>
    <w:rsid w:val="00AD24BD"/>
    <w:rsid w:val="00AE39D8"/>
    <w:rsid w:val="00AF47E3"/>
    <w:rsid w:val="00B23537"/>
    <w:rsid w:val="00B257B2"/>
    <w:rsid w:val="00B34E75"/>
    <w:rsid w:val="00B5286F"/>
    <w:rsid w:val="00B5771E"/>
    <w:rsid w:val="00B63742"/>
    <w:rsid w:val="00B673E9"/>
    <w:rsid w:val="00B805AC"/>
    <w:rsid w:val="00B9361B"/>
    <w:rsid w:val="00BA674F"/>
    <w:rsid w:val="00BD7719"/>
    <w:rsid w:val="00C158EE"/>
    <w:rsid w:val="00C15AB8"/>
    <w:rsid w:val="00C2494D"/>
    <w:rsid w:val="00C3062E"/>
    <w:rsid w:val="00C51C0E"/>
    <w:rsid w:val="00C66FD1"/>
    <w:rsid w:val="00C94590"/>
    <w:rsid w:val="00D218A6"/>
    <w:rsid w:val="00D35CF0"/>
    <w:rsid w:val="00D638D5"/>
    <w:rsid w:val="00D666AC"/>
    <w:rsid w:val="00D67199"/>
    <w:rsid w:val="00D8131B"/>
    <w:rsid w:val="00D8457C"/>
    <w:rsid w:val="00DA234E"/>
    <w:rsid w:val="00DC40BA"/>
    <w:rsid w:val="00E1287B"/>
    <w:rsid w:val="00E22F85"/>
    <w:rsid w:val="00E2645A"/>
    <w:rsid w:val="00E31271"/>
    <w:rsid w:val="00E4215A"/>
    <w:rsid w:val="00E53717"/>
    <w:rsid w:val="00E56657"/>
    <w:rsid w:val="00E716E2"/>
    <w:rsid w:val="00E77F77"/>
    <w:rsid w:val="00E901C0"/>
    <w:rsid w:val="00EB2E9D"/>
    <w:rsid w:val="00ED0653"/>
    <w:rsid w:val="00EF5C48"/>
    <w:rsid w:val="00F07C8F"/>
    <w:rsid w:val="00F14B3A"/>
    <w:rsid w:val="00F17B15"/>
    <w:rsid w:val="00F20CD8"/>
    <w:rsid w:val="00F25FDA"/>
    <w:rsid w:val="00F63E7E"/>
    <w:rsid w:val="00F87B42"/>
    <w:rsid w:val="00F9062F"/>
    <w:rsid w:val="00F911FF"/>
    <w:rsid w:val="00FA60A8"/>
    <w:rsid w:val="00FB6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EF2"/>
    <w:rPr>
      <w:rFonts w:asciiTheme="minorHAnsi" w:hAnsiTheme="minorHAnsi"/>
      <w:sz w:val="22"/>
    </w:rPr>
  </w:style>
  <w:style w:type="paragraph" w:styleId="1">
    <w:name w:val="heading 1"/>
    <w:basedOn w:val="a"/>
    <w:next w:val="a"/>
    <w:link w:val="10"/>
    <w:uiPriority w:val="99"/>
    <w:qFormat/>
    <w:rsid w:val="00200EF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0EF2"/>
    <w:rPr>
      <w:rFonts w:ascii="Arial" w:eastAsiaTheme="minorEastAsia" w:hAnsi="Arial" w:cs="Arial"/>
      <w:b/>
      <w:bCs/>
      <w:color w:val="26282F"/>
      <w:sz w:val="24"/>
      <w:szCs w:val="24"/>
      <w:lang w:eastAsia="ru-RU"/>
    </w:rPr>
  </w:style>
  <w:style w:type="character" w:customStyle="1" w:styleId="a3">
    <w:name w:val="Текст выноски Знак"/>
    <w:basedOn w:val="a0"/>
    <w:link w:val="a4"/>
    <w:uiPriority w:val="99"/>
    <w:semiHidden/>
    <w:rsid w:val="00200EF2"/>
    <w:rPr>
      <w:rFonts w:ascii="Tahoma" w:hAnsi="Tahoma" w:cs="Tahoma"/>
      <w:sz w:val="16"/>
      <w:szCs w:val="16"/>
    </w:rPr>
  </w:style>
  <w:style w:type="paragraph" w:styleId="a4">
    <w:name w:val="Balloon Text"/>
    <w:basedOn w:val="a"/>
    <w:link w:val="a3"/>
    <w:uiPriority w:val="99"/>
    <w:semiHidden/>
    <w:unhideWhenUsed/>
    <w:rsid w:val="00200EF2"/>
    <w:pPr>
      <w:spacing w:after="0" w:line="240" w:lineRule="auto"/>
    </w:pPr>
    <w:rPr>
      <w:rFonts w:ascii="Tahoma" w:hAnsi="Tahoma" w:cs="Tahoma"/>
      <w:sz w:val="16"/>
      <w:szCs w:val="16"/>
    </w:rPr>
  </w:style>
  <w:style w:type="character" w:customStyle="1" w:styleId="a5">
    <w:name w:val="Верхний колонтитул Знак"/>
    <w:basedOn w:val="a0"/>
    <w:link w:val="a6"/>
    <w:uiPriority w:val="99"/>
    <w:rsid w:val="00200EF2"/>
    <w:rPr>
      <w:rFonts w:asciiTheme="minorHAnsi" w:hAnsiTheme="minorHAnsi"/>
      <w:sz w:val="22"/>
    </w:rPr>
  </w:style>
  <w:style w:type="paragraph" w:styleId="a6">
    <w:name w:val="header"/>
    <w:basedOn w:val="a"/>
    <w:link w:val="a5"/>
    <w:uiPriority w:val="99"/>
    <w:unhideWhenUsed/>
    <w:rsid w:val="00200EF2"/>
    <w:pPr>
      <w:tabs>
        <w:tab w:val="center" w:pos="4677"/>
        <w:tab w:val="right" w:pos="9355"/>
      </w:tabs>
      <w:spacing w:after="0" w:line="240" w:lineRule="auto"/>
    </w:pPr>
  </w:style>
  <w:style w:type="character" w:customStyle="1" w:styleId="a7">
    <w:name w:val="Нижний колонтитул Знак"/>
    <w:basedOn w:val="a0"/>
    <w:link w:val="a8"/>
    <w:uiPriority w:val="99"/>
    <w:rsid w:val="00200EF2"/>
    <w:rPr>
      <w:rFonts w:asciiTheme="minorHAnsi" w:hAnsiTheme="minorHAnsi"/>
      <w:sz w:val="22"/>
    </w:rPr>
  </w:style>
  <w:style w:type="paragraph" w:styleId="a8">
    <w:name w:val="footer"/>
    <w:basedOn w:val="a"/>
    <w:link w:val="a7"/>
    <w:uiPriority w:val="99"/>
    <w:unhideWhenUsed/>
    <w:rsid w:val="00200EF2"/>
    <w:pPr>
      <w:tabs>
        <w:tab w:val="center" w:pos="4677"/>
        <w:tab w:val="right" w:pos="9355"/>
      </w:tabs>
      <w:spacing w:after="0" w:line="240" w:lineRule="auto"/>
    </w:pPr>
  </w:style>
  <w:style w:type="paragraph" w:styleId="a9">
    <w:name w:val="No Spacing"/>
    <w:uiPriority w:val="1"/>
    <w:qFormat/>
    <w:rsid w:val="00200EF2"/>
    <w:pPr>
      <w:spacing w:after="0" w:line="240" w:lineRule="auto"/>
    </w:pPr>
    <w:rPr>
      <w:rFonts w:asciiTheme="minorHAnsi" w:hAnsiTheme="minorHAnsi"/>
      <w:sz w:val="22"/>
    </w:rPr>
  </w:style>
  <w:style w:type="character" w:customStyle="1" w:styleId="aa">
    <w:name w:val="Гипертекстовая ссылка"/>
    <w:basedOn w:val="ab"/>
    <w:uiPriority w:val="99"/>
    <w:rsid w:val="00200EF2"/>
    <w:rPr>
      <w:b/>
      <w:bCs/>
      <w:color w:val="106BBE"/>
    </w:rPr>
  </w:style>
  <w:style w:type="character" w:customStyle="1" w:styleId="ab">
    <w:name w:val="Цветовое выделение"/>
    <w:uiPriority w:val="99"/>
    <w:rsid w:val="00200EF2"/>
    <w:rPr>
      <w:b/>
      <w:bCs/>
      <w:color w:val="26282F"/>
    </w:rPr>
  </w:style>
  <w:style w:type="character" w:customStyle="1" w:styleId="apple-style-span">
    <w:name w:val="apple-style-span"/>
    <w:rsid w:val="00200EF2"/>
  </w:style>
  <w:style w:type="paragraph" w:customStyle="1" w:styleId="ConsPlusNormal">
    <w:name w:val="ConsPlusNormal"/>
    <w:rsid w:val="00200E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200EF2"/>
    <w:pPr>
      <w:autoSpaceDE w:val="0"/>
      <w:autoSpaceDN w:val="0"/>
      <w:adjustRightInd w:val="0"/>
      <w:spacing w:after="0" w:line="240" w:lineRule="auto"/>
    </w:pPr>
    <w:rPr>
      <w:rFonts w:eastAsiaTheme="minorEastAsia" w:cs="Times New Roman"/>
      <w:color w:val="000000"/>
      <w:sz w:val="24"/>
      <w:szCs w:val="24"/>
      <w:lang w:eastAsia="ru-RU"/>
    </w:rPr>
  </w:style>
  <w:style w:type="paragraph" w:styleId="ac">
    <w:name w:val="Normal (Web)"/>
    <w:basedOn w:val="a"/>
    <w:unhideWhenUsed/>
    <w:rsid w:val="00200E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4751B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535B22"/>
    <w:rPr>
      <w:sz w:val="16"/>
      <w:szCs w:val="16"/>
    </w:rPr>
  </w:style>
  <w:style w:type="paragraph" w:styleId="af">
    <w:name w:val="annotation text"/>
    <w:basedOn w:val="a"/>
    <w:link w:val="af0"/>
    <w:uiPriority w:val="99"/>
    <w:semiHidden/>
    <w:unhideWhenUsed/>
    <w:rsid w:val="00535B22"/>
    <w:pPr>
      <w:spacing w:line="240" w:lineRule="auto"/>
    </w:pPr>
    <w:rPr>
      <w:sz w:val="20"/>
      <w:szCs w:val="20"/>
    </w:rPr>
  </w:style>
  <w:style w:type="character" w:customStyle="1" w:styleId="af0">
    <w:name w:val="Текст примечания Знак"/>
    <w:basedOn w:val="a0"/>
    <w:link w:val="af"/>
    <w:uiPriority w:val="99"/>
    <w:semiHidden/>
    <w:rsid w:val="00535B22"/>
    <w:rPr>
      <w:rFonts w:asciiTheme="minorHAnsi" w:hAnsiTheme="minorHAnsi"/>
      <w:sz w:val="20"/>
      <w:szCs w:val="20"/>
    </w:rPr>
  </w:style>
  <w:style w:type="paragraph" w:styleId="af1">
    <w:name w:val="annotation subject"/>
    <w:basedOn w:val="af"/>
    <w:next w:val="af"/>
    <w:link w:val="af2"/>
    <w:uiPriority w:val="99"/>
    <w:semiHidden/>
    <w:unhideWhenUsed/>
    <w:rsid w:val="00535B22"/>
    <w:rPr>
      <w:b/>
      <w:bCs/>
    </w:rPr>
  </w:style>
  <w:style w:type="character" w:customStyle="1" w:styleId="af2">
    <w:name w:val="Тема примечания Знак"/>
    <w:basedOn w:val="af0"/>
    <w:link w:val="af1"/>
    <w:uiPriority w:val="99"/>
    <w:semiHidden/>
    <w:rsid w:val="00535B22"/>
    <w:rPr>
      <w:rFonts w:asciiTheme="minorHAnsi" w:hAnsiTheme="minorHAnsi"/>
      <w:b/>
      <w:bCs/>
      <w:sz w:val="20"/>
      <w:szCs w:val="20"/>
    </w:rPr>
  </w:style>
  <w:style w:type="paragraph" w:styleId="af3">
    <w:name w:val="Revision"/>
    <w:hidden/>
    <w:uiPriority w:val="99"/>
    <w:semiHidden/>
    <w:rsid w:val="00B5771E"/>
    <w:pPr>
      <w:spacing w:after="0" w:line="240" w:lineRule="auto"/>
    </w:pPr>
    <w:rPr>
      <w:rFonts w:asciiTheme="minorHAnsi" w:hAnsiTheme="minorHAnsi"/>
      <w:sz w:val="22"/>
    </w:rPr>
  </w:style>
  <w:style w:type="paragraph" w:styleId="af4">
    <w:name w:val="List Paragraph"/>
    <w:basedOn w:val="a"/>
    <w:uiPriority w:val="34"/>
    <w:qFormat/>
    <w:rsid w:val="00E537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EF2"/>
    <w:rPr>
      <w:rFonts w:asciiTheme="minorHAnsi" w:hAnsiTheme="minorHAnsi"/>
      <w:sz w:val="22"/>
    </w:rPr>
  </w:style>
  <w:style w:type="paragraph" w:styleId="1">
    <w:name w:val="heading 1"/>
    <w:basedOn w:val="a"/>
    <w:next w:val="a"/>
    <w:link w:val="10"/>
    <w:uiPriority w:val="99"/>
    <w:qFormat/>
    <w:rsid w:val="00200EF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0EF2"/>
    <w:rPr>
      <w:rFonts w:ascii="Arial" w:eastAsiaTheme="minorEastAsia" w:hAnsi="Arial" w:cs="Arial"/>
      <w:b/>
      <w:bCs/>
      <w:color w:val="26282F"/>
      <w:sz w:val="24"/>
      <w:szCs w:val="24"/>
      <w:lang w:eastAsia="ru-RU"/>
    </w:rPr>
  </w:style>
  <w:style w:type="character" w:customStyle="1" w:styleId="a3">
    <w:name w:val="Текст выноски Знак"/>
    <w:basedOn w:val="a0"/>
    <w:link w:val="a4"/>
    <w:uiPriority w:val="99"/>
    <w:semiHidden/>
    <w:rsid w:val="00200EF2"/>
    <w:rPr>
      <w:rFonts w:ascii="Tahoma" w:hAnsi="Tahoma" w:cs="Tahoma"/>
      <w:sz w:val="16"/>
      <w:szCs w:val="16"/>
    </w:rPr>
  </w:style>
  <w:style w:type="paragraph" w:styleId="a4">
    <w:name w:val="Balloon Text"/>
    <w:basedOn w:val="a"/>
    <w:link w:val="a3"/>
    <w:uiPriority w:val="99"/>
    <w:semiHidden/>
    <w:unhideWhenUsed/>
    <w:rsid w:val="00200EF2"/>
    <w:pPr>
      <w:spacing w:after="0" w:line="240" w:lineRule="auto"/>
    </w:pPr>
    <w:rPr>
      <w:rFonts w:ascii="Tahoma" w:hAnsi="Tahoma" w:cs="Tahoma"/>
      <w:sz w:val="16"/>
      <w:szCs w:val="16"/>
    </w:rPr>
  </w:style>
  <w:style w:type="character" w:customStyle="1" w:styleId="a5">
    <w:name w:val="Верхний колонтитул Знак"/>
    <w:basedOn w:val="a0"/>
    <w:link w:val="a6"/>
    <w:uiPriority w:val="99"/>
    <w:rsid w:val="00200EF2"/>
    <w:rPr>
      <w:rFonts w:asciiTheme="minorHAnsi" w:hAnsiTheme="minorHAnsi"/>
      <w:sz w:val="22"/>
    </w:rPr>
  </w:style>
  <w:style w:type="paragraph" w:styleId="a6">
    <w:name w:val="header"/>
    <w:basedOn w:val="a"/>
    <w:link w:val="a5"/>
    <w:uiPriority w:val="99"/>
    <w:unhideWhenUsed/>
    <w:rsid w:val="00200EF2"/>
    <w:pPr>
      <w:tabs>
        <w:tab w:val="center" w:pos="4677"/>
        <w:tab w:val="right" w:pos="9355"/>
      </w:tabs>
      <w:spacing w:after="0" w:line="240" w:lineRule="auto"/>
    </w:pPr>
  </w:style>
  <w:style w:type="character" w:customStyle="1" w:styleId="a7">
    <w:name w:val="Нижний колонтитул Знак"/>
    <w:basedOn w:val="a0"/>
    <w:link w:val="a8"/>
    <w:uiPriority w:val="99"/>
    <w:rsid w:val="00200EF2"/>
    <w:rPr>
      <w:rFonts w:asciiTheme="minorHAnsi" w:hAnsiTheme="minorHAnsi"/>
      <w:sz w:val="22"/>
    </w:rPr>
  </w:style>
  <w:style w:type="paragraph" w:styleId="a8">
    <w:name w:val="footer"/>
    <w:basedOn w:val="a"/>
    <w:link w:val="a7"/>
    <w:uiPriority w:val="99"/>
    <w:unhideWhenUsed/>
    <w:rsid w:val="00200EF2"/>
    <w:pPr>
      <w:tabs>
        <w:tab w:val="center" w:pos="4677"/>
        <w:tab w:val="right" w:pos="9355"/>
      </w:tabs>
      <w:spacing w:after="0" w:line="240" w:lineRule="auto"/>
    </w:pPr>
  </w:style>
  <w:style w:type="paragraph" w:styleId="a9">
    <w:name w:val="No Spacing"/>
    <w:uiPriority w:val="1"/>
    <w:qFormat/>
    <w:rsid w:val="00200EF2"/>
    <w:pPr>
      <w:spacing w:after="0" w:line="240" w:lineRule="auto"/>
    </w:pPr>
    <w:rPr>
      <w:rFonts w:asciiTheme="minorHAnsi" w:hAnsiTheme="minorHAnsi"/>
      <w:sz w:val="22"/>
    </w:rPr>
  </w:style>
  <w:style w:type="character" w:customStyle="1" w:styleId="aa">
    <w:name w:val="Гипертекстовая ссылка"/>
    <w:basedOn w:val="ab"/>
    <w:uiPriority w:val="99"/>
    <w:rsid w:val="00200EF2"/>
    <w:rPr>
      <w:b/>
      <w:bCs/>
      <w:color w:val="106BBE"/>
    </w:rPr>
  </w:style>
  <w:style w:type="character" w:customStyle="1" w:styleId="ab">
    <w:name w:val="Цветовое выделение"/>
    <w:uiPriority w:val="99"/>
    <w:rsid w:val="00200EF2"/>
    <w:rPr>
      <w:b/>
      <w:bCs/>
      <w:color w:val="26282F"/>
    </w:rPr>
  </w:style>
  <w:style w:type="character" w:customStyle="1" w:styleId="apple-style-span">
    <w:name w:val="apple-style-span"/>
    <w:rsid w:val="00200EF2"/>
  </w:style>
  <w:style w:type="paragraph" w:customStyle="1" w:styleId="ConsPlusNormal">
    <w:name w:val="ConsPlusNormal"/>
    <w:rsid w:val="00200E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200EF2"/>
    <w:pPr>
      <w:autoSpaceDE w:val="0"/>
      <w:autoSpaceDN w:val="0"/>
      <w:adjustRightInd w:val="0"/>
      <w:spacing w:after="0" w:line="240" w:lineRule="auto"/>
    </w:pPr>
    <w:rPr>
      <w:rFonts w:eastAsiaTheme="minorEastAsia" w:cs="Times New Roman"/>
      <w:color w:val="000000"/>
      <w:sz w:val="24"/>
      <w:szCs w:val="24"/>
      <w:lang w:eastAsia="ru-RU"/>
    </w:rPr>
  </w:style>
  <w:style w:type="paragraph" w:styleId="ac">
    <w:name w:val="Normal (Web)"/>
    <w:basedOn w:val="a"/>
    <w:unhideWhenUsed/>
    <w:rsid w:val="00200E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4751B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535B22"/>
    <w:rPr>
      <w:sz w:val="16"/>
      <w:szCs w:val="16"/>
    </w:rPr>
  </w:style>
  <w:style w:type="paragraph" w:styleId="af">
    <w:name w:val="annotation text"/>
    <w:basedOn w:val="a"/>
    <w:link w:val="af0"/>
    <w:uiPriority w:val="99"/>
    <w:semiHidden/>
    <w:unhideWhenUsed/>
    <w:rsid w:val="00535B22"/>
    <w:pPr>
      <w:spacing w:line="240" w:lineRule="auto"/>
    </w:pPr>
    <w:rPr>
      <w:sz w:val="20"/>
      <w:szCs w:val="20"/>
    </w:rPr>
  </w:style>
  <w:style w:type="character" w:customStyle="1" w:styleId="af0">
    <w:name w:val="Текст примечания Знак"/>
    <w:basedOn w:val="a0"/>
    <w:link w:val="af"/>
    <w:uiPriority w:val="99"/>
    <w:semiHidden/>
    <w:rsid w:val="00535B22"/>
    <w:rPr>
      <w:rFonts w:asciiTheme="minorHAnsi" w:hAnsiTheme="minorHAnsi"/>
      <w:sz w:val="20"/>
      <w:szCs w:val="20"/>
    </w:rPr>
  </w:style>
  <w:style w:type="paragraph" w:styleId="af1">
    <w:name w:val="annotation subject"/>
    <w:basedOn w:val="af"/>
    <w:next w:val="af"/>
    <w:link w:val="af2"/>
    <w:uiPriority w:val="99"/>
    <w:semiHidden/>
    <w:unhideWhenUsed/>
    <w:rsid w:val="00535B22"/>
    <w:rPr>
      <w:b/>
      <w:bCs/>
    </w:rPr>
  </w:style>
  <w:style w:type="character" w:customStyle="1" w:styleId="af2">
    <w:name w:val="Тема примечания Знак"/>
    <w:basedOn w:val="af0"/>
    <w:link w:val="af1"/>
    <w:uiPriority w:val="99"/>
    <w:semiHidden/>
    <w:rsid w:val="00535B22"/>
    <w:rPr>
      <w:rFonts w:asciiTheme="minorHAnsi" w:hAnsiTheme="minorHAnsi"/>
      <w:b/>
      <w:bCs/>
      <w:sz w:val="20"/>
      <w:szCs w:val="20"/>
    </w:rPr>
  </w:style>
  <w:style w:type="paragraph" w:styleId="af3">
    <w:name w:val="Revision"/>
    <w:hidden/>
    <w:uiPriority w:val="99"/>
    <w:semiHidden/>
    <w:rsid w:val="00B5771E"/>
    <w:pPr>
      <w:spacing w:after="0" w:line="240" w:lineRule="auto"/>
    </w:pPr>
    <w:rPr>
      <w:rFonts w:asciiTheme="minorHAnsi" w:hAnsiTheme="minorHAnsi"/>
      <w:sz w:val="22"/>
    </w:rPr>
  </w:style>
  <w:style w:type="paragraph" w:styleId="af4">
    <w:name w:val="List Paragraph"/>
    <w:basedOn w:val="a"/>
    <w:uiPriority w:val="34"/>
    <w:qFormat/>
    <w:rsid w:val="00E53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721">
      <w:bodyDiv w:val="1"/>
      <w:marLeft w:val="0"/>
      <w:marRight w:val="0"/>
      <w:marTop w:val="0"/>
      <w:marBottom w:val="0"/>
      <w:divBdr>
        <w:top w:val="none" w:sz="0" w:space="0" w:color="auto"/>
        <w:left w:val="none" w:sz="0" w:space="0" w:color="auto"/>
        <w:bottom w:val="none" w:sz="0" w:space="0" w:color="auto"/>
        <w:right w:val="none" w:sz="0" w:space="0" w:color="auto"/>
      </w:divBdr>
      <w:divsChild>
        <w:div w:id="980965030">
          <w:marLeft w:val="0"/>
          <w:marRight w:val="0"/>
          <w:marTop w:val="0"/>
          <w:marBottom w:val="0"/>
          <w:divBdr>
            <w:top w:val="none" w:sz="0" w:space="0" w:color="auto"/>
            <w:left w:val="none" w:sz="0" w:space="0" w:color="auto"/>
            <w:bottom w:val="none" w:sz="0" w:space="0" w:color="auto"/>
            <w:right w:val="none" w:sz="0" w:space="0" w:color="auto"/>
          </w:divBdr>
        </w:div>
        <w:div w:id="802382970">
          <w:marLeft w:val="0"/>
          <w:marRight w:val="0"/>
          <w:marTop w:val="0"/>
          <w:marBottom w:val="0"/>
          <w:divBdr>
            <w:top w:val="none" w:sz="0" w:space="0" w:color="auto"/>
            <w:left w:val="none" w:sz="0" w:space="0" w:color="auto"/>
            <w:bottom w:val="none" w:sz="0" w:space="0" w:color="auto"/>
            <w:right w:val="none" w:sz="0" w:space="0" w:color="auto"/>
          </w:divBdr>
        </w:div>
        <w:div w:id="1393430103">
          <w:marLeft w:val="0"/>
          <w:marRight w:val="0"/>
          <w:marTop w:val="0"/>
          <w:marBottom w:val="0"/>
          <w:divBdr>
            <w:top w:val="none" w:sz="0" w:space="0" w:color="auto"/>
            <w:left w:val="none" w:sz="0" w:space="0" w:color="auto"/>
            <w:bottom w:val="none" w:sz="0" w:space="0" w:color="auto"/>
            <w:right w:val="none" w:sz="0" w:space="0" w:color="auto"/>
          </w:divBdr>
        </w:div>
        <w:div w:id="778377193">
          <w:marLeft w:val="0"/>
          <w:marRight w:val="0"/>
          <w:marTop w:val="0"/>
          <w:marBottom w:val="0"/>
          <w:divBdr>
            <w:top w:val="none" w:sz="0" w:space="0" w:color="auto"/>
            <w:left w:val="none" w:sz="0" w:space="0" w:color="auto"/>
            <w:bottom w:val="none" w:sz="0" w:space="0" w:color="auto"/>
            <w:right w:val="none" w:sz="0" w:space="0" w:color="auto"/>
          </w:divBdr>
        </w:div>
        <w:div w:id="1709064500">
          <w:marLeft w:val="0"/>
          <w:marRight w:val="0"/>
          <w:marTop w:val="0"/>
          <w:marBottom w:val="0"/>
          <w:divBdr>
            <w:top w:val="none" w:sz="0" w:space="0" w:color="auto"/>
            <w:left w:val="none" w:sz="0" w:space="0" w:color="auto"/>
            <w:bottom w:val="none" w:sz="0" w:space="0" w:color="auto"/>
            <w:right w:val="none" w:sz="0" w:space="0" w:color="auto"/>
          </w:divBdr>
        </w:div>
        <w:div w:id="186330374">
          <w:marLeft w:val="0"/>
          <w:marRight w:val="0"/>
          <w:marTop w:val="0"/>
          <w:marBottom w:val="0"/>
          <w:divBdr>
            <w:top w:val="none" w:sz="0" w:space="0" w:color="auto"/>
            <w:left w:val="none" w:sz="0" w:space="0" w:color="auto"/>
            <w:bottom w:val="none" w:sz="0" w:space="0" w:color="auto"/>
            <w:right w:val="none" w:sz="0" w:space="0" w:color="auto"/>
          </w:divBdr>
        </w:div>
        <w:div w:id="1327395784">
          <w:marLeft w:val="0"/>
          <w:marRight w:val="0"/>
          <w:marTop w:val="0"/>
          <w:marBottom w:val="0"/>
          <w:divBdr>
            <w:top w:val="none" w:sz="0" w:space="0" w:color="auto"/>
            <w:left w:val="none" w:sz="0" w:space="0" w:color="auto"/>
            <w:bottom w:val="none" w:sz="0" w:space="0" w:color="auto"/>
            <w:right w:val="none" w:sz="0" w:space="0" w:color="auto"/>
          </w:divBdr>
        </w:div>
        <w:div w:id="2051027533">
          <w:marLeft w:val="0"/>
          <w:marRight w:val="0"/>
          <w:marTop w:val="0"/>
          <w:marBottom w:val="0"/>
          <w:divBdr>
            <w:top w:val="none" w:sz="0" w:space="0" w:color="auto"/>
            <w:left w:val="none" w:sz="0" w:space="0" w:color="auto"/>
            <w:bottom w:val="none" w:sz="0" w:space="0" w:color="auto"/>
            <w:right w:val="none" w:sz="0" w:space="0" w:color="auto"/>
          </w:divBdr>
        </w:div>
        <w:div w:id="1571191156">
          <w:marLeft w:val="0"/>
          <w:marRight w:val="0"/>
          <w:marTop w:val="0"/>
          <w:marBottom w:val="0"/>
          <w:divBdr>
            <w:top w:val="none" w:sz="0" w:space="0" w:color="auto"/>
            <w:left w:val="none" w:sz="0" w:space="0" w:color="auto"/>
            <w:bottom w:val="none" w:sz="0" w:space="0" w:color="auto"/>
            <w:right w:val="none" w:sz="0" w:space="0" w:color="auto"/>
          </w:divBdr>
        </w:div>
        <w:div w:id="2139372803">
          <w:marLeft w:val="0"/>
          <w:marRight w:val="0"/>
          <w:marTop w:val="0"/>
          <w:marBottom w:val="0"/>
          <w:divBdr>
            <w:top w:val="none" w:sz="0" w:space="0" w:color="auto"/>
            <w:left w:val="none" w:sz="0" w:space="0" w:color="auto"/>
            <w:bottom w:val="none" w:sz="0" w:space="0" w:color="auto"/>
            <w:right w:val="none" w:sz="0" w:space="0" w:color="auto"/>
          </w:divBdr>
        </w:div>
        <w:div w:id="775950456">
          <w:marLeft w:val="0"/>
          <w:marRight w:val="0"/>
          <w:marTop w:val="0"/>
          <w:marBottom w:val="0"/>
          <w:divBdr>
            <w:top w:val="none" w:sz="0" w:space="0" w:color="auto"/>
            <w:left w:val="none" w:sz="0" w:space="0" w:color="auto"/>
            <w:bottom w:val="none" w:sz="0" w:space="0" w:color="auto"/>
            <w:right w:val="none" w:sz="0" w:space="0" w:color="auto"/>
          </w:divBdr>
        </w:div>
        <w:div w:id="1188566990">
          <w:marLeft w:val="0"/>
          <w:marRight w:val="0"/>
          <w:marTop w:val="0"/>
          <w:marBottom w:val="0"/>
          <w:divBdr>
            <w:top w:val="none" w:sz="0" w:space="0" w:color="auto"/>
            <w:left w:val="none" w:sz="0" w:space="0" w:color="auto"/>
            <w:bottom w:val="none" w:sz="0" w:space="0" w:color="auto"/>
            <w:right w:val="none" w:sz="0" w:space="0" w:color="auto"/>
          </w:divBdr>
        </w:div>
        <w:div w:id="1114206089">
          <w:marLeft w:val="0"/>
          <w:marRight w:val="0"/>
          <w:marTop w:val="0"/>
          <w:marBottom w:val="0"/>
          <w:divBdr>
            <w:top w:val="none" w:sz="0" w:space="0" w:color="auto"/>
            <w:left w:val="none" w:sz="0" w:space="0" w:color="auto"/>
            <w:bottom w:val="none" w:sz="0" w:space="0" w:color="auto"/>
            <w:right w:val="none" w:sz="0" w:space="0" w:color="auto"/>
          </w:divBdr>
        </w:div>
        <w:div w:id="283314925">
          <w:marLeft w:val="0"/>
          <w:marRight w:val="0"/>
          <w:marTop w:val="0"/>
          <w:marBottom w:val="0"/>
          <w:divBdr>
            <w:top w:val="none" w:sz="0" w:space="0" w:color="auto"/>
            <w:left w:val="none" w:sz="0" w:space="0" w:color="auto"/>
            <w:bottom w:val="none" w:sz="0" w:space="0" w:color="auto"/>
            <w:right w:val="none" w:sz="0" w:space="0" w:color="auto"/>
          </w:divBdr>
        </w:div>
        <w:div w:id="583607341">
          <w:marLeft w:val="0"/>
          <w:marRight w:val="0"/>
          <w:marTop w:val="0"/>
          <w:marBottom w:val="0"/>
          <w:divBdr>
            <w:top w:val="none" w:sz="0" w:space="0" w:color="auto"/>
            <w:left w:val="none" w:sz="0" w:space="0" w:color="auto"/>
            <w:bottom w:val="none" w:sz="0" w:space="0" w:color="auto"/>
            <w:right w:val="none" w:sz="0" w:space="0" w:color="auto"/>
          </w:divBdr>
        </w:div>
        <w:div w:id="1465268482">
          <w:marLeft w:val="0"/>
          <w:marRight w:val="0"/>
          <w:marTop w:val="0"/>
          <w:marBottom w:val="0"/>
          <w:divBdr>
            <w:top w:val="none" w:sz="0" w:space="0" w:color="auto"/>
            <w:left w:val="none" w:sz="0" w:space="0" w:color="auto"/>
            <w:bottom w:val="none" w:sz="0" w:space="0" w:color="auto"/>
            <w:right w:val="none" w:sz="0" w:space="0" w:color="auto"/>
          </w:divBdr>
        </w:div>
        <w:div w:id="310645288">
          <w:marLeft w:val="0"/>
          <w:marRight w:val="0"/>
          <w:marTop w:val="0"/>
          <w:marBottom w:val="0"/>
          <w:divBdr>
            <w:top w:val="none" w:sz="0" w:space="0" w:color="auto"/>
            <w:left w:val="none" w:sz="0" w:space="0" w:color="auto"/>
            <w:bottom w:val="none" w:sz="0" w:space="0" w:color="auto"/>
            <w:right w:val="none" w:sz="0" w:space="0" w:color="auto"/>
          </w:divBdr>
        </w:div>
        <w:div w:id="600839929">
          <w:marLeft w:val="0"/>
          <w:marRight w:val="0"/>
          <w:marTop w:val="0"/>
          <w:marBottom w:val="0"/>
          <w:divBdr>
            <w:top w:val="none" w:sz="0" w:space="0" w:color="auto"/>
            <w:left w:val="none" w:sz="0" w:space="0" w:color="auto"/>
            <w:bottom w:val="none" w:sz="0" w:space="0" w:color="auto"/>
            <w:right w:val="none" w:sz="0" w:space="0" w:color="auto"/>
          </w:divBdr>
        </w:div>
        <w:div w:id="1295914771">
          <w:marLeft w:val="0"/>
          <w:marRight w:val="0"/>
          <w:marTop w:val="0"/>
          <w:marBottom w:val="0"/>
          <w:divBdr>
            <w:top w:val="none" w:sz="0" w:space="0" w:color="auto"/>
            <w:left w:val="none" w:sz="0" w:space="0" w:color="auto"/>
            <w:bottom w:val="none" w:sz="0" w:space="0" w:color="auto"/>
            <w:right w:val="none" w:sz="0" w:space="0" w:color="auto"/>
          </w:divBdr>
        </w:div>
        <w:div w:id="1162426726">
          <w:marLeft w:val="0"/>
          <w:marRight w:val="0"/>
          <w:marTop w:val="0"/>
          <w:marBottom w:val="0"/>
          <w:divBdr>
            <w:top w:val="none" w:sz="0" w:space="0" w:color="auto"/>
            <w:left w:val="none" w:sz="0" w:space="0" w:color="auto"/>
            <w:bottom w:val="none" w:sz="0" w:space="0" w:color="auto"/>
            <w:right w:val="none" w:sz="0" w:space="0" w:color="auto"/>
          </w:divBdr>
        </w:div>
        <w:div w:id="600914053">
          <w:marLeft w:val="0"/>
          <w:marRight w:val="0"/>
          <w:marTop w:val="0"/>
          <w:marBottom w:val="0"/>
          <w:divBdr>
            <w:top w:val="none" w:sz="0" w:space="0" w:color="auto"/>
            <w:left w:val="none" w:sz="0" w:space="0" w:color="auto"/>
            <w:bottom w:val="none" w:sz="0" w:space="0" w:color="auto"/>
            <w:right w:val="none" w:sz="0" w:space="0" w:color="auto"/>
          </w:divBdr>
        </w:div>
        <w:div w:id="1559197356">
          <w:marLeft w:val="0"/>
          <w:marRight w:val="0"/>
          <w:marTop w:val="0"/>
          <w:marBottom w:val="0"/>
          <w:divBdr>
            <w:top w:val="none" w:sz="0" w:space="0" w:color="auto"/>
            <w:left w:val="none" w:sz="0" w:space="0" w:color="auto"/>
            <w:bottom w:val="none" w:sz="0" w:space="0" w:color="auto"/>
            <w:right w:val="none" w:sz="0" w:space="0" w:color="auto"/>
          </w:divBdr>
        </w:div>
        <w:div w:id="1617368598">
          <w:marLeft w:val="0"/>
          <w:marRight w:val="0"/>
          <w:marTop w:val="0"/>
          <w:marBottom w:val="0"/>
          <w:divBdr>
            <w:top w:val="none" w:sz="0" w:space="0" w:color="auto"/>
            <w:left w:val="none" w:sz="0" w:space="0" w:color="auto"/>
            <w:bottom w:val="none" w:sz="0" w:space="0" w:color="auto"/>
            <w:right w:val="none" w:sz="0" w:space="0" w:color="auto"/>
          </w:divBdr>
        </w:div>
        <w:div w:id="1373967152">
          <w:marLeft w:val="0"/>
          <w:marRight w:val="0"/>
          <w:marTop w:val="0"/>
          <w:marBottom w:val="0"/>
          <w:divBdr>
            <w:top w:val="none" w:sz="0" w:space="0" w:color="auto"/>
            <w:left w:val="none" w:sz="0" w:space="0" w:color="auto"/>
            <w:bottom w:val="none" w:sz="0" w:space="0" w:color="auto"/>
            <w:right w:val="none" w:sz="0" w:space="0" w:color="auto"/>
          </w:divBdr>
        </w:div>
        <w:div w:id="838034990">
          <w:marLeft w:val="0"/>
          <w:marRight w:val="0"/>
          <w:marTop w:val="0"/>
          <w:marBottom w:val="0"/>
          <w:divBdr>
            <w:top w:val="none" w:sz="0" w:space="0" w:color="auto"/>
            <w:left w:val="none" w:sz="0" w:space="0" w:color="auto"/>
            <w:bottom w:val="none" w:sz="0" w:space="0" w:color="auto"/>
            <w:right w:val="none" w:sz="0" w:space="0" w:color="auto"/>
          </w:divBdr>
        </w:div>
        <w:div w:id="640696593">
          <w:marLeft w:val="0"/>
          <w:marRight w:val="0"/>
          <w:marTop w:val="0"/>
          <w:marBottom w:val="0"/>
          <w:divBdr>
            <w:top w:val="none" w:sz="0" w:space="0" w:color="auto"/>
            <w:left w:val="none" w:sz="0" w:space="0" w:color="auto"/>
            <w:bottom w:val="none" w:sz="0" w:space="0" w:color="auto"/>
            <w:right w:val="none" w:sz="0" w:space="0" w:color="auto"/>
          </w:divBdr>
        </w:div>
        <w:div w:id="1050375596">
          <w:marLeft w:val="0"/>
          <w:marRight w:val="0"/>
          <w:marTop w:val="0"/>
          <w:marBottom w:val="0"/>
          <w:divBdr>
            <w:top w:val="none" w:sz="0" w:space="0" w:color="auto"/>
            <w:left w:val="none" w:sz="0" w:space="0" w:color="auto"/>
            <w:bottom w:val="none" w:sz="0" w:space="0" w:color="auto"/>
            <w:right w:val="none" w:sz="0" w:space="0" w:color="auto"/>
          </w:divBdr>
        </w:div>
        <w:div w:id="1982146565">
          <w:marLeft w:val="0"/>
          <w:marRight w:val="0"/>
          <w:marTop w:val="0"/>
          <w:marBottom w:val="0"/>
          <w:divBdr>
            <w:top w:val="none" w:sz="0" w:space="0" w:color="auto"/>
            <w:left w:val="none" w:sz="0" w:space="0" w:color="auto"/>
            <w:bottom w:val="none" w:sz="0" w:space="0" w:color="auto"/>
            <w:right w:val="none" w:sz="0" w:space="0" w:color="auto"/>
          </w:divBdr>
        </w:div>
        <w:div w:id="1428891957">
          <w:marLeft w:val="0"/>
          <w:marRight w:val="0"/>
          <w:marTop w:val="0"/>
          <w:marBottom w:val="0"/>
          <w:divBdr>
            <w:top w:val="none" w:sz="0" w:space="0" w:color="auto"/>
            <w:left w:val="none" w:sz="0" w:space="0" w:color="auto"/>
            <w:bottom w:val="none" w:sz="0" w:space="0" w:color="auto"/>
            <w:right w:val="none" w:sz="0" w:space="0" w:color="auto"/>
          </w:divBdr>
        </w:div>
        <w:div w:id="1739939917">
          <w:marLeft w:val="0"/>
          <w:marRight w:val="0"/>
          <w:marTop w:val="0"/>
          <w:marBottom w:val="0"/>
          <w:divBdr>
            <w:top w:val="none" w:sz="0" w:space="0" w:color="auto"/>
            <w:left w:val="none" w:sz="0" w:space="0" w:color="auto"/>
            <w:bottom w:val="none" w:sz="0" w:space="0" w:color="auto"/>
            <w:right w:val="none" w:sz="0" w:space="0" w:color="auto"/>
          </w:divBdr>
        </w:div>
        <w:div w:id="246156194">
          <w:marLeft w:val="0"/>
          <w:marRight w:val="0"/>
          <w:marTop w:val="0"/>
          <w:marBottom w:val="0"/>
          <w:divBdr>
            <w:top w:val="none" w:sz="0" w:space="0" w:color="auto"/>
            <w:left w:val="none" w:sz="0" w:space="0" w:color="auto"/>
            <w:bottom w:val="none" w:sz="0" w:space="0" w:color="auto"/>
            <w:right w:val="none" w:sz="0" w:space="0" w:color="auto"/>
          </w:divBdr>
        </w:div>
        <w:div w:id="1464932777">
          <w:marLeft w:val="0"/>
          <w:marRight w:val="0"/>
          <w:marTop w:val="0"/>
          <w:marBottom w:val="0"/>
          <w:divBdr>
            <w:top w:val="none" w:sz="0" w:space="0" w:color="auto"/>
            <w:left w:val="none" w:sz="0" w:space="0" w:color="auto"/>
            <w:bottom w:val="none" w:sz="0" w:space="0" w:color="auto"/>
            <w:right w:val="none" w:sz="0" w:space="0" w:color="auto"/>
          </w:divBdr>
        </w:div>
        <w:div w:id="1766151160">
          <w:marLeft w:val="0"/>
          <w:marRight w:val="0"/>
          <w:marTop w:val="0"/>
          <w:marBottom w:val="0"/>
          <w:divBdr>
            <w:top w:val="none" w:sz="0" w:space="0" w:color="auto"/>
            <w:left w:val="none" w:sz="0" w:space="0" w:color="auto"/>
            <w:bottom w:val="none" w:sz="0" w:space="0" w:color="auto"/>
            <w:right w:val="none" w:sz="0" w:space="0" w:color="auto"/>
          </w:divBdr>
        </w:div>
      </w:divsChild>
    </w:div>
    <w:div w:id="73549535">
      <w:bodyDiv w:val="1"/>
      <w:marLeft w:val="0"/>
      <w:marRight w:val="0"/>
      <w:marTop w:val="0"/>
      <w:marBottom w:val="0"/>
      <w:divBdr>
        <w:top w:val="none" w:sz="0" w:space="0" w:color="auto"/>
        <w:left w:val="none" w:sz="0" w:space="0" w:color="auto"/>
        <w:bottom w:val="none" w:sz="0" w:space="0" w:color="auto"/>
        <w:right w:val="none" w:sz="0" w:space="0" w:color="auto"/>
      </w:divBdr>
      <w:divsChild>
        <w:div w:id="1604991404">
          <w:marLeft w:val="0"/>
          <w:marRight w:val="0"/>
          <w:marTop w:val="0"/>
          <w:marBottom w:val="0"/>
          <w:divBdr>
            <w:top w:val="none" w:sz="0" w:space="0" w:color="auto"/>
            <w:left w:val="none" w:sz="0" w:space="0" w:color="auto"/>
            <w:bottom w:val="none" w:sz="0" w:space="0" w:color="auto"/>
            <w:right w:val="none" w:sz="0" w:space="0" w:color="auto"/>
          </w:divBdr>
        </w:div>
        <w:div w:id="655380714">
          <w:marLeft w:val="0"/>
          <w:marRight w:val="0"/>
          <w:marTop w:val="0"/>
          <w:marBottom w:val="0"/>
          <w:divBdr>
            <w:top w:val="none" w:sz="0" w:space="0" w:color="auto"/>
            <w:left w:val="none" w:sz="0" w:space="0" w:color="auto"/>
            <w:bottom w:val="none" w:sz="0" w:space="0" w:color="auto"/>
            <w:right w:val="none" w:sz="0" w:space="0" w:color="auto"/>
          </w:divBdr>
        </w:div>
        <w:div w:id="772552552">
          <w:marLeft w:val="0"/>
          <w:marRight w:val="0"/>
          <w:marTop w:val="0"/>
          <w:marBottom w:val="0"/>
          <w:divBdr>
            <w:top w:val="none" w:sz="0" w:space="0" w:color="auto"/>
            <w:left w:val="none" w:sz="0" w:space="0" w:color="auto"/>
            <w:bottom w:val="none" w:sz="0" w:space="0" w:color="auto"/>
            <w:right w:val="none" w:sz="0" w:space="0" w:color="auto"/>
          </w:divBdr>
        </w:div>
        <w:div w:id="550966295">
          <w:marLeft w:val="0"/>
          <w:marRight w:val="0"/>
          <w:marTop w:val="0"/>
          <w:marBottom w:val="0"/>
          <w:divBdr>
            <w:top w:val="none" w:sz="0" w:space="0" w:color="auto"/>
            <w:left w:val="none" w:sz="0" w:space="0" w:color="auto"/>
            <w:bottom w:val="none" w:sz="0" w:space="0" w:color="auto"/>
            <w:right w:val="none" w:sz="0" w:space="0" w:color="auto"/>
          </w:divBdr>
        </w:div>
        <w:div w:id="1338071461">
          <w:marLeft w:val="0"/>
          <w:marRight w:val="0"/>
          <w:marTop w:val="0"/>
          <w:marBottom w:val="0"/>
          <w:divBdr>
            <w:top w:val="none" w:sz="0" w:space="0" w:color="auto"/>
            <w:left w:val="none" w:sz="0" w:space="0" w:color="auto"/>
            <w:bottom w:val="none" w:sz="0" w:space="0" w:color="auto"/>
            <w:right w:val="none" w:sz="0" w:space="0" w:color="auto"/>
          </w:divBdr>
        </w:div>
        <w:div w:id="651446595">
          <w:marLeft w:val="0"/>
          <w:marRight w:val="0"/>
          <w:marTop w:val="0"/>
          <w:marBottom w:val="0"/>
          <w:divBdr>
            <w:top w:val="none" w:sz="0" w:space="0" w:color="auto"/>
            <w:left w:val="none" w:sz="0" w:space="0" w:color="auto"/>
            <w:bottom w:val="none" w:sz="0" w:space="0" w:color="auto"/>
            <w:right w:val="none" w:sz="0" w:space="0" w:color="auto"/>
          </w:divBdr>
        </w:div>
        <w:div w:id="595676911">
          <w:marLeft w:val="0"/>
          <w:marRight w:val="0"/>
          <w:marTop w:val="0"/>
          <w:marBottom w:val="0"/>
          <w:divBdr>
            <w:top w:val="none" w:sz="0" w:space="0" w:color="auto"/>
            <w:left w:val="none" w:sz="0" w:space="0" w:color="auto"/>
            <w:bottom w:val="none" w:sz="0" w:space="0" w:color="auto"/>
            <w:right w:val="none" w:sz="0" w:space="0" w:color="auto"/>
          </w:divBdr>
        </w:div>
        <w:div w:id="1019626421">
          <w:marLeft w:val="0"/>
          <w:marRight w:val="0"/>
          <w:marTop w:val="0"/>
          <w:marBottom w:val="0"/>
          <w:divBdr>
            <w:top w:val="none" w:sz="0" w:space="0" w:color="auto"/>
            <w:left w:val="none" w:sz="0" w:space="0" w:color="auto"/>
            <w:bottom w:val="none" w:sz="0" w:space="0" w:color="auto"/>
            <w:right w:val="none" w:sz="0" w:space="0" w:color="auto"/>
          </w:divBdr>
        </w:div>
        <w:div w:id="585383358">
          <w:marLeft w:val="0"/>
          <w:marRight w:val="0"/>
          <w:marTop w:val="0"/>
          <w:marBottom w:val="0"/>
          <w:divBdr>
            <w:top w:val="none" w:sz="0" w:space="0" w:color="auto"/>
            <w:left w:val="none" w:sz="0" w:space="0" w:color="auto"/>
            <w:bottom w:val="none" w:sz="0" w:space="0" w:color="auto"/>
            <w:right w:val="none" w:sz="0" w:space="0" w:color="auto"/>
          </w:divBdr>
        </w:div>
        <w:div w:id="1276063307">
          <w:marLeft w:val="0"/>
          <w:marRight w:val="0"/>
          <w:marTop w:val="0"/>
          <w:marBottom w:val="0"/>
          <w:divBdr>
            <w:top w:val="none" w:sz="0" w:space="0" w:color="auto"/>
            <w:left w:val="none" w:sz="0" w:space="0" w:color="auto"/>
            <w:bottom w:val="none" w:sz="0" w:space="0" w:color="auto"/>
            <w:right w:val="none" w:sz="0" w:space="0" w:color="auto"/>
          </w:divBdr>
        </w:div>
        <w:div w:id="2103913551">
          <w:marLeft w:val="0"/>
          <w:marRight w:val="0"/>
          <w:marTop w:val="0"/>
          <w:marBottom w:val="0"/>
          <w:divBdr>
            <w:top w:val="none" w:sz="0" w:space="0" w:color="auto"/>
            <w:left w:val="none" w:sz="0" w:space="0" w:color="auto"/>
            <w:bottom w:val="none" w:sz="0" w:space="0" w:color="auto"/>
            <w:right w:val="none" w:sz="0" w:space="0" w:color="auto"/>
          </w:divBdr>
        </w:div>
        <w:div w:id="1912234153">
          <w:marLeft w:val="0"/>
          <w:marRight w:val="0"/>
          <w:marTop w:val="0"/>
          <w:marBottom w:val="0"/>
          <w:divBdr>
            <w:top w:val="none" w:sz="0" w:space="0" w:color="auto"/>
            <w:left w:val="none" w:sz="0" w:space="0" w:color="auto"/>
            <w:bottom w:val="none" w:sz="0" w:space="0" w:color="auto"/>
            <w:right w:val="none" w:sz="0" w:space="0" w:color="auto"/>
          </w:divBdr>
        </w:div>
        <w:div w:id="1236280811">
          <w:marLeft w:val="0"/>
          <w:marRight w:val="0"/>
          <w:marTop w:val="0"/>
          <w:marBottom w:val="0"/>
          <w:divBdr>
            <w:top w:val="none" w:sz="0" w:space="0" w:color="auto"/>
            <w:left w:val="none" w:sz="0" w:space="0" w:color="auto"/>
            <w:bottom w:val="none" w:sz="0" w:space="0" w:color="auto"/>
            <w:right w:val="none" w:sz="0" w:space="0" w:color="auto"/>
          </w:divBdr>
        </w:div>
        <w:div w:id="917905794">
          <w:marLeft w:val="0"/>
          <w:marRight w:val="0"/>
          <w:marTop w:val="0"/>
          <w:marBottom w:val="0"/>
          <w:divBdr>
            <w:top w:val="none" w:sz="0" w:space="0" w:color="auto"/>
            <w:left w:val="none" w:sz="0" w:space="0" w:color="auto"/>
            <w:bottom w:val="none" w:sz="0" w:space="0" w:color="auto"/>
            <w:right w:val="none" w:sz="0" w:space="0" w:color="auto"/>
          </w:divBdr>
        </w:div>
        <w:div w:id="134612670">
          <w:marLeft w:val="0"/>
          <w:marRight w:val="0"/>
          <w:marTop w:val="0"/>
          <w:marBottom w:val="0"/>
          <w:divBdr>
            <w:top w:val="none" w:sz="0" w:space="0" w:color="auto"/>
            <w:left w:val="none" w:sz="0" w:space="0" w:color="auto"/>
            <w:bottom w:val="none" w:sz="0" w:space="0" w:color="auto"/>
            <w:right w:val="none" w:sz="0" w:space="0" w:color="auto"/>
          </w:divBdr>
        </w:div>
        <w:div w:id="1029792399">
          <w:marLeft w:val="0"/>
          <w:marRight w:val="0"/>
          <w:marTop w:val="0"/>
          <w:marBottom w:val="0"/>
          <w:divBdr>
            <w:top w:val="none" w:sz="0" w:space="0" w:color="auto"/>
            <w:left w:val="none" w:sz="0" w:space="0" w:color="auto"/>
            <w:bottom w:val="none" w:sz="0" w:space="0" w:color="auto"/>
            <w:right w:val="none" w:sz="0" w:space="0" w:color="auto"/>
          </w:divBdr>
        </w:div>
        <w:div w:id="620843812">
          <w:marLeft w:val="0"/>
          <w:marRight w:val="0"/>
          <w:marTop w:val="0"/>
          <w:marBottom w:val="0"/>
          <w:divBdr>
            <w:top w:val="none" w:sz="0" w:space="0" w:color="auto"/>
            <w:left w:val="none" w:sz="0" w:space="0" w:color="auto"/>
            <w:bottom w:val="none" w:sz="0" w:space="0" w:color="auto"/>
            <w:right w:val="none" w:sz="0" w:space="0" w:color="auto"/>
          </w:divBdr>
        </w:div>
        <w:div w:id="788282058">
          <w:marLeft w:val="0"/>
          <w:marRight w:val="0"/>
          <w:marTop w:val="0"/>
          <w:marBottom w:val="0"/>
          <w:divBdr>
            <w:top w:val="none" w:sz="0" w:space="0" w:color="auto"/>
            <w:left w:val="none" w:sz="0" w:space="0" w:color="auto"/>
            <w:bottom w:val="none" w:sz="0" w:space="0" w:color="auto"/>
            <w:right w:val="none" w:sz="0" w:space="0" w:color="auto"/>
          </w:divBdr>
        </w:div>
        <w:div w:id="2027974713">
          <w:marLeft w:val="0"/>
          <w:marRight w:val="0"/>
          <w:marTop w:val="0"/>
          <w:marBottom w:val="0"/>
          <w:divBdr>
            <w:top w:val="none" w:sz="0" w:space="0" w:color="auto"/>
            <w:left w:val="none" w:sz="0" w:space="0" w:color="auto"/>
            <w:bottom w:val="none" w:sz="0" w:space="0" w:color="auto"/>
            <w:right w:val="none" w:sz="0" w:space="0" w:color="auto"/>
          </w:divBdr>
        </w:div>
        <w:div w:id="1745107001">
          <w:marLeft w:val="0"/>
          <w:marRight w:val="0"/>
          <w:marTop w:val="0"/>
          <w:marBottom w:val="0"/>
          <w:divBdr>
            <w:top w:val="none" w:sz="0" w:space="0" w:color="auto"/>
            <w:left w:val="none" w:sz="0" w:space="0" w:color="auto"/>
            <w:bottom w:val="none" w:sz="0" w:space="0" w:color="auto"/>
            <w:right w:val="none" w:sz="0" w:space="0" w:color="auto"/>
          </w:divBdr>
        </w:div>
        <w:div w:id="203249480">
          <w:marLeft w:val="0"/>
          <w:marRight w:val="0"/>
          <w:marTop w:val="0"/>
          <w:marBottom w:val="0"/>
          <w:divBdr>
            <w:top w:val="none" w:sz="0" w:space="0" w:color="auto"/>
            <w:left w:val="none" w:sz="0" w:space="0" w:color="auto"/>
            <w:bottom w:val="none" w:sz="0" w:space="0" w:color="auto"/>
            <w:right w:val="none" w:sz="0" w:space="0" w:color="auto"/>
          </w:divBdr>
        </w:div>
      </w:divsChild>
    </w:div>
    <w:div w:id="94910375">
      <w:bodyDiv w:val="1"/>
      <w:marLeft w:val="0"/>
      <w:marRight w:val="0"/>
      <w:marTop w:val="0"/>
      <w:marBottom w:val="0"/>
      <w:divBdr>
        <w:top w:val="none" w:sz="0" w:space="0" w:color="auto"/>
        <w:left w:val="none" w:sz="0" w:space="0" w:color="auto"/>
        <w:bottom w:val="none" w:sz="0" w:space="0" w:color="auto"/>
        <w:right w:val="none" w:sz="0" w:space="0" w:color="auto"/>
      </w:divBdr>
      <w:divsChild>
        <w:div w:id="1418940495">
          <w:marLeft w:val="0"/>
          <w:marRight w:val="0"/>
          <w:marTop w:val="0"/>
          <w:marBottom w:val="0"/>
          <w:divBdr>
            <w:top w:val="none" w:sz="0" w:space="0" w:color="auto"/>
            <w:left w:val="none" w:sz="0" w:space="0" w:color="auto"/>
            <w:bottom w:val="none" w:sz="0" w:space="0" w:color="auto"/>
            <w:right w:val="none" w:sz="0" w:space="0" w:color="auto"/>
          </w:divBdr>
        </w:div>
        <w:div w:id="2012485419">
          <w:marLeft w:val="0"/>
          <w:marRight w:val="0"/>
          <w:marTop w:val="0"/>
          <w:marBottom w:val="0"/>
          <w:divBdr>
            <w:top w:val="none" w:sz="0" w:space="0" w:color="auto"/>
            <w:left w:val="none" w:sz="0" w:space="0" w:color="auto"/>
            <w:bottom w:val="none" w:sz="0" w:space="0" w:color="auto"/>
            <w:right w:val="none" w:sz="0" w:space="0" w:color="auto"/>
          </w:divBdr>
        </w:div>
        <w:div w:id="1805587493">
          <w:marLeft w:val="0"/>
          <w:marRight w:val="0"/>
          <w:marTop w:val="0"/>
          <w:marBottom w:val="0"/>
          <w:divBdr>
            <w:top w:val="none" w:sz="0" w:space="0" w:color="auto"/>
            <w:left w:val="none" w:sz="0" w:space="0" w:color="auto"/>
            <w:bottom w:val="none" w:sz="0" w:space="0" w:color="auto"/>
            <w:right w:val="none" w:sz="0" w:space="0" w:color="auto"/>
          </w:divBdr>
        </w:div>
        <w:div w:id="1765567935">
          <w:marLeft w:val="0"/>
          <w:marRight w:val="0"/>
          <w:marTop w:val="0"/>
          <w:marBottom w:val="0"/>
          <w:divBdr>
            <w:top w:val="none" w:sz="0" w:space="0" w:color="auto"/>
            <w:left w:val="none" w:sz="0" w:space="0" w:color="auto"/>
            <w:bottom w:val="none" w:sz="0" w:space="0" w:color="auto"/>
            <w:right w:val="none" w:sz="0" w:space="0" w:color="auto"/>
          </w:divBdr>
        </w:div>
        <w:div w:id="1707638412">
          <w:marLeft w:val="0"/>
          <w:marRight w:val="0"/>
          <w:marTop w:val="0"/>
          <w:marBottom w:val="0"/>
          <w:divBdr>
            <w:top w:val="none" w:sz="0" w:space="0" w:color="auto"/>
            <w:left w:val="none" w:sz="0" w:space="0" w:color="auto"/>
            <w:bottom w:val="none" w:sz="0" w:space="0" w:color="auto"/>
            <w:right w:val="none" w:sz="0" w:space="0" w:color="auto"/>
          </w:divBdr>
        </w:div>
        <w:div w:id="2016178814">
          <w:marLeft w:val="0"/>
          <w:marRight w:val="0"/>
          <w:marTop w:val="0"/>
          <w:marBottom w:val="0"/>
          <w:divBdr>
            <w:top w:val="none" w:sz="0" w:space="0" w:color="auto"/>
            <w:left w:val="none" w:sz="0" w:space="0" w:color="auto"/>
            <w:bottom w:val="none" w:sz="0" w:space="0" w:color="auto"/>
            <w:right w:val="none" w:sz="0" w:space="0" w:color="auto"/>
          </w:divBdr>
        </w:div>
        <w:div w:id="1973755789">
          <w:marLeft w:val="0"/>
          <w:marRight w:val="0"/>
          <w:marTop w:val="0"/>
          <w:marBottom w:val="0"/>
          <w:divBdr>
            <w:top w:val="none" w:sz="0" w:space="0" w:color="auto"/>
            <w:left w:val="none" w:sz="0" w:space="0" w:color="auto"/>
            <w:bottom w:val="none" w:sz="0" w:space="0" w:color="auto"/>
            <w:right w:val="none" w:sz="0" w:space="0" w:color="auto"/>
          </w:divBdr>
        </w:div>
        <w:div w:id="1895504296">
          <w:marLeft w:val="0"/>
          <w:marRight w:val="0"/>
          <w:marTop w:val="0"/>
          <w:marBottom w:val="0"/>
          <w:divBdr>
            <w:top w:val="none" w:sz="0" w:space="0" w:color="auto"/>
            <w:left w:val="none" w:sz="0" w:space="0" w:color="auto"/>
            <w:bottom w:val="none" w:sz="0" w:space="0" w:color="auto"/>
            <w:right w:val="none" w:sz="0" w:space="0" w:color="auto"/>
          </w:divBdr>
        </w:div>
        <w:div w:id="1275988016">
          <w:marLeft w:val="0"/>
          <w:marRight w:val="0"/>
          <w:marTop w:val="0"/>
          <w:marBottom w:val="0"/>
          <w:divBdr>
            <w:top w:val="none" w:sz="0" w:space="0" w:color="auto"/>
            <w:left w:val="none" w:sz="0" w:space="0" w:color="auto"/>
            <w:bottom w:val="none" w:sz="0" w:space="0" w:color="auto"/>
            <w:right w:val="none" w:sz="0" w:space="0" w:color="auto"/>
          </w:divBdr>
        </w:div>
        <w:div w:id="368801807">
          <w:marLeft w:val="0"/>
          <w:marRight w:val="0"/>
          <w:marTop w:val="0"/>
          <w:marBottom w:val="0"/>
          <w:divBdr>
            <w:top w:val="none" w:sz="0" w:space="0" w:color="auto"/>
            <w:left w:val="none" w:sz="0" w:space="0" w:color="auto"/>
            <w:bottom w:val="none" w:sz="0" w:space="0" w:color="auto"/>
            <w:right w:val="none" w:sz="0" w:space="0" w:color="auto"/>
          </w:divBdr>
        </w:div>
      </w:divsChild>
    </w:div>
    <w:div w:id="663318970">
      <w:bodyDiv w:val="1"/>
      <w:marLeft w:val="0"/>
      <w:marRight w:val="0"/>
      <w:marTop w:val="0"/>
      <w:marBottom w:val="0"/>
      <w:divBdr>
        <w:top w:val="none" w:sz="0" w:space="0" w:color="auto"/>
        <w:left w:val="none" w:sz="0" w:space="0" w:color="auto"/>
        <w:bottom w:val="none" w:sz="0" w:space="0" w:color="auto"/>
        <w:right w:val="none" w:sz="0" w:space="0" w:color="auto"/>
      </w:divBdr>
    </w:div>
    <w:div w:id="878469731">
      <w:bodyDiv w:val="1"/>
      <w:marLeft w:val="0"/>
      <w:marRight w:val="0"/>
      <w:marTop w:val="0"/>
      <w:marBottom w:val="0"/>
      <w:divBdr>
        <w:top w:val="none" w:sz="0" w:space="0" w:color="auto"/>
        <w:left w:val="none" w:sz="0" w:space="0" w:color="auto"/>
        <w:bottom w:val="none" w:sz="0" w:space="0" w:color="auto"/>
        <w:right w:val="none" w:sz="0" w:space="0" w:color="auto"/>
      </w:divBdr>
      <w:divsChild>
        <w:div w:id="2073849069">
          <w:marLeft w:val="0"/>
          <w:marRight w:val="0"/>
          <w:marTop w:val="0"/>
          <w:marBottom w:val="0"/>
          <w:divBdr>
            <w:top w:val="none" w:sz="0" w:space="0" w:color="auto"/>
            <w:left w:val="none" w:sz="0" w:space="0" w:color="auto"/>
            <w:bottom w:val="none" w:sz="0" w:space="0" w:color="auto"/>
            <w:right w:val="none" w:sz="0" w:space="0" w:color="auto"/>
          </w:divBdr>
        </w:div>
        <w:div w:id="1945265999">
          <w:marLeft w:val="0"/>
          <w:marRight w:val="0"/>
          <w:marTop w:val="0"/>
          <w:marBottom w:val="0"/>
          <w:divBdr>
            <w:top w:val="none" w:sz="0" w:space="0" w:color="auto"/>
            <w:left w:val="none" w:sz="0" w:space="0" w:color="auto"/>
            <w:bottom w:val="none" w:sz="0" w:space="0" w:color="auto"/>
            <w:right w:val="none" w:sz="0" w:space="0" w:color="auto"/>
          </w:divBdr>
        </w:div>
        <w:div w:id="1913195667">
          <w:marLeft w:val="0"/>
          <w:marRight w:val="0"/>
          <w:marTop w:val="0"/>
          <w:marBottom w:val="0"/>
          <w:divBdr>
            <w:top w:val="none" w:sz="0" w:space="0" w:color="auto"/>
            <w:left w:val="none" w:sz="0" w:space="0" w:color="auto"/>
            <w:bottom w:val="none" w:sz="0" w:space="0" w:color="auto"/>
            <w:right w:val="none" w:sz="0" w:space="0" w:color="auto"/>
          </w:divBdr>
        </w:div>
        <w:div w:id="27722220">
          <w:marLeft w:val="0"/>
          <w:marRight w:val="0"/>
          <w:marTop w:val="0"/>
          <w:marBottom w:val="0"/>
          <w:divBdr>
            <w:top w:val="none" w:sz="0" w:space="0" w:color="auto"/>
            <w:left w:val="none" w:sz="0" w:space="0" w:color="auto"/>
            <w:bottom w:val="none" w:sz="0" w:space="0" w:color="auto"/>
            <w:right w:val="none" w:sz="0" w:space="0" w:color="auto"/>
          </w:divBdr>
        </w:div>
      </w:divsChild>
    </w:div>
    <w:div w:id="1011183049">
      <w:bodyDiv w:val="1"/>
      <w:marLeft w:val="0"/>
      <w:marRight w:val="0"/>
      <w:marTop w:val="0"/>
      <w:marBottom w:val="0"/>
      <w:divBdr>
        <w:top w:val="none" w:sz="0" w:space="0" w:color="auto"/>
        <w:left w:val="none" w:sz="0" w:space="0" w:color="auto"/>
        <w:bottom w:val="none" w:sz="0" w:space="0" w:color="auto"/>
        <w:right w:val="none" w:sz="0" w:space="0" w:color="auto"/>
      </w:divBdr>
      <w:divsChild>
        <w:div w:id="689767080">
          <w:marLeft w:val="0"/>
          <w:marRight w:val="0"/>
          <w:marTop w:val="0"/>
          <w:marBottom w:val="0"/>
          <w:divBdr>
            <w:top w:val="none" w:sz="0" w:space="0" w:color="auto"/>
            <w:left w:val="none" w:sz="0" w:space="0" w:color="auto"/>
            <w:bottom w:val="none" w:sz="0" w:space="0" w:color="auto"/>
            <w:right w:val="none" w:sz="0" w:space="0" w:color="auto"/>
          </w:divBdr>
        </w:div>
        <w:div w:id="26831863">
          <w:marLeft w:val="0"/>
          <w:marRight w:val="0"/>
          <w:marTop w:val="0"/>
          <w:marBottom w:val="0"/>
          <w:divBdr>
            <w:top w:val="none" w:sz="0" w:space="0" w:color="auto"/>
            <w:left w:val="none" w:sz="0" w:space="0" w:color="auto"/>
            <w:bottom w:val="none" w:sz="0" w:space="0" w:color="auto"/>
            <w:right w:val="none" w:sz="0" w:space="0" w:color="auto"/>
          </w:divBdr>
        </w:div>
        <w:div w:id="269356889">
          <w:marLeft w:val="0"/>
          <w:marRight w:val="0"/>
          <w:marTop w:val="0"/>
          <w:marBottom w:val="0"/>
          <w:divBdr>
            <w:top w:val="none" w:sz="0" w:space="0" w:color="auto"/>
            <w:left w:val="none" w:sz="0" w:space="0" w:color="auto"/>
            <w:bottom w:val="none" w:sz="0" w:space="0" w:color="auto"/>
            <w:right w:val="none" w:sz="0" w:space="0" w:color="auto"/>
          </w:divBdr>
        </w:div>
        <w:div w:id="1155032112">
          <w:marLeft w:val="0"/>
          <w:marRight w:val="0"/>
          <w:marTop w:val="0"/>
          <w:marBottom w:val="0"/>
          <w:divBdr>
            <w:top w:val="none" w:sz="0" w:space="0" w:color="auto"/>
            <w:left w:val="none" w:sz="0" w:space="0" w:color="auto"/>
            <w:bottom w:val="none" w:sz="0" w:space="0" w:color="auto"/>
            <w:right w:val="none" w:sz="0" w:space="0" w:color="auto"/>
          </w:divBdr>
        </w:div>
        <w:div w:id="843939645">
          <w:marLeft w:val="0"/>
          <w:marRight w:val="0"/>
          <w:marTop w:val="0"/>
          <w:marBottom w:val="0"/>
          <w:divBdr>
            <w:top w:val="none" w:sz="0" w:space="0" w:color="auto"/>
            <w:left w:val="none" w:sz="0" w:space="0" w:color="auto"/>
            <w:bottom w:val="none" w:sz="0" w:space="0" w:color="auto"/>
            <w:right w:val="none" w:sz="0" w:space="0" w:color="auto"/>
          </w:divBdr>
        </w:div>
        <w:div w:id="1827822339">
          <w:marLeft w:val="0"/>
          <w:marRight w:val="0"/>
          <w:marTop w:val="0"/>
          <w:marBottom w:val="0"/>
          <w:divBdr>
            <w:top w:val="none" w:sz="0" w:space="0" w:color="auto"/>
            <w:left w:val="none" w:sz="0" w:space="0" w:color="auto"/>
            <w:bottom w:val="none" w:sz="0" w:space="0" w:color="auto"/>
            <w:right w:val="none" w:sz="0" w:space="0" w:color="auto"/>
          </w:divBdr>
        </w:div>
        <w:div w:id="373817363">
          <w:marLeft w:val="0"/>
          <w:marRight w:val="0"/>
          <w:marTop w:val="0"/>
          <w:marBottom w:val="0"/>
          <w:divBdr>
            <w:top w:val="none" w:sz="0" w:space="0" w:color="auto"/>
            <w:left w:val="none" w:sz="0" w:space="0" w:color="auto"/>
            <w:bottom w:val="none" w:sz="0" w:space="0" w:color="auto"/>
            <w:right w:val="none" w:sz="0" w:space="0" w:color="auto"/>
          </w:divBdr>
        </w:div>
        <w:div w:id="1888637895">
          <w:marLeft w:val="0"/>
          <w:marRight w:val="0"/>
          <w:marTop w:val="0"/>
          <w:marBottom w:val="0"/>
          <w:divBdr>
            <w:top w:val="none" w:sz="0" w:space="0" w:color="auto"/>
            <w:left w:val="none" w:sz="0" w:space="0" w:color="auto"/>
            <w:bottom w:val="none" w:sz="0" w:space="0" w:color="auto"/>
            <w:right w:val="none" w:sz="0" w:space="0" w:color="auto"/>
          </w:divBdr>
        </w:div>
        <w:div w:id="366565458">
          <w:marLeft w:val="0"/>
          <w:marRight w:val="0"/>
          <w:marTop w:val="0"/>
          <w:marBottom w:val="0"/>
          <w:divBdr>
            <w:top w:val="none" w:sz="0" w:space="0" w:color="auto"/>
            <w:left w:val="none" w:sz="0" w:space="0" w:color="auto"/>
            <w:bottom w:val="none" w:sz="0" w:space="0" w:color="auto"/>
            <w:right w:val="none" w:sz="0" w:space="0" w:color="auto"/>
          </w:divBdr>
        </w:div>
        <w:div w:id="1911579884">
          <w:marLeft w:val="0"/>
          <w:marRight w:val="0"/>
          <w:marTop w:val="0"/>
          <w:marBottom w:val="0"/>
          <w:divBdr>
            <w:top w:val="none" w:sz="0" w:space="0" w:color="auto"/>
            <w:left w:val="none" w:sz="0" w:space="0" w:color="auto"/>
            <w:bottom w:val="none" w:sz="0" w:space="0" w:color="auto"/>
            <w:right w:val="none" w:sz="0" w:space="0" w:color="auto"/>
          </w:divBdr>
        </w:div>
        <w:div w:id="1691684657">
          <w:marLeft w:val="0"/>
          <w:marRight w:val="0"/>
          <w:marTop w:val="0"/>
          <w:marBottom w:val="0"/>
          <w:divBdr>
            <w:top w:val="none" w:sz="0" w:space="0" w:color="auto"/>
            <w:left w:val="none" w:sz="0" w:space="0" w:color="auto"/>
            <w:bottom w:val="none" w:sz="0" w:space="0" w:color="auto"/>
            <w:right w:val="none" w:sz="0" w:space="0" w:color="auto"/>
          </w:divBdr>
        </w:div>
        <w:div w:id="1716389727">
          <w:marLeft w:val="0"/>
          <w:marRight w:val="0"/>
          <w:marTop w:val="0"/>
          <w:marBottom w:val="0"/>
          <w:divBdr>
            <w:top w:val="none" w:sz="0" w:space="0" w:color="auto"/>
            <w:left w:val="none" w:sz="0" w:space="0" w:color="auto"/>
            <w:bottom w:val="none" w:sz="0" w:space="0" w:color="auto"/>
            <w:right w:val="none" w:sz="0" w:space="0" w:color="auto"/>
          </w:divBdr>
        </w:div>
        <w:div w:id="1060595859">
          <w:marLeft w:val="0"/>
          <w:marRight w:val="0"/>
          <w:marTop w:val="0"/>
          <w:marBottom w:val="0"/>
          <w:divBdr>
            <w:top w:val="none" w:sz="0" w:space="0" w:color="auto"/>
            <w:left w:val="none" w:sz="0" w:space="0" w:color="auto"/>
            <w:bottom w:val="none" w:sz="0" w:space="0" w:color="auto"/>
            <w:right w:val="none" w:sz="0" w:space="0" w:color="auto"/>
          </w:divBdr>
        </w:div>
        <w:div w:id="50689538">
          <w:marLeft w:val="0"/>
          <w:marRight w:val="0"/>
          <w:marTop w:val="0"/>
          <w:marBottom w:val="0"/>
          <w:divBdr>
            <w:top w:val="none" w:sz="0" w:space="0" w:color="auto"/>
            <w:left w:val="none" w:sz="0" w:space="0" w:color="auto"/>
            <w:bottom w:val="none" w:sz="0" w:space="0" w:color="auto"/>
            <w:right w:val="none" w:sz="0" w:space="0" w:color="auto"/>
          </w:divBdr>
        </w:div>
        <w:div w:id="1744643435">
          <w:marLeft w:val="0"/>
          <w:marRight w:val="0"/>
          <w:marTop w:val="0"/>
          <w:marBottom w:val="0"/>
          <w:divBdr>
            <w:top w:val="none" w:sz="0" w:space="0" w:color="auto"/>
            <w:left w:val="none" w:sz="0" w:space="0" w:color="auto"/>
            <w:bottom w:val="none" w:sz="0" w:space="0" w:color="auto"/>
            <w:right w:val="none" w:sz="0" w:space="0" w:color="auto"/>
          </w:divBdr>
        </w:div>
        <w:div w:id="370765253">
          <w:marLeft w:val="0"/>
          <w:marRight w:val="0"/>
          <w:marTop w:val="0"/>
          <w:marBottom w:val="0"/>
          <w:divBdr>
            <w:top w:val="none" w:sz="0" w:space="0" w:color="auto"/>
            <w:left w:val="none" w:sz="0" w:space="0" w:color="auto"/>
            <w:bottom w:val="none" w:sz="0" w:space="0" w:color="auto"/>
            <w:right w:val="none" w:sz="0" w:space="0" w:color="auto"/>
          </w:divBdr>
        </w:div>
        <w:div w:id="960040514">
          <w:marLeft w:val="0"/>
          <w:marRight w:val="0"/>
          <w:marTop w:val="0"/>
          <w:marBottom w:val="0"/>
          <w:divBdr>
            <w:top w:val="none" w:sz="0" w:space="0" w:color="auto"/>
            <w:left w:val="none" w:sz="0" w:space="0" w:color="auto"/>
            <w:bottom w:val="none" w:sz="0" w:space="0" w:color="auto"/>
            <w:right w:val="none" w:sz="0" w:space="0" w:color="auto"/>
          </w:divBdr>
        </w:div>
        <w:div w:id="2015255994">
          <w:marLeft w:val="0"/>
          <w:marRight w:val="0"/>
          <w:marTop w:val="0"/>
          <w:marBottom w:val="0"/>
          <w:divBdr>
            <w:top w:val="none" w:sz="0" w:space="0" w:color="auto"/>
            <w:left w:val="none" w:sz="0" w:space="0" w:color="auto"/>
            <w:bottom w:val="none" w:sz="0" w:space="0" w:color="auto"/>
            <w:right w:val="none" w:sz="0" w:space="0" w:color="auto"/>
          </w:divBdr>
        </w:div>
        <w:div w:id="1205018456">
          <w:marLeft w:val="0"/>
          <w:marRight w:val="0"/>
          <w:marTop w:val="0"/>
          <w:marBottom w:val="0"/>
          <w:divBdr>
            <w:top w:val="none" w:sz="0" w:space="0" w:color="auto"/>
            <w:left w:val="none" w:sz="0" w:space="0" w:color="auto"/>
            <w:bottom w:val="none" w:sz="0" w:space="0" w:color="auto"/>
            <w:right w:val="none" w:sz="0" w:space="0" w:color="auto"/>
          </w:divBdr>
        </w:div>
        <w:div w:id="391776019">
          <w:marLeft w:val="0"/>
          <w:marRight w:val="0"/>
          <w:marTop w:val="0"/>
          <w:marBottom w:val="0"/>
          <w:divBdr>
            <w:top w:val="none" w:sz="0" w:space="0" w:color="auto"/>
            <w:left w:val="none" w:sz="0" w:space="0" w:color="auto"/>
            <w:bottom w:val="none" w:sz="0" w:space="0" w:color="auto"/>
            <w:right w:val="none" w:sz="0" w:space="0" w:color="auto"/>
          </w:divBdr>
        </w:div>
        <w:div w:id="11691916">
          <w:marLeft w:val="0"/>
          <w:marRight w:val="0"/>
          <w:marTop w:val="0"/>
          <w:marBottom w:val="0"/>
          <w:divBdr>
            <w:top w:val="none" w:sz="0" w:space="0" w:color="auto"/>
            <w:left w:val="none" w:sz="0" w:space="0" w:color="auto"/>
            <w:bottom w:val="none" w:sz="0" w:space="0" w:color="auto"/>
            <w:right w:val="none" w:sz="0" w:space="0" w:color="auto"/>
          </w:divBdr>
        </w:div>
        <w:div w:id="2089812049">
          <w:marLeft w:val="0"/>
          <w:marRight w:val="0"/>
          <w:marTop w:val="0"/>
          <w:marBottom w:val="0"/>
          <w:divBdr>
            <w:top w:val="none" w:sz="0" w:space="0" w:color="auto"/>
            <w:left w:val="none" w:sz="0" w:space="0" w:color="auto"/>
            <w:bottom w:val="none" w:sz="0" w:space="0" w:color="auto"/>
            <w:right w:val="none" w:sz="0" w:space="0" w:color="auto"/>
          </w:divBdr>
        </w:div>
        <w:div w:id="944003182">
          <w:marLeft w:val="0"/>
          <w:marRight w:val="0"/>
          <w:marTop w:val="0"/>
          <w:marBottom w:val="0"/>
          <w:divBdr>
            <w:top w:val="none" w:sz="0" w:space="0" w:color="auto"/>
            <w:left w:val="none" w:sz="0" w:space="0" w:color="auto"/>
            <w:bottom w:val="none" w:sz="0" w:space="0" w:color="auto"/>
            <w:right w:val="none" w:sz="0" w:space="0" w:color="auto"/>
          </w:divBdr>
        </w:div>
        <w:div w:id="139543835">
          <w:marLeft w:val="0"/>
          <w:marRight w:val="0"/>
          <w:marTop w:val="0"/>
          <w:marBottom w:val="0"/>
          <w:divBdr>
            <w:top w:val="none" w:sz="0" w:space="0" w:color="auto"/>
            <w:left w:val="none" w:sz="0" w:space="0" w:color="auto"/>
            <w:bottom w:val="none" w:sz="0" w:space="0" w:color="auto"/>
            <w:right w:val="none" w:sz="0" w:space="0" w:color="auto"/>
          </w:divBdr>
        </w:div>
        <w:div w:id="673873463">
          <w:marLeft w:val="0"/>
          <w:marRight w:val="0"/>
          <w:marTop w:val="0"/>
          <w:marBottom w:val="0"/>
          <w:divBdr>
            <w:top w:val="none" w:sz="0" w:space="0" w:color="auto"/>
            <w:left w:val="none" w:sz="0" w:space="0" w:color="auto"/>
            <w:bottom w:val="none" w:sz="0" w:space="0" w:color="auto"/>
            <w:right w:val="none" w:sz="0" w:space="0" w:color="auto"/>
          </w:divBdr>
        </w:div>
        <w:div w:id="968777095">
          <w:marLeft w:val="0"/>
          <w:marRight w:val="0"/>
          <w:marTop w:val="0"/>
          <w:marBottom w:val="0"/>
          <w:divBdr>
            <w:top w:val="none" w:sz="0" w:space="0" w:color="auto"/>
            <w:left w:val="none" w:sz="0" w:space="0" w:color="auto"/>
            <w:bottom w:val="none" w:sz="0" w:space="0" w:color="auto"/>
            <w:right w:val="none" w:sz="0" w:space="0" w:color="auto"/>
          </w:divBdr>
        </w:div>
        <w:div w:id="416752003">
          <w:marLeft w:val="0"/>
          <w:marRight w:val="0"/>
          <w:marTop w:val="0"/>
          <w:marBottom w:val="0"/>
          <w:divBdr>
            <w:top w:val="none" w:sz="0" w:space="0" w:color="auto"/>
            <w:left w:val="none" w:sz="0" w:space="0" w:color="auto"/>
            <w:bottom w:val="none" w:sz="0" w:space="0" w:color="auto"/>
            <w:right w:val="none" w:sz="0" w:space="0" w:color="auto"/>
          </w:divBdr>
        </w:div>
        <w:div w:id="677780665">
          <w:marLeft w:val="0"/>
          <w:marRight w:val="0"/>
          <w:marTop w:val="0"/>
          <w:marBottom w:val="0"/>
          <w:divBdr>
            <w:top w:val="none" w:sz="0" w:space="0" w:color="auto"/>
            <w:left w:val="none" w:sz="0" w:space="0" w:color="auto"/>
            <w:bottom w:val="none" w:sz="0" w:space="0" w:color="auto"/>
            <w:right w:val="none" w:sz="0" w:space="0" w:color="auto"/>
          </w:divBdr>
        </w:div>
        <w:div w:id="1729498080">
          <w:marLeft w:val="0"/>
          <w:marRight w:val="0"/>
          <w:marTop w:val="0"/>
          <w:marBottom w:val="0"/>
          <w:divBdr>
            <w:top w:val="none" w:sz="0" w:space="0" w:color="auto"/>
            <w:left w:val="none" w:sz="0" w:space="0" w:color="auto"/>
            <w:bottom w:val="none" w:sz="0" w:space="0" w:color="auto"/>
            <w:right w:val="none" w:sz="0" w:space="0" w:color="auto"/>
          </w:divBdr>
        </w:div>
        <w:div w:id="374502443">
          <w:marLeft w:val="0"/>
          <w:marRight w:val="0"/>
          <w:marTop w:val="0"/>
          <w:marBottom w:val="0"/>
          <w:divBdr>
            <w:top w:val="none" w:sz="0" w:space="0" w:color="auto"/>
            <w:left w:val="none" w:sz="0" w:space="0" w:color="auto"/>
            <w:bottom w:val="none" w:sz="0" w:space="0" w:color="auto"/>
            <w:right w:val="none" w:sz="0" w:space="0" w:color="auto"/>
          </w:divBdr>
        </w:div>
        <w:div w:id="984504600">
          <w:marLeft w:val="0"/>
          <w:marRight w:val="0"/>
          <w:marTop w:val="0"/>
          <w:marBottom w:val="0"/>
          <w:divBdr>
            <w:top w:val="none" w:sz="0" w:space="0" w:color="auto"/>
            <w:left w:val="none" w:sz="0" w:space="0" w:color="auto"/>
            <w:bottom w:val="none" w:sz="0" w:space="0" w:color="auto"/>
            <w:right w:val="none" w:sz="0" w:space="0" w:color="auto"/>
          </w:divBdr>
        </w:div>
        <w:div w:id="224730419">
          <w:marLeft w:val="0"/>
          <w:marRight w:val="0"/>
          <w:marTop w:val="0"/>
          <w:marBottom w:val="0"/>
          <w:divBdr>
            <w:top w:val="none" w:sz="0" w:space="0" w:color="auto"/>
            <w:left w:val="none" w:sz="0" w:space="0" w:color="auto"/>
            <w:bottom w:val="none" w:sz="0" w:space="0" w:color="auto"/>
            <w:right w:val="none" w:sz="0" w:space="0" w:color="auto"/>
          </w:divBdr>
        </w:div>
      </w:divsChild>
    </w:div>
    <w:div w:id="1028144437">
      <w:bodyDiv w:val="1"/>
      <w:marLeft w:val="0"/>
      <w:marRight w:val="0"/>
      <w:marTop w:val="0"/>
      <w:marBottom w:val="0"/>
      <w:divBdr>
        <w:top w:val="none" w:sz="0" w:space="0" w:color="auto"/>
        <w:left w:val="none" w:sz="0" w:space="0" w:color="auto"/>
        <w:bottom w:val="none" w:sz="0" w:space="0" w:color="auto"/>
        <w:right w:val="none" w:sz="0" w:space="0" w:color="auto"/>
      </w:divBdr>
      <w:divsChild>
        <w:div w:id="740564662">
          <w:marLeft w:val="0"/>
          <w:marRight w:val="0"/>
          <w:marTop w:val="0"/>
          <w:marBottom w:val="0"/>
          <w:divBdr>
            <w:top w:val="none" w:sz="0" w:space="0" w:color="auto"/>
            <w:left w:val="none" w:sz="0" w:space="0" w:color="auto"/>
            <w:bottom w:val="none" w:sz="0" w:space="0" w:color="auto"/>
            <w:right w:val="none" w:sz="0" w:space="0" w:color="auto"/>
          </w:divBdr>
        </w:div>
        <w:div w:id="811294494">
          <w:marLeft w:val="0"/>
          <w:marRight w:val="0"/>
          <w:marTop w:val="0"/>
          <w:marBottom w:val="0"/>
          <w:divBdr>
            <w:top w:val="none" w:sz="0" w:space="0" w:color="auto"/>
            <w:left w:val="none" w:sz="0" w:space="0" w:color="auto"/>
            <w:bottom w:val="none" w:sz="0" w:space="0" w:color="auto"/>
            <w:right w:val="none" w:sz="0" w:space="0" w:color="auto"/>
          </w:divBdr>
        </w:div>
        <w:div w:id="627661860">
          <w:marLeft w:val="0"/>
          <w:marRight w:val="0"/>
          <w:marTop w:val="0"/>
          <w:marBottom w:val="0"/>
          <w:divBdr>
            <w:top w:val="none" w:sz="0" w:space="0" w:color="auto"/>
            <w:left w:val="none" w:sz="0" w:space="0" w:color="auto"/>
            <w:bottom w:val="none" w:sz="0" w:space="0" w:color="auto"/>
            <w:right w:val="none" w:sz="0" w:space="0" w:color="auto"/>
          </w:divBdr>
        </w:div>
        <w:div w:id="1788114429">
          <w:marLeft w:val="0"/>
          <w:marRight w:val="0"/>
          <w:marTop w:val="0"/>
          <w:marBottom w:val="0"/>
          <w:divBdr>
            <w:top w:val="none" w:sz="0" w:space="0" w:color="auto"/>
            <w:left w:val="none" w:sz="0" w:space="0" w:color="auto"/>
            <w:bottom w:val="none" w:sz="0" w:space="0" w:color="auto"/>
            <w:right w:val="none" w:sz="0" w:space="0" w:color="auto"/>
          </w:divBdr>
        </w:div>
        <w:div w:id="351416552">
          <w:marLeft w:val="0"/>
          <w:marRight w:val="0"/>
          <w:marTop w:val="0"/>
          <w:marBottom w:val="0"/>
          <w:divBdr>
            <w:top w:val="none" w:sz="0" w:space="0" w:color="auto"/>
            <w:left w:val="none" w:sz="0" w:space="0" w:color="auto"/>
            <w:bottom w:val="none" w:sz="0" w:space="0" w:color="auto"/>
            <w:right w:val="none" w:sz="0" w:space="0" w:color="auto"/>
          </w:divBdr>
        </w:div>
        <w:div w:id="1535531777">
          <w:marLeft w:val="0"/>
          <w:marRight w:val="0"/>
          <w:marTop w:val="0"/>
          <w:marBottom w:val="0"/>
          <w:divBdr>
            <w:top w:val="none" w:sz="0" w:space="0" w:color="auto"/>
            <w:left w:val="none" w:sz="0" w:space="0" w:color="auto"/>
            <w:bottom w:val="none" w:sz="0" w:space="0" w:color="auto"/>
            <w:right w:val="none" w:sz="0" w:space="0" w:color="auto"/>
          </w:divBdr>
        </w:div>
        <w:div w:id="1274678438">
          <w:marLeft w:val="0"/>
          <w:marRight w:val="0"/>
          <w:marTop w:val="0"/>
          <w:marBottom w:val="0"/>
          <w:divBdr>
            <w:top w:val="none" w:sz="0" w:space="0" w:color="auto"/>
            <w:left w:val="none" w:sz="0" w:space="0" w:color="auto"/>
            <w:bottom w:val="none" w:sz="0" w:space="0" w:color="auto"/>
            <w:right w:val="none" w:sz="0" w:space="0" w:color="auto"/>
          </w:divBdr>
        </w:div>
        <w:div w:id="1323392027">
          <w:marLeft w:val="0"/>
          <w:marRight w:val="0"/>
          <w:marTop w:val="0"/>
          <w:marBottom w:val="0"/>
          <w:divBdr>
            <w:top w:val="none" w:sz="0" w:space="0" w:color="auto"/>
            <w:left w:val="none" w:sz="0" w:space="0" w:color="auto"/>
            <w:bottom w:val="none" w:sz="0" w:space="0" w:color="auto"/>
            <w:right w:val="none" w:sz="0" w:space="0" w:color="auto"/>
          </w:divBdr>
        </w:div>
        <w:div w:id="695354201">
          <w:marLeft w:val="0"/>
          <w:marRight w:val="0"/>
          <w:marTop w:val="0"/>
          <w:marBottom w:val="0"/>
          <w:divBdr>
            <w:top w:val="none" w:sz="0" w:space="0" w:color="auto"/>
            <w:left w:val="none" w:sz="0" w:space="0" w:color="auto"/>
            <w:bottom w:val="none" w:sz="0" w:space="0" w:color="auto"/>
            <w:right w:val="none" w:sz="0" w:space="0" w:color="auto"/>
          </w:divBdr>
        </w:div>
        <w:div w:id="1515919098">
          <w:marLeft w:val="0"/>
          <w:marRight w:val="0"/>
          <w:marTop w:val="0"/>
          <w:marBottom w:val="0"/>
          <w:divBdr>
            <w:top w:val="none" w:sz="0" w:space="0" w:color="auto"/>
            <w:left w:val="none" w:sz="0" w:space="0" w:color="auto"/>
            <w:bottom w:val="none" w:sz="0" w:space="0" w:color="auto"/>
            <w:right w:val="none" w:sz="0" w:space="0" w:color="auto"/>
          </w:divBdr>
        </w:div>
        <w:div w:id="224264230">
          <w:marLeft w:val="0"/>
          <w:marRight w:val="0"/>
          <w:marTop w:val="0"/>
          <w:marBottom w:val="0"/>
          <w:divBdr>
            <w:top w:val="none" w:sz="0" w:space="0" w:color="auto"/>
            <w:left w:val="none" w:sz="0" w:space="0" w:color="auto"/>
            <w:bottom w:val="none" w:sz="0" w:space="0" w:color="auto"/>
            <w:right w:val="none" w:sz="0" w:space="0" w:color="auto"/>
          </w:divBdr>
        </w:div>
        <w:div w:id="718824154">
          <w:marLeft w:val="0"/>
          <w:marRight w:val="0"/>
          <w:marTop w:val="0"/>
          <w:marBottom w:val="0"/>
          <w:divBdr>
            <w:top w:val="none" w:sz="0" w:space="0" w:color="auto"/>
            <w:left w:val="none" w:sz="0" w:space="0" w:color="auto"/>
            <w:bottom w:val="none" w:sz="0" w:space="0" w:color="auto"/>
            <w:right w:val="none" w:sz="0" w:space="0" w:color="auto"/>
          </w:divBdr>
        </w:div>
        <w:div w:id="1588617703">
          <w:marLeft w:val="0"/>
          <w:marRight w:val="0"/>
          <w:marTop w:val="0"/>
          <w:marBottom w:val="0"/>
          <w:divBdr>
            <w:top w:val="none" w:sz="0" w:space="0" w:color="auto"/>
            <w:left w:val="none" w:sz="0" w:space="0" w:color="auto"/>
            <w:bottom w:val="none" w:sz="0" w:space="0" w:color="auto"/>
            <w:right w:val="none" w:sz="0" w:space="0" w:color="auto"/>
          </w:divBdr>
        </w:div>
        <w:div w:id="1972326068">
          <w:marLeft w:val="0"/>
          <w:marRight w:val="0"/>
          <w:marTop w:val="0"/>
          <w:marBottom w:val="0"/>
          <w:divBdr>
            <w:top w:val="none" w:sz="0" w:space="0" w:color="auto"/>
            <w:left w:val="none" w:sz="0" w:space="0" w:color="auto"/>
            <w:bottom w:val="none" w:sz="0" w:space="0" w:color="auto"/>
            <w:right w:val="none" w:sz="0" w:space="0" w:color="auto"/>
          </w:divBdr>
        </w:div>
        <w:div w:id="1867057246">
          <w:marLeft w:val="0"/>
          <w:marRight w:val="0"/>
          <w:marTop w:val="0"/>
          <w:marBottom w:val="0"/>
          <w:divBdr>
            <w:top w:val="none" w:sz="0" w:space="0" w:color="auto"/>
            <w:left w:val="none" w:sz="0" w:space="0" w:color="auto"/>
            <w:bottom w:val="none" w:sz="0" w:space="0" w:color="auto"/>
            <w:right w:val="none" w:sz="0" w:space="0" w:color="auto"/>
          </w:divBdr>
        </w:div>
        <w:div w:id="99842796">
          <w:marLeft w:val="0"/>
          <w:marRight w:val="0"/>
          <w:marTop w:val="0"/>
          <w:marBottom w:val="0"/>
          <w:divBdr>
            <w:top w:val="none" w:sz="0" w:space="0" w:color="auto"/>
            <w:left w:val="none" w:sz="0" w:space="0" w:color="auto"/>
            <w:bottom w:val="none" w:sz="0" w:space="0" w:color="auto"/>
            <w:right w:val="none" w:sz="0" w:space="0" w:color="auto"/>
          </w:divBdr>
        </w:div>
        <w:div w:id="1525824657">
          <w:marLeft w:val="0"/>
          <w:marRight w:val="0"/>
          <w:marTop w:val="0"/>
          <w:marBottom w:val="0"/>
          <w:divBdr>
            <w:top w:val="none" w:sz="0" w:space="0" w:color="auto"/>
            <w:left w:val="none" w:sz="0" w:space="0" w:color="auto"/>
            <w:bottom w:val="none" w:sz="0" w:space="0" w:color="auto"/>
            <w:right w:val="none" w:sz="0" w:space="0" w:color="auto"/>
          </w:divBdr>
        </w:div>
        <w:div w:id="378477648">
          <w:marLeft w:val="0"/>
          <w:marRight w:val="0"/>
          <w:marTop w:val="0"/>
          <w:marBottom w:val="0"/>
          <w:divBdr>
            <w:top w:val="none" w:sz="0" w:space="0" w:color="auto"/>
            <w:left w:val="none" w:sz="0" w:space="0" w:color="auto"/>
            <w:bottom w:val="none" w:sz="0" w:space="0" w:color="auto"/>
            <w:right w:val="none" w:sz="0" w:space="0" w:color="auto"/>
          </w:divBdr>
        </w:div>
        <w:div w:id="1078163658">
          <w:marLeft w:val="0"/>
          <w:marRight w:val="0"/>
          <w:marTop w:val="0"/>
          <w:marBottom w:val="0"/>
          <w:divBdr>
            <w:top w:val="none" w:sz="0" w:space="0" w:color="auto"/>
            <w:left w:val="none" w:sz="0" w:space="0" w:color="auto"/>
            <w:bottom w:val="none" w:sz="0" w:space="0" w:color="auto"/>
            <w:right w:val="none" w:sz="0" w:space="0" w:color="auto"/>
          </w:divBdr>
        </w:div>
        <w:div w:id="1986012491">
          <w:marLeft w:val="0"/>
          <w:marRight w:val="0"/>
          <w:marTop w:val="0"/>
          <w:marBottom w:val="0"/>
          <w:divBdr>
            <w:top w:val="none" w:sz="0" w:space="0" w:color="auto"/>
            <w:left w:val="none" w:sz="0" w:space="0" w:color="auto"/>
            <w:bottom w:val="none" w:sz="0" w:space="0" w:color="auto"/>
            <w:right w:val="none" w:sz="0" w:space="0" w:color="auto"/>
          </w:divBdr>
        </w:div>
        <w:div w:id="1253201424">
          <w:marLeft w:val="0"/>
          <w:marRight w:val="0"/>
          <w:marTop w:val="0"/>
          <w:marBottom w:val="0"/>
          <w:divBdr>
            <w:top w:val="none" w:sz="0" w:space="0" w:color="auto"/>
            <w:left w:val="none" w:sz="0" w:space="0" w:color="auto"/>
            <w:bottom w:val="none" w:sz="0" w:space="0" w:color="auto"/>
            <w:right w:val="none" w:sz="0" w:space="0" w:color="auto"/>
          </w:divBdr>
        </w:div>
        <w:div w:id="1351489468">
          <w:marLeft w:val="0"/>
          <w:marRight w:val="0"/>
          <w:marTop w:val="0"/>
          <w:marBottom w:val="0"/>
          <w:divBdr>
            <w:top w:val="none" w:sz="0" w:space="0" w:color="auto"/>
            <w:left w:val="none" w:sz="0" w:space="0" w:color="auto"/>
            <w:bottom w:val="none" w:sz="0" w:space="0" w:color="auto"/>
            <w:right w:val="none" w:sz="0" w:space="0" w:color="auto"/>
          </w:divBdr>
        </w:div>
        <w:div w:id="197208994">
          <w:marLeft w:val="0"/>
          <w:marRight w:val="0"/>
          <w:marTop w:val="0"/>
          <w:marBottom w:val="0"/>
          <w:divBdr>
            <w:top w:val="none" w:sz="0" w:space="0" w:color="auto"/>
            <w:left w:val="none" w:sz="0" w:space="0" w:color="auto"/>
            <w:bottom w:val="none" w:sz="0" w:space="0" w:color="auto"/>
            <w:right w:val="none" w:sz="0" w:space="0" w:color="auto"/>
          </w:divBdr>
        </w:div>
        <w:div w:id="230115030">
          <w:marLeft w:val="0"/>
          <w:marRight w:val="0"/>
          <w:marTop w:val="0"/>
          <w:marBottom w:val="0"/>
          <w:divBdr>
            <w:top w:val="none" w:sz="0" w:space="0" w:color="auto"/>
            <w:left w:val="none" w:sz="0" w:space="0" w:color="auto"/>
            <w:bottom w:val="none" w:sz="0" w:space="0" w:color="auto"/>
            <w:right w:val="none" w:sz="0" w:space="0" w:color="auto"/>
          </w:divBdr>
        </w:div>
        <w:div w:id="491063632">
          <w:marLeft w:val="0"/>
          <w:marRight w:val="0"/>
          <w:marTop w:val="0"/>
          <w:marBottom w:val="0"/>
          <w:divBdr>
            <w:top w:val="none" w:sz="0" w:space="0" w:color="auto"/>
            <w:left w:val="none" w:sz="0" w:space="0" w:color="auto"/>
            <w:bottom w:val="none" w:sz="0" w:space="0" w:color="auto"/>
            <w:right w:val="none" w:sz="0" w:space="0" w:color="auto"/>
          </w:divBdr>
        </w:div>
        <w:div w:id="1203858513">
          <w:marLeft w:val="0"/>
          <w:marRight w:val="0"/>
          <w:marTop w:val="0"/>
          <w:marBottom w:val="0"/>
          <w:divBdr>
            <w:top w:val="none" w:sz="0" w:space="0" w:color="auto"/>
            <w:left w:val="none" w:sz="0" w:space="0" w:color="auto"/>
            <w:bottom w:val="none" w:sz="0" w:space="0" w:color="auto"/>
            <w:right w:val="none" w:sz="0" w:space="0" w:color="auto"/>
          </w:divBdr>
        </w:div>
        <w:div w:id="344021851">
          <w:marLeft w:val="0"/>
          <w:marRight w:val="0"/>
          <w:marTop w:val="0"/>
          <w:marBottom w:val="0"/>
          <w:divBdr>
            <w:top w:val="none" w:sz="0" w:space="0" w:color="auto"/>
            <w:left w:val="none" w:sz="0" w:space="0" w:color="auto"/>
            <w:bottom w:val="none" w:sz="0" w:space="0" w:color="auto"/>
            <w:right w:val="none" w:sz="0" w:space="0" w:color="auto"/>
          </w:divBdr>
        </w:div>
        <w:div w:id="1153259023">
          <w:marLeft w:val="0"/>
          <w:marRight w:val="0"/>
          <w:marTop w:val="0"/>
          <w:marBottom w:val="0"/>
          <w:divBdr>
            <w:top w:val="none" w:sz="0" w:space="0" w:color="auto"/>
            <w:left w:val="none" w:sz="0" w:space="0" w:color="auto"/>
            <w:bottom w:val="none" w:sz="0" w:space="0" w:color="auto"/>
            <w:right w:val="none" w:sz="0" w:space="0" w:color="auto"/>
          </w:divBdr>
        </w:div>
        <w:div w:id="694581903">
          <w:marLeft w:val="0"/>
          <w:marRight w:val="0"/>
          <w:marTop w:val="0"/>
          <w:marBottom w:val="0"/>
          <w:divBdr>
            <w:top w:val="none" w:sz="0" w:space="0" w:color="auto"/>
            <w:left w:val="none" w:sz="0" w:space="0" w:color="auto"/>
            <w:bottom w:val="none" w:sz="0" w:space="0" w:color="auto"/>
            <w:right w:val="none" w:sz="0" w:space="0" w:color="auto"/>
          </w:divBdr>
        </w:div>
        <w:div w:id="2078280869">
          <w:marLeft w:val="0"/>
          <w:marRight w:val="0"/>
          <w:marTop w:val="0"/>
          <w:marBottom w:val="0"/>
          <w:divBdr>
            <w:top w:val="none" w:sz="0" w:space="0" w:color="auto"/>
            <w:left w:val="none" w:sz="0" w:space="0" w:color="auto"/>
            <w:bottom w:val="none" w:sz="0" w:space="0" w:color="auto"/>
            <w:right w:val="none" w:sz="0" w:space="0" w:color="auto"/>
          </w:divBdr>
        </w:div>
        <w:div w:id="369494575">
          <w:marLeft w:val="0"/>
          <w:marRight w:val="0"/>
          <w:marTop w:val="0"/>
          <w:marBottom w:val="0"/>
          <w:divBdr>
            <w:top w:val="none" w:sz="0" w:space="0" w:color="auto"/>
            <w:left w:val="none" w:sz="0" w:space="0" w:color="auto"/>
            <w:bottom w:val="none" w:sz="0" w:space="0" w:color="auto"/>
            <w:right w:val="none" w:sz="0" w:space="0" w:color="auto"/>
          </w:divBdr>
        </w:div>
        <w:div w:id="1140345722">
          <w:marLeft w:val="0"/>
          <w:marRight w:val="0"/>
          <w:marTop w:val="0"/>
          <w:marBottom w:val="0"/>
          <w:divBdr>
            <w:top w:val="none" w:sz="0" w:space="0" w:color="auto"/>
            <w:left w:val="none" w:sz="0" w:space="0" w:color="auto"/>
            <w:bottom w:val="none" w:sz="0" w:space="0" w:color="auto"/>
            <w:right w:val="none" w:sz="0" w:space="0" w:color="auto"/>
          </w:divBdr>
        </w:div>
        <w:div w:id="700403759">
          <w:marLeft w:val="0"/>
          <w:marRight w:val="0"/>
          <w:marTop w:val="0"/>
          <w:marBottom w:val="0"/>
          <w:divBdr>
            <w:top w:val="none" w:sz="0" w:space="0" w:color="auto"/>
            <w:left w:val="none" w:sz="0" w:space="0" w:color="auto"/>
            <w:bottom w:val="none" w:sz="0" w:space="0" w:color="auto"/>
            <w:right w:val="none" w:sz="0" w:space="0" w:color="auto"/>
          </w:divBdr>
        </w:div>
        <w:div w:id="741102851">
          <w:marLeft w:val="0"/>
          <w:marRight w:val="0"/>
          <w:marTop w:val="0"/>
          <w:marBottom w:val="0"/>
          <w:divBdr>
            <w:top w:val="none" w:sz="0" w:space="0" w:color="auto"/>
            <w:left w:val="none" w:sz="0" w:space="0" w:color="auto"/>
            <w:bottom w:val="none" w:sz="0" w:space="0" w:color="auto"/>
            <w:right w:val="none" w:sz="0" w:space="0" w:color="auto"/>
          </w:divBdr>
        </w:div>
        <w:div w:id="32727785">
          <w:marLeft w:val="0"/>
          <w:marRight w:val="0"/>
          <w:marTop w:val="0"/>
          <w:marBottom w:val="0"/>
          <w:divBdr>
            <w:top w:val="none" w:sz="0" w:space="0" w:color="auto"/>
            <w:left w:val="none" w:sz="0" w:space="0" w:color="auto"/>
            <w:bottom w:val="none" w:sz="0" w:space="0" w:color="auto"/>
            <w:right w:val="none" w:sz="0" w:space="0" w:color="auto"/>
          </w:divBdr>
        </w:div>
        <w:div w:id="801536575">
          <w:marLeft w:val="0"/>
          <w:marRight w:val="0"/>
          <w:marTop w:val="0"/>
          <w:marBottom w:val="0"/>
          <w:divBdr>
            <w:top w:val="none" w:sz="0" w:space="0" w:color="auto"/>
            <w:left w:val="none" w:sz="0" w:space="0" w:color="auto"/>
            <w:bottom w:val="none" w:sz="0" w:space="0" w:color="auto"/>
            <w:right w:val="none" w:sz="0" w:space="0" w:color="auto"/>
          </w:divBdr>
        </w:div>
        <w:div w:id="1771848181">
          <w:marLeft w:val="0"/>
          <w:marRight w:val="0"/>
          <w:marTop w:val="0"/>
          <w:marBottom w:val="0"/>
          <w:divBdr>
            <w:top w:val="none" w:sz="0" w:space="0" w:color="auto"/>
            <w:left w:val="none" w:sz="0" w:space="0" w:color="auto"/>
            <w:bottom w:val="none" w:sz="0" w:space="0" w:color="auto"/>
            <w:right w:val="none" w:sz="0" w:space="0" w:color="auto"/>
          </w:divBdr>
        </w:div>
        <w:div w:id="1842963701">
          <w:marLeft w:val="0"/>
          <w:marRight w:val="0"/>
          <w:marTop w:val="0"/>
          <w:marBottom w:val="0"/>
          <w:divBdr>
            <w:top w:val="none" w:sz="0" w:space="0" w:color="auto"/>
            <w:left w:val="none" w:sz="0" w:space="0" w:color="auto"/>
            <w:bottom w:val="none" w:sz="0" w:space="0" w:color="auto"/>
            <w:right w:val="none" w:sz="0" w:space="0" w:color="auto"/>
          </w:divBdr>
        </w:div>
        <w:div w:id="533883156">
          <w:marLeft w:val="0"/>
          <w:marRight w:val="0"/>
          <w:marTop w:val="0"/>
          <w:marBottom w:val="0"/>
          <w:divBdr>
            <w:top w:val="none" w:sz="0" w:space="0" w:color="auto"/>
            <w:left w:val="none" w:sz="0" w:space="0" w:color="auto"/>
            <w:bottom w:val="none" w:sz="0" w:space="0" w:color="auto"/>
            <w:right w:val="none" w:sz="0" w:space="0" w:color="auto"/>
          </w:divBdr>
        </w:div>
        <w:div w:id="1035427573">
          <w:marLeft w:val="0"/>
          <w:marRight w:val="0"/>
          <w:marTop w:val="0"/>
          <w:marBottom w:val="0"/>
          <w:divBdr>
            <w:top w:val="none" w:sz="0" w:space="0" w:color="auto"/>
            <w:left w:val="none" w:sz="0" w:space="0" w:color="auto"/>
            <w:bottom w:val="none" w:sz="0" w:space="0" w:color="auto"/>
            <w:right w:val="none" w:sz="0" w:space="0" w:color="auto"/>
          </w:divBdr>
        </w:div>
        <w:div w:id="144856304">
          <w:marLeft w:val="0"/>
          <w:marRight w:val="0"/>
          <w:marTop w:val="0"/>
          <w:marBottom w:val="0"/>
          <w:divBdr>
            <w:top w:val="none" w:sz="0" w:space="0" w:color="auto"/>
            <w:left w:val="none" w:sz="0" w:space="0" w:color="auto"/>
            <w:bottom w:val="none" w:sz="0" w:space="0" w:color="auto"/>
            <w:right w:val="none" w:sz="0" w:space="0" w:color="auto"/>
          </w:divBdr>
        </w:div>
        <w:div w:id="368141738">
          <w:marLeft w:val="0"/>
          <w:marRight w:val="0"/>
          <w:marTop w:val="0"/>
          <w:marBottom w:val="0"/>
          <w:divBdr>
            <w:top w:val="none" w:sz="0" w:space="0" w:color="auto"/>
            <w:left w:val="none" w:sz="0" w:space="0" w:color="auto"/>
            <w:bottom w:val="none" w:sz="0" w:space="0" w:color="auto"/>
            <w:right w:val="none" w:sz="0" w:space="0" w:color="auto"/>
          </w:divBdr>
        </w:div>
        <w:div w:id="1168445701">
          <w:marLeft w:val="0"/>
          <w:marRight w:val="0"/>
          <w:marTop w:val="0"/>
          <w:marBottom w:val="0"/>
          <w:divBdr>
            <w:top w:val="none" w:sz="0" w:space="0" w:color="auto"/>
            <w:left w:val="none" w:sz="0" w:space="0" w:color="auto"/>
            <w:bottom w:val="none" w:sz="0" w:space="0" w:color="auto"/>
            <w:right w:val="none" w:sz="0" w:space="0" w:color="auto"/>
          </w:divBdr>
        </w:div>
        <w:div w:id="2066294624">
          <w:marLeft w:val="0"/>
          <w:marRight w:val="0"/>
          <w:marTop w:val="0"/>
          <w:marBottom w:val="0"/>
          <w:divBdr>
            <w:top w:val="none" w:sz="0" w:space="0" w:color="auto"/>
            <w:left w:val="none" w:sz="0" w:space="0" w:color="auto"/>
            <w:bottom w:val="none" w:sz="0" w:space="0" w:color="auto"/>
            <w:right w:val="none" w:sz="0" w:space="0" w:color="auto"/>
          </w:divBdr>
        </w:div>
        <w:div w:id="678119919">
          <w:marLeft w:val="0"/>
          <w:marRight w:val="0"/>
          <w:marTop w:val="0"/>
          <w:marBottom w:val="0"/>
          <w:divBdr>
            <w:top w:val="none" w:sz="0" w:space="0" w:color="auto"/>
            <w:left w:val="none" w:sz="0" w:space="0" w:color="auto"/>
            <w:bottom w:val="none" w:sz="0" w:space="0" w:color="auto"/>
            <w:right w:val="none" w:sz="0" w:space="0" w:color="auto"/>
          </w:divBdr>
        </w:div>
        <w:div w:id="1663311560">
          <w:marLeft w:val="0"/>
          <w:marRight w:val="0"/>
          <w:marTop w:val="0"/>
          <w:marBottom w:val="0"/>
          <w:divBdr>
            <w:top w:val="none" w:sz="0" w:space="0" w:color="auto"/>
            <w:left w:val="none" w:sz="0" w:space="0" w:color="auto"/>
            <w:bottom w:val="none" w:sz="0" w:space="0" w:color="auto"/>
            <w:right w:val="none" w:sz="0" w:space="0" w:color="auto"/>
          </w:divBdr>
        </w:div>
        <w:div w:id="9257003">
          <w:marLeft w:val="0"/>
          <w:marRight w:val="0"/>
          <w:marTop w:val="0"/>
          <w:marBottom w:val="0"/>
          <w:divBdr>
            <w:top w:val="none" w:sz="0" w:space="0" w:color="auto"/>
            <w:left w:val="none" w:sz="0" w:space="0" w:color="auto"/>
            <w:bottom w:val="none" w:sz="0" w:space="0" w:color="auto"/>
            <w:right w:val="none" w:sz="0" w:space="0" w:color="auto"/>
          </w:divBdr>
        </w:div>
        <w:div w:id="1282374936">
          <w:marLeft w:val="0"/>
          <w:marRight w:val="0"/>
          <w:marTop w:val="0"/>
          <w:marBottom w:val="0"/>
          <w:divBdr>
            <w:top w:val="none" w:sz="0" w:space="0" w:color="auto"/>
            <w:left w:val="none" w:sz="0" w:space="0" w:color="auto"/>
            <w:bottom w:val="none" w:sz="0" w:space="0" w:color="auto"/>
            <w:right w:val="none" w:sz="0" w:space="0" w:color="auto"/>
          </w:divBdr>
        </w:div>
        <w:div w:id="859973281">
          <w:marLeft w:val="0"/>
          <w:marRight w:val="0"/>
          <w:marTop w:val="0"/>
          <w:marBottom w:val="0"/>
          <w:divBdr>
            <w:top w:val="none" w:sz="0" w:space="0" w:color="auto"/>
            <w:left w:val="none" w:sz="0" w:space="0" w:color="auto"/>
            <w:bottom w:val="none" w:sz="0" w:space="0" w:color="auto"/>
            <w:right w:val="none" w:sz="0" w:space="0" w:color="auto"/>
          </w:divBdr>
        </w:div>
        <w:div w:id="138160069">
          <w:marLeft w:val="0"/>
          <w:marRight w:val="0"/>
          <w:marTop w:val="0"/>
          <w:marBottom w:val="0"/>
          <w:divBdr>
            <w:top w:val="none" w:sz="0" w:space="0" w:color="auto"/>
            <w:left w:val="none" w:sz="0" w:space="0" w:color="auto"/>
            <w:bottom w:val="none" w:sz="0" w:space="0" w:color="auto"/>
            <w:right w:val="none" w:sz="0" w:space="0" w:color="auto"/>
          </w:divBdr>
        </w:div>
        <w:div w:id="927037581">
          <w:marLeft w:val="0"/>
          <w:marRight w:val="0"/>
          <w:marTop w:val="0"/>
          <w:marBottom w:val="0"/>
          <w:divBdr>
            <w:top w:val="none" w:sz="0" w:space="0" w:color="auto"/>
            <w:left w:val="none" w:sz="0" w:space="0" w:color="auto"/>
            <w:bottom w:val="none" w:sz="0" w:space="0" w:color="auto"/>
            <w:right w:val="none" w:sz="0" w:space="0" w:color="auto"/>
          </w:divBdr>
        </w:div>
        <w:div w:id="1698193757">
          <w:marLeft w:val="0"/>
          <w:marRight w:val="0"/>
          <w:marTop w:val="0"/>
          <w:marBottom w:val="0"/>
          <w:divBdr>
            <w:top w:val="none" w:sz="0" w:space="0" w:color="auto"/>
            <w:left w:val="none" w:sz="0" w:space="0" w:color="auto"/>
            <w:bottom w:val="none" w:sz="0" w:space="0" w:color="auto"/>
            <w:right w:val="none" w:sz="0" w:space="0" w:color="auto"/>
          </w:divBdr>
        </w:div>
        <w:div w:id="1634405490">
          <w:marLeft w:val="0"/>
          <w:marRight w:val="0"/>
          <w:marTop w:val="0"/>
          <w:marBottom w:val="0"/>
          <w:divBdr>
            <w:top w:val="none" w:sz="0" w:space="0" w:color="auto"/>
            <w:left w:val="none" w:sz="0" w:space="0" w:color="auto"/>
            <w:bottom w:val="none" w:sz="0" w:space="0" w:color="auto"/>
            <w:right w:val="none" w:sz="0" w:space="0" w:color="auto"/>
          </w:divBdr>
        </w:div>
        <w:div w:id="2026049714">
          <w:marLeft w:val="0"/>
          <w:marRight w:val="0"/>
          <w:marTop w:val="0"/>
          <w:marBottom w:val="0"/>
          <w:divBdr>
            <w:top w:val="none" w:sz="0" w:space="0" w:color="auto"/>
            <w:left w:val="none" w:sz="0" w:space="0" w:color="auto"/>
            <w:bottom w:val="none" w:sz="0" w:space="0" w:color="auto"/>
            <w:right w:val="none" w:sz="0" w:space="0" w:color="auto"/>
          </w:divBdr>
        </w:div>
        <w:div w:id="399403331">
          <w:marLeft w:val="0"/>
          <w:marRight w:val="0"/>
          <w:marTop w:val="0"/>
          <w:marBottom w:val="0"/>
          <w:divBdr>
            <w:top w:val="none" w:sz="0" w:space="0" w:color="auto"/>
            <w:left w:val="none" w:sz="0" w:space="0" w:color="auto"/>
            <w:bottom w:val="none" w:sz="0" w:space="0" w:color="auto"/>
            <w:right w:val="none" w:sz="0" w:space="0" w:color="auto"/>
          </w:divBdr>
        </w:div>
        <w:div w:id="1729567520">
          <w:marLeft w:val="0"/>
          <w:marRight w:val="0"/>
          <w:marTop w:val="0"/>
          <w:marBottom w:val="0"/>
          <w:divBdr>
            <w:top w:val="none" w:sz="0" w:space="0" w:color="auto"/>
            <w:left w:val="none" w:sz="0" w:space="0" w:color="auto"/>
            <w:bottom w:val="none" w:sz="0" w:space="0" w:color="auto"/>
            <w:right w:val="none" w:sz="0" w:space="0" w:color="auto"/>
          </w:divBdr>
        </w:div>
        <w:div w:id="683822932">
          <w:marLeft w:val="0"/>
          <w:marRight w:val="0"/>
          <w:marTop w:val="0"/>
          <w:marBottom w:val="0"/>
          <w:divBdr>
            <w:top w:val="none" w:sz="0" w:space="0" w:color="auto"/>
            <w:left w:val="none" w:sz="0" w:space="0" w:color="auto"/>
            <w:bottom w:val="none" w:sz="0" w:space="0" w:color="auto"/>
            <w:right w:val="none" w:sz="0" w:space="0" w:color="auto"/>
          </w:divBdr>
        </w:div>
        <w:div w:id="2053069754">
          <w:marLeft w:val="0"/>
          <w:marRight w:val="0"/>
          <w:marTop w:val="0"/>
          <w:marBottom w:val="0"/>
          <w:divBdr>
            <w:top w:val="none" w:sz="0" w:space="0" w:color="auto"/>
            <w:left w:val="none" w:sz="0" w:space="0" w:color="auto"/>
            <w:bottom w:val="none" w:sz="0" w:space="0" w:color="auto"/>
            <w:right w:val="none" w:sz="0" w:space="0" w:color="auto"/>
          </w:divBdr>
        </w:div>
        <w:div w:id="64956216">
          <w:marLeft w:val="0"/>
          <w:marRight w:val="0"/>
          <w:marTop w:val="0"/>
          <w:marBottom w:val="0"/>
          <w:divBdr>
            <w:top w:val="none" w:sz="0" w:space="0" w:color="auto"/>
            <w:left w:val="none" w:sz="0" w:space="0" w:color="auto"/>
            <w:bottom w:val="none" w:sz="0" w:space="0" w:color="auto"/>
            <w:right w:val="none" w:sz="0" w:space="0" w:color="auto"/>
          </w:divBdr>
        </w:div>
        <w:div w:id="435180284">
          <w:marLeft w:val="0"/>
          <w:marRight w:val="0"/>
          <w:marTop w:val="0"/>
          <w:marBottom w:val="0"/>
          <w:divBdr>
            <w:top w:val="none" w:sz="0" w:space="0" w:color="auto"/>
            <w:left w:val="none" w:sz="0" w:space="0" w:color="auto"/>
            <w:bottom w:val="none" w:sz="0" w:space="0" w:color="auto"/>
            <w:right w:val="none" w:sz="0" w:space="0" w:color="auto"/>
          </w:divBdr>
        </w:div>
        <w:div w:id="528567998">
          <w:marLeft w:val="0"/>
          <w:marRight w:val="0"/>
          <w:marTop w:val="0"/>
          <w:marBottom w:val="0"/>
          <w:divBdr>
            <w:top w:val="none" w:sz="0" w:space="0" w:color="auto"/>
            <w:left w:val="none" w:sz="0" w:space="0" w:color="auto"/>
            <w:bottom w:val="none" w:sz="0" w:space="0" w:color="auto"/>
            <w:right w:val="none" w:sz="0" w:space="0" w:color="auto"/>
          </w:divBdr>
        </w:div>
        <w:div w:id="1604530266">
          <w:marLeft w:val="0"/>
          <w:marRight w:val="0"/>
          <w:marTop w:val="0"/>
          <w:marBottom w:val="0"/>
          <w:divBdr>
            <w:top w:val="none" w:sz="0" w:space="0" w:color="auto"/>
            <w:left w:val="none" w:sz="0" w:space="0" w:color="auto"/>
            <w:bottom w:val="none" w:sz="0" w:space="0" w:color="auto"/>
            <w:right w:val="none" w:sz="0" w:space="0" w:color="auto"/>
          </w:divBdr>
        </w:div>
        <w:div w:id="3679455">
          <w:marLeft w:val="0"/>
          <w:marRight w:val="0"/>
          <w:marTop w:val="0"/>
          <w:marBottom w:val="0"/>
          <w:divBdr>
            <w:top w:val="none" w:sz="0" w:space="0" w:color="auto"/>
            <w:left w:val="none" w:sz="0" w:space="0" w:color="auto"/>
            <w:bottom w:val="none" w:sz="0" w:space="0" w:color="auto"/>
            <w:right w:val="none" w:sz="0" w:space="0" w:color="auto"/>
          </w:divBdr>
        </w:div>
        <w:div w:id="224724097">
          <w:marLeft w:val="0"/>
          <w:marRight w:val="0"/>
          <w:marTop w:val="0"/>
          <w:marBottom w:val="0"/>
          <w:divBdr>
            <w:top w:val="none" w:sz="0" w:space="0" w:color="auto"/>
            <w:left w:val="none" w:sz="0" w:space="0" w:color="auto"/>
            <w:bottom w:val="none" w:sz="0" w:space="0" w:color="auto"/>
            <w:right w:val="none" w:sz="0" w:space="0" w:color="auto"/>
          </w:divBdr>
        </w:div>
        <w:div w:id="1645813706">
          <w:marLeft w:val="0"/>
          <w:marRight w:val="0"/>
          <w:marTop w:val="0"/>
          <w:marBottom w:val="0"/>
          <w:divBdr>
            <w:top w:val="none" w:sz="0" w:space="0" w:color="auto"/>
            <w:left w:val="none" w:sz="0" w:space="0" w:color="auto"/>
            <w:bottom w:val="none" w:sz="0" w:space="0" w:color="auto"/>
            <w:right w:val="none" w:sz="0" w:space="0" w:color="auto"/>
          </w:divBdr>
        </w:div>
        <w:div w:id="264075688">
          <w:marLeft w:val="0"/>
          <w:marRight w:val="0"/>
          <w:marTop w:val="0"/>
          <w:marBottom w:val="0"/>
          <w:divBdr>
            <w:top w:val="none" w:sz="0" w:space="0" w:color="auto"/>
            <w:left w:val="none" w:sz="0" w:space="0" w:color="auto"/>
            <w:bottom w:val="none" w:sz="0" w:space="0" w:color="auto"/>
            <w:right w:val="none" w:sz="0" w:space="0" w:color="auto"/>
          </w:divBdr>
        </w:div>
        <w:div w:id="998312247">
          <w:marLeft w:val="0"/>
          <w:marRight w:val="0"/>
          <w:marTop w:val="0"/>
          <w:marBottom w:val="0"/>
          <w:divBdr>
            <w:top w:val="none" w:sz="0" w:space="0" w:color="auto"/>
            <w:left w:val="none" w:sz="0" w:space="0" w:color="auto"/>
            <w:bottom w:val="none" w:sz="0" w:space="0" w:color="auto"/>
            <w:right w:val="none" w:sz="0" w:space="0" w:color="auto"/>
          </w:divBdr>
        </w:div>
        <w:div w:id="350762334">
          <w:marLeft w:val="0"/>
          <w:marRight w:val="0"/>
          <w:marTop w:val="0"/>
          <w:marBottom w:val="0"/>
          <w:divBdr>
            <w:top w:val="none" w:sz="0" w:space="0" w:color="auto"/>
            <w:left w:val="none" w:sz="0" w:space="0" w:color="auto"/>
            <w:bottom w:val="none" w:sz="0" w:space="0" w:color="auto"/>
            <w:right w:val="none" w:sz="0" w:space="0" w:color="auto"/>
          </w:divBdr>
        </w:div>
        <w:div w:id="1659458724">
          <w:marLeft w:val="0"/>
          <w:marRight w:val="0"/>
          <w:marTop w:val="0"/>
          <w:marBottom w:val="0"/>
          <w:divBdr>
            <w:top w:val="none" w:sz="0" w:space="0" w:color="auto"/>
            <w:left w:val="none" w:sz="0" w:space="0" w:color="auto"/>
            <w:bottom w:val="none" w:sz="0" w:space="0" w:color="auto"/>
            <w:right w:val="none" w:sz="0" w:space="0" w:color="auto"/>
          </w:divBdr>
        </w:div>
        <w:div w:id="1107768808">
          <w:marLeft w:val="0"/>
          <w:marRight w:val="0"/>
          <w:marTop w:val="0"/>
          <w:marBottom w:val="0"/>
          <w:divBdr>
            <w:top w:val="none" w:sz="0" w:space="0" w:color="auto"/>
            <w:left w:val="none" w:sz="0" w:space="0" w:color="auto"/>
            <w:bottom w:val="none" w:sz="0" w:space="0" w:color="auto"/>
            <w:right w:val="none" w:sz="0" w:space="0" w:color="auto"/>
          </w:divBdr>
        </w:div>
        <w:div w:id="671447437">
          <w:marLeft w:val="0"/>
          <w:marRight w:val="0"/>
          <w:marTop w:val="0"/>
          <w:marBottom w:val="0"/>
          <w:divBdr>
            <w:top w:val="none" w:sz="0" w:space="0" w:color="auto"/>
            <w:left w:val="none" w:sz="0" w:space="0" w:color="auto"/>
            <w:bottom w:val="none" w:sz="0" w:space="0" w:color="auto"/>
            <w:right w:val="none" w:sz="0" w:space="0" w:color="auto"/>
          </w:divBdr>
        </w:div>
        <w:div w:id="799959725">
          <w:marLeft w:val="0"/>
          <w:marRight w:val="0"/>
          <w:marTop w:val="0"/>
          <w:marBottom w:val="0"/>
          <w:divBdr>
            <w:top w:val="none" w:sz="0" w:space="0" w:color="auto"/>
            <w:left w:val="none" w:sz="0" w:space="0" w:color="auto"/>
            <w:bottom w:val="none" w:sz="0" w:space="0" w:color="auto"/>
            <w:right w:val="none" w:sz="0" w:space="0" w:color="auto"/>
          </w:divBdr>
        </w:div>
        <w:div w:id="700596142">
          <w:marLeft w:val="0"/>
          <w:marRight w:val="0"/>
          <w:marTop w:val="0"/>
          <w:marBottom w:val="0"/>
          <w:divBdr>
            <w:top w:val="none" w:sz="0" w:space="0" w:color="auto"/>
            <w:left w:val="none" w:sz="0" w:space="0" w:color="auto"/>
            <w:bottom w:val="none" w:sz="0" w:space="0" w:color="auto"/>
            <w:right w:val="none" w:sz="0" w:space="0" w:color="auto"/>
          </w:divBdr>
        </w:div>
        <w:div w:id="282271955">
          <w:marLeft w:val="0"/>
          <w:marRight w:val="0"/>
          <w:marTop w:val="0"/>
          <w:marBottom w:val="0"/>
          <w:divBdr>
            <w:top w:val="none" w:sz="0" w:space="0" w:color="auto"/>
            <w:left w:val="none" w:sz="0" w:space="0" w:color="auto"/>
            <w:bottom w:val="none" w:sz="0" w:space="0" w:color="auto"/>
            <w:right w:val="none" w:sz="0" w:space="0" w:color="auto"/>
          </w:divBdr>
        </w:div>
      </w:divsChild>
    </w:div>
    <w:div w:id="1605188538">
      <w:bodyDiv w:val="1"/>
      <w:marLeft w:val="0"/>
      <w:marRight w:val="0"/>
      <w:marTop w:val="0"/>
      <w:marBottom w:val="0"/>
      <w:divBdr>
        <w:top w:val="none" w:sz="0" w:space="0" w:color="auto"/>
        <w:left w:val="none" w:sz="0" w:space="0" w:color="auto"/>
        <w:bottom w:val="none" w:sz="0" w:space="0" w:color="auto"/>
        <w:right w:val="none" w:sz="0" w:space="0" w:color="auto"/>
      </w:divBdr>
      <w:divsChild>
        <w:div w:id="919561027">
          <w:marLeft w:val="0"/>
          <w:marRight w:val="0"/>
          <w:marTop w:val="0"/>
          <w:marBottom w:val="0"/>
          <w:divBdr>
            <w:top w:val="none" w:sz="0" w:space="0" w:color="auto"/>
            <w:left w:val="none" w:sz="0" w:space="0" w:color="auto"/>
            <w:bottom w:val="none" w:sz="0" w:space="0" w:color="auto"/>
            <w:right w:val="none" w:sz="0" w:space="0" w:color="auto"/>
          </w:divBdr>
        </w:div>
        <w:div w:id="594285598">
          <w:marLeft w:val="0"/>
          <w:marRight w:val="0"/>
          <w:marTop w:val="0"/>
          <w:marBottom w:val="0"/>
          <w:divBdr>
            <w:top w:val="none" w:sz="0" w:space="0" w:color="auto"/>
            <w:left w:val="none" w:sz="0" w:space="0" w:color="auto"/>
            <w:bottom w:val="none" w:sz="0" w:space="0" w:color="auto"/>
            <w:right w:val="none" w:sz="0" w:space="0" w:color="auto"/>
          </w:divBdr>
        </w:div>
        <w:div w:id="1318146891">
          <w:marLeft w:val="0"/>
          <w:marRight w:val="0"/>
          <w:marTop w:val="0"/>
          <w:marBottom w:val="0"/>
          <w:divBdr>
            <w:top w:val="none" w:sz="0" w:space="0" w:color="auto"/>
            <w:left w:val="none" w:sz="0" w:space="0" w:color="auto"/>
            <w:bottom w:val="none" w:sz="0" w:space="0" w:color="auto"/>
            <w:right w:val="none" w:sz="0" w:space="0" w:color="auto"/>
          </w:divBdr>
        </w:div>
        <w:div w:id="102305746">
          <w:marLeft w:val="0"/>
          <w:marRight w:val="0"/>
          <w:marTop w:val="0"/>
          <w:marBottom w:val="0"/>
          <w:divBdr>
            <w:top w:val="none" w:sz="0" w:space="0" w:color="auto"/>
            <w:left w:val="none" w:sz="0" w:space="0" w:color="auto"/>
            <w:bottom w:val="none" w:sz="0" w:space="0" w:color="auto"/>
            <w:right w:val="none" w:sz="0" w:space="0" w:color="auto"/>
          </w:divBdr>
        </w:div>
        <w:div w:id="1889680219">
          <w:marLeft w:val="0"/>
          <w:marRight w:val="0"/>
          <w:marTop w:val="0"/>
          <w:marBottom w:val="0"/>
          <w:divBdr>
            <w:top w:val="none" w:sz="0" w:space="0" w:color="auto"/>
            <w:left w:val="none" w:sz="0" w:space="0" w:color="auto"/>
            <w:bottom w:val="none" w:sz="0" w:space="0" w:color="auto"/>
            <w:right w:val="none" w:sz="0" w:space="0" w:color="auto"/>
          </w:divBdr>
        </w:div>
        <w:div w:id="743180678">
          <w:marLeft w:val="0"/>
          <w:marRight w:val="0"/>
          <w:marTop w:val="0"/>
          <w:marBottom w:val="0"/>
          <w:divBdr>
            <w:top w:val="none" w:sz="0" w:space="0" w:color="auto"/>
            <w:left w:val="none" w:sz="0" w:space="0" w:color="auto"/>
            <w:bottom w:val="none" w:sz="0" w:space="0" w:color="auto"/>
            <w:right w:val="none" w:sz="0" w:space="0" w:color="auto"/>
          </w:divBdr>
        </w:div>
      </w:divsChild>
    </w:div>
    <w:div w:id="1806046867">
      <w:bodyDiv w:val="1"/>
      <w:marLeft w:val="0"/>
      <w:marRight w:val="0"/>
      <w:marTop w:val="0"/>
      <w:marBottom w:val="0"/>
      <w:divBdr>
        <w:top w:val="none" w:sz="0" w:space="0" w:color="auto"/>
        <w:left w:val="none" w:sz="0" w:space="0" w:color="auto"/>
        <w:bottom w:val="none" w:sz="0" w:space="0" w:color="auto"/>
        <w:right w:val="none" w:sz="0" w:space="0" w:color="auto"/>
      </w:divBdr>
    </w:div>
    <w:div w:id="1907841634">
      <w:bodyDiv w:val="1"/>
      <w:marLeft w:val="0"/>
      <w:marRight w:val="0"/>
      <w:marTop w:val="0"/>
      <w:marBottom w:val="0"/>
      <w:divBdr>
        <w:top w:val="none" w:sz="0" w:space="0" w:color="auto"/>
        <w:left w:val="none" w:sz="0" w:space="0" w:color="auto"/>
        <w:bottom w:val="none" w:sz="0" w:space="0" w:color="auto"/>
        <w:right w:val="none" w:sz="0" w:space="0" w:color="auto"/>
      </w:divBdr>
      <w:divsChild>
        <w:div w:id="882252558">
          <w:marLeft w:val="0"/>
          <w:marRight w:val="0"/>
          <w:marTop w:val="0"/>
          <w:marBottom w:val="0"/>
          <w:divBdr>
            <w:top w:val="none" w:sz="0" w:space="0" w:color="auto"/>
            <w:left w:val="none" w:sz="0" w:space="0" w:color="auto"/>
            <w:bottom w:val="none" w:sz="0" w:space="0" w:color="auto"/>
            <w:right w:val="none" w:sz="0" w:space="0" w:color="auto"/>
          </w:divBdr>
        </w:div>
        <w:div w:id="1718041998">
          <w:marLeft w:val="0"/>
          <w:marRight w:val="0"/>
          <w:marTop w:val="0"/>
          <w:marBottom w:val="0"/>
          <w:divBdr>
            <w:top w:val="none" w:sz="0" w:space="0" w:color="auto"/>
            <w:left w:val="none" w:sz="0" w:space="0" w:color="auto"/>
            <w:bottom w:val="none" w:sz="0" w:space="0" w:color="auto"/>
            <w:right w:val="none" w:sz="0" w:space="0" w:color="auto"/>
          </w:divBdr>
        </w:div>
        <w:div w:id="108935426">
          <w:marLeft w:val="0"/>
          <w:marRight w:val="0"/>
          <w:marTop w:val="0"/>
          <w:marBottom w:val="0"/>
          <w:divBdr>
            <w:top w:val="none" w:sz="0" w:space="0" w:color="auto"/>
            <w:left w:val="none" w:sz="0" w:space="0" w:color="auto"/>
            <w:bottom w:val="none" w:sz="0" w:space="0" w:color="auto"/>
            <w:right w:val="none" w:sz="0" w:space="0" w:color="auto"/>
          </w:divBdr>
        </w:div>
        <w:div w:id="714814759">
          <w:marLeft w:val="0"/>
          <w:marRight w:val="0"/>
          <w:marTop w:val="0"/>
          <w:marBottom w:val="0"/>
          <w:divBdr>
            <w:top w:val="none" w:sz="0" w:space="0" w:color="auto"/>
            <w:left w:val="none" w:sz="0" w:space="0" w:color="auto"/>
            <w:bottom w:val="none" w:sz="0" w:space="0" w:color="auto"/>
            <w:right w:val="none" w:sz="0" w:space="0" w:color="auto"/>
          </w:divBdr>
        </w:div>
        <w:div w:id="1036345917">
          <w:marLeft w:val="0"/>
          <w:marRight w:val="0"/>
          <w:marTop w:val="0"/>
          <w:marBottom w:val="0"/>
          <w:divBdr>
            <w:top w:val="none" w:sz="0" w:space="0" w:color="auto"/>
            <w:left w:val="none" w:sz="0" w:space="0" w:color="auto"/>
            <w:bottom w:val="none" w:sz="0" w:space="0" w:color="auto"/>
            <w:right w:val="none" w:sz="0" w:space="0" w:color="auto"/>
          </w:divBdr>
        </w:div>
        <w:div w:id="1623153577">
          <w:marLeft w:val="0"/>
          <w:marRight w:val="0"/>
          <w:marTop w:val="0"/>
          <w:marBottom w:val="0"/>
          <w:divBdr>
            <w:top w:val="none" w:sz="0" w:space="0" w:color="auto"/>
            <w:left w:val="none" w:sz="0" w:space="0" w:color="auto"/>
            <w:bottom w:val="none" w:sz="0" w:space="0" w:color="auto"/>
            <w:right w:val="none" w:sz="0" w:space="0" w:color="auto"/>
          </w:divBdr>
        </w:div>
        <w:div w:id="1933080192">
          <w:marLeft w:val="0"/>
          <w:marRight w:val="0"/>
          <w:marTop w:val="0"/>
          <w:marBottom w:val="0"/>
          <w:divBdr>
            <w:top w:val="none" w:sz="0" w:space="0" w:color="auto"/>
            <w:left w:val="none" w:sz="0" w:space="0" w:color="auto"/>
            <w:bottom w:val="none" w:sz="0" w:space="0" w:color="auto"/>
            <w:right w:val="none" w:sz="0" w:space="0" w:color="auto"/>
          </w:divBdr>
        </w:div>
        <w:div w:id="891505278">
          <w:marLeft w:val="0"/>
          <w:marRight w:val="0"/>
          <w:marTop w:val="0"/>
          <w:marBottom w:val="0"/>
          <w:divBdr>
            <w:top w:val="none" w:sz="0" w:space="0" w:color="auto"/>
            <w:left w:val="none" w:sz="0" w:space="0" w:color="auto"/>
            <w:bottom w:val="none" w:sz="0" w:space="0" w:color="auto"/>
            <w:right w:val="none" w:sz="0" w:space="0" w:color="auto"/>
          </w:divBdr>
        </w:div>
        <w:div w:id="1883127930">
          <w:marLeft w:val="0"/>
          <w:marRight w:val="0"/>
          <w:marTop w:val="0"/>
          <w:marBottom w:val="0"/>
          <w:divBdr>
            <w:top w:val="none" w:sz="0" w:space="0" w:color="auto"/>
            <w:left w:val="none" w:sz="0" w:space="0" w:color="auto"/>
            <w:bottom w:val="none" w:sz="0" w:space="0" w:color="auto"/>
            <w:right w:val="none" w:sz="0" w:space="0" w:color="auto"/>
          </w:divBdr>
        </w:div>
        <w:div w:id="332495017">
          <w:marLeft w:val="0"/>
          <w:marRight w:val="0"/>
          <w:marTop w:val="0"/>
          <w:marBottom w:val="0"/>
          <w:divBdr>
            <w:top w:val="none" w:sz="0" w:space="0" w:color="auto"/>
            <w:left w:val="none" w:sz="0" w:space="0" w:color="auto"/>
            <w:bottom w:val="none" w:sz="0" w:space="0" w:color="auto"/>
            <w:right w:val="none" w:sz="0" w:space="0" w:color="auto"/>
          </w:divBdr>
        </w:div>
        <w:div w:id="510804000">
          <w:marLeft w:val="0"/>
          <w:marRight w:val="0"/>
          <w:marTop w:val="0"/>
          <w:marBottom w:val="0"/>
          <w:divBdr>
            <w:top w:val="none" w:sz="0" w:space="0" w:color="auto"/>
            <w:left w:val="none" w:sz="0" w:space="0" w:color="auto"/>
            <w:bottom w:val="none" w:sz="0" w:space="0" w:color="auto"/>
            <w:right w:val="none" w:sz="0" w:space="0" w:color="auto"/>
          </w:divBdr>
        </w:div>
        <w:div w:id="471018847">
          <w:marLeft w:val="0"/>
          <w:marRight w:val="0"/>
          <w:marTop w:val="0"/>
          <w:marBottom w:val="0"/>
          <w:divBdr>
            <w:top w:val="none" w:sz="0" w:space="0" w:color="auto"/>
            <w:left w:val="none" w:sz="0" w:space="0" w:color="auto"/>
            <w:bottom w:val="none" w:sz="0" w:space="0" w:color="auto"/>
            <w:right w:val="none" w:sz="0" w:space="0" w:color="auto"/>
          </w:divBdr>
        </w:div>
        <w:div w:id="805390388">
          <w:marLeft w:val="0"/>
          <w:marRight w:val="0"/>
          <w:marTop w:val="0"/>
          <w:marBottom w:val="0"/>
          <w:divBdr>
            <w:top w:val="none" w:sz="0" w:space="0" w:color="auto"/>
            <w:left w:val="none" w:sz="0" w:space="0" w:color="auto"/>
            <w:bottom w:val="none" w:sz="0" w:space="0" w:color="auto"/>
            <w:right w:val="none" w:sz="0" w:space="0" w:color="auto"/>
          </w:divBdr>
        </w:div>
        <w:div w:id="92216303">
          <w:marLeft w:val="0"/>
          <w:marRight w:val="0"/>
          <w:marTop w:val="0"/>
          <w:marBottom w:val="0"/>
          <w:divBdr>
            <w:top w:val="none" w:sz="0" w:space="0" w:color="auto"/>
            <w:left w:val="none" w:sz="0" w:space="0" w:color="auto"/>
            <w:bottom w:val="none" w:sz="0" w:space="0" w:color="auto"/>
            <w:right w:val="none" w:sz="0" w:space="0" w:color="auto"/>
          </w:divBdr>
        </w:div>
        <w:div w:id="699162335">
          <w:marLeft w:val="0"/>
          <w:marRight w:val="0"/>
          <w:marTop w:val="0"/>
          <w:marBottom w:val="0"/>
          <w:divBdr>
            <w:top w:val="none" w:sz="0" w:space="0" w:color="auto"/>
            <w:left w:val="none" w:sz="0" w:space="0" w:color="auto"/>
            <w:bottom w:val="none" w:sz="0" w:space="0" w:color="auto"/>
            <w:right w:val="none" w:sz="0" w:space="0" w:color="auto"/>
          </w:divBdr>
        </w:div>
        <w:div w:id="1174422118">
          <w:marLeft w:val="0"/>
          <w:marRight w:val="0"/>
          <w:marTop w:val="0"/>
          <w:marBottom w:val="0"/>
          <w:divBdr>
            <w:top w:val="none" w:sz="0" w:space="0" w:color="auto"/>
            <w:left w:val="none" w:sz="0" w:space="0" w:color="auto"/>
            <w:bottom w:val="none" w:sz="0" w:space="0" w:color="auto"/>
            <w:right w:val="none" w:sz="0" w:space="0" w:color="auto"/>
          </w:divBdr>
        </w:div>
        <w:div w:id="1610234108">
          <w:marLeft w:val="0"/>
          <w:marRight w:val="0"/>
          <w:marTop w:val="0"/>
          <w:marBottom w:val="0"/>
          <w:divBdr>
            <w:top w:val="none" w:sz="0" w:space="0" w:color="auto"/>
            <w:left w:val="none" w:sz="0" w:space="0" w:color="auto"/>
            <w:bottom w:val="none" w:sz="0" w:space="0" w:color="auto"/>
            <w:right w:val="none" w:sz="0" w:space="0" w:color="auto"/>
          </w:divBdr>
        </w:div>
        <w:div w:id="665864882">
          <w:marLeft w:val="0"/>
          <w:marRight w:val="0"/>
          <w:marTop w:val="0"/>
          <w:marBottom w:val="0"/>
          <w:divBdr>
            <w:top w:val="none" w:sz="0" w:space="0" w:color="auto"/>
            <w:left w:val="none" w:sz="0" w:space="0" w:color="auto"/>
            <w:bottom w:val="none" w:sz="0" w:space="0" w:color="auto"/>
            <w:right w:val="none" w:sz="0" w:space="0" w:color="auto"/>
          </w:divBdr>
        </w:div>
        <w:div w:id="835271109">
          <w:marLeft w:val="0"/>
          <w:marRight w:val="0"/>
          <w:marTop w:val="0"/>
          <w:marBottom w:val="0"/>
          <w:divBdr>
            <w:top w:val="none" w:sz="0" w:space="0" w:color="auto"/>
            <w:left w:val="none" w:sz="0" w:space="0" w:color="auto"/>
            <w:bottom w:val="none" w:sz="0" w:space="0" w:color="auto"/>
            <w:right w:val="none" w:sz="0" w:space="0" w:color="auto"/>
          </w:divBdr>
        </w:div>
        <w:div w:id="1629778656">
          <w:marLeft w:val="0"/>
          <w:marRight w:val="0"/>
          <w:marTop w:val="0"/>
          <w:marBottom w:val="0"/>
          <w:divBdr>
            <w:top w:val="none" w:sz="0" w:space="0" w:color="auto"/>
            <w:left w:val="none" w:sz="0" w:space="0" w:color="auto"/>
            <w:bottom w:val="none" w:sz="0" w:space="0" w:color="auto"/>
            <w:right w:val="none" w:sz="0" w:space="0" w:color="auto"/>
          </w:divBdr>
        </w:div>
        <w:div w:id="462164357">
          <w:marLeft w:val="0"/>
          <w:marRight w:val="0"/>
          <w:marTop w:val="0"/>
          <w:marBottom w:val="0"/>
          <w:divBdr>
            <w:top w:val="none" w:sz="0" w:space="0" w:color="auto"/>
            <w:left w:val="none" w:sz="0" w:space="0" w:color="auto"/>
            <w:bottom w:val="none" w:sz="0" w:space="0" w:color="auto"/>
            <w:right w:val="none" w:sz="0" w:space="0" w:color="auto"/>
          </w:divBdr>
        </w:div>
        <w:div w:id="397943009">
          <w:marLeft w:val="0"/>
          <w:marRight w:val="0"/>
          <w:marTop w:val="0"/>
          <w:marBottom w:val="0"/>
          <w:divBdr>
            <w:top w:val="none" w:sz="0" w:space="0" w:color="auto"/>
            <w:left w:val="none" w:sz="0" w:space="0" w:color="auto"/>
            <w:bottom w:val="none" w:sz="0" w:space="0" w:color="auto"/>
            <w:right w:val="none" w:sz="0" w:space="0" w:color="auto"/>
          </w:divBdr>
        </w:div>
        <w:div w:id="1808667891">
          <w:marLeft w:val="0"/>
          <w:marRight w:val="0"/>
          <w:marTop w:val="0"/>
          <w:marBottom w:val="0"/>
          <w:divBdr>
            <w:top w:val="none" w:sz="0" w:space="0" w:color="auto"/>
            <w:left w:val="none" w:sz="0" w:space="0" w:color="auto"/>
            <w:bottom w:val="none" w:sz="0" w:space="0" w:color="auto"/>
            <w:right w:val="none" w:sz="0" w:space="0" w:color="auto"/>
          </w:divBdr>
        </w:div>
        <w:div w:id="1143501237">
          <w:marLeft w:val="0"/>
          <w:marRight w:val="0"/>
          <w:marTop w:val="0"/>
          <w:marBottom w:val="0"/>
          <w:divBdr>
            <w:top w:val="none" w:sz="0" w:space="0" w:color="auto"/>
            <w:left w:val="none" w:sz="0" w:space="0" w:color="auto"/>
            <w:bottom w:val="none" w:sz="0" w:space="0" w:color="auto"/>
            <w:right w:val="none" w:sz="0" w:space="0" w:color="auto"/>
          </w:divBdr>
        </w:div>
        <w:div w:id="1658536132">
          <w:marLeft w:val="0"/>
          <w:marRight w:val="0"/>
          <w:marTop w:val="0"/>
          <w:marBottom w:val="0"/>
          <w:divBdr>
            <w:top w:val="none" w:sz="0" w:space="0" w:color="auto"/>
            <w:left w:val="none" w:sz="0" w:space="0" w:color="auto"/>
            <w:bottom w:val="none" w:sz="0" w:space="0" w:color="auto"/>
            <w:right w:val="none" w:sz="0" w:space="0" w:color="auto"/>
          </w:divBdr>
        </w:div>
        <w:div w:id="802968697">
          <w:marLeft w:val="0"/>
          <w:marRight w:val="0"/>
          <w:marTop w:val="0"/>
          <w:marBottom w:val="0"/>
          <w:divBdr>
            <w:top w:val="none" w:sz="0" w:space="0" w:color="auto"/>
            <w:left w:val="none" w:sz="0" w:space="0" w:color="auto"/>
            <w:bottom w:val="none" w:sz="0" w:space="0" w:color="auto"/>
            <w:right w:val="none" w:sz="0" w:space="0" w:color="auto"/>
          </w:divBdr>
        </w:div>
        <w:div w:id="942154246">
          <w:marLeft w:val="0"/>
          <w:marRight w:val="0"/>
          <w:marTop w:val="0"/>
          <w:marBottom w:val="0"/>
          <w:divBdr>
            <w:top w:val="none" w:sz="0" w:space="0" w:color="auto"/>
            <w:left w:val="none" w:sz="0" w:space="0" w:color="auto"/>
            <w:bottom w:val="none" w:sz="0" w:space="0" w:color="auto"/>
            <w:right w:val="none" w:sz="0" w:space="0" w:color="auto"/>
          </w:divBdr>
        </w:div>
        <w:div w:id="1314218670">
          <w:marLeft w:val="0"/>
          <w:marRight w:val="0"/>
          <w:marTop w:val="0"/>
          <w:marBottom w:val="0"/>
          <w:divBdr>
            <w:top w:val="none" w:sz="0" w:space="0" w:color="auto"/>
            <w:left w:val="none" w:sz="0" w:space="0" w:color="auto"/>
            <w:bottom w:val="none" w:sz="0" w:space="0" w:color="auto"/>
            <w:right w:val="none" w:sz="0" w:space="0" w:color="auto"/>
          </w:divBdr>
        </w:div>
        <w:div w:id="1438255196">
          <w:marLeft w:val="0"/>
          <w:marRight w:val="0"/>
          <w:marTop w:val="0"/>
          <w:marBottom w:val="0"/>
          <w:divBdr>
            <w:top w:val="none" w:sz="0" w:space="0" w:color="auto"/>
            <w:left w:val="none" w:sz="0" w:space="0" w:color="auto"/>
            <w:bottom w:val="none" w:sz="0" w:space="0" w:color="auto"/>
            <w:right w:val="none" w:sz="0" w:space="0" w:color="auto"/>
          </w:divBdr>
        </w:div>
        <w:div w:id="1102262868">
          <w:marLeft w:val="0"/>
          <w:marRight w:val="0"/>
          <w:marTop w:val="0"/>
          <w:marBottom w:val="0"/>
          <w:divBdr>
            <w:top w:val="none" w:sz="0" w:space="0" w:color="auto"/>
            <w:left w:val="none" w:sz="0" w:space="0" w:color="auto"/>
            <w:bottom w:val="none" w:sz="0" w:space="0" w:color="auto"/>
            <w:right w:val="none" w:sz="0" w:space="0" w:color="auto"/>
          </w:divBdr>
        </w:div>
        <w:div w:id="1225411487">
          <w:marLeft w:val="0"/>
          <w:marRight w:val="0"/>
          <w:marTop w:val="0"/>
          <w:marBottom w:val="0"/>
          <w:divBdr>
            <w:top w:val="none" w:sz="0" w:space="0" w:color="auto"/>
            <w:left w:val="none" w:sz="0" w:space="0" w:color="auto"/>
            <w:bottom w:val="none" w:sz="0" w:space="0" w:color="auto"/>
            <w:right w:val="none" w:sz="0" w:space="0" w:color="auto"/>
          </w:divBdr>
        </w:div>
        <w:div w:id="869563894">
          <w:marLeft w:val="0"/>
          <w:marRight w:val="0"/>
          <w:marTop w:val="0"/>
          <w:marBottom w:val="0"/>
          <w:divBdr>
            <w:top w:val="none" w:sz="0" w:space="0" w:color="auto"/>
            <w:left w:val="none" w:sz="0" w:space="0" w:color="auto"/>
            <w:bottom w:val="none" w:sz="0" w:space="0" w:color="auto"/>
            <w:right w:val="none" w:sz="0" w:space="0" w:color="auto"/>
          </w:divBdr>
        </w:div>
      </w:divsChild>
    </w:div>
    <w:div w:id="1966963758">
      <w:bodyDiv w:val="1"/>
      <w:marLeft w:val="0"/>
      <w:marRight w:val="0"/>
      <w:marTop w:val="0"/>
      <w:marBottom w:val="0"/>
      <w:divBdr>
        <w:top w:val="none" w:sz="0" w:space="0" w:color="auto"/>
        <w:left w:val="none" w:sz="0" w:space="0" w:color="auto"/>
        <w:bottom w:val="none" w:sz="0" w:space="0" w:color="auto"/>
        <w:right w:val="none" w:sz="0" w:space="0" w:color="auto"/>
      </w:divBdr>
      <w:divsChild>
        <w:div w:id="442455943">
          <w:marLeft w:val="0"/>
          <w:marRight w:val="0"/>
          <w:marTop w:val="0"/>
          <w:marBottom w:val="0"/>
          <w:divBdr>
            <w:top w:val="none" w:sz="0" w:space="0" w:color="auto"/>
            <w:left w:val="none" w:sz="0" w:space="0" w:color="auto"/>
            <w:bottom w:val="none" w:sz="0" w:space="0" w:color="auto"/>
            <w:right w:val="none" w:sz="0" w:space="0" w:color="auto"/>
          </w:divBdr>
        </w:div>
        <w:div w:id="165748495">
          <w:marLeft w:val="0"/>
          <w:marRight w:val="0"/>
          <w:marTop w:val="0"/>
          <w:marBottom w:val="0"/>
          <w:divBdr>
            <w:top w:val="none" w:sz="0" w:space="0" w:color="auto"/>
            <w:left w:val="none" w:sz="0" w:space="0" w:color="auto"/>
            <w:bottom w:val="none" w:sz="0" w:space="0" w:color="auto"/>
            <w:right w:val="none" w:sz="0" w:space="0" w:color="auto"/>
          </w:divBdr>
        </w:div>
        <w:div w:id="556362940">
          <w:marLeft w:val="0"/>
          <w:marRight w:val="0"/>
          <w:marTop w:val="0"/>
          <w:marBottom w:val="0"/>
          <w:divBdr>
            <w:top w:val="none" w:sz="0" w:space="0" w:color="auto"/>
            <w:left w:val="none" w:sz="0" w:space="0" w:color="auto"/>
            <w:bottom w:val="none" w:sz="0" w:space="0" w:color="auto"/>
            <w:right w:val="none" w:sz="0" w:space="0" w:color="auto"/>
          </w:divBdr>
        </w:div>
        <w:div w:id="188154006">
          <w:marLeft w:val="0"/>
          <w:marRight w:val="0"/>
          <w:marTop w:val="0"/>
          <w:marBottom w:val="0"/>
          <w:divBdr>
            <w:top w:val="none" w:sz="0" w:space="0" w:color="auto"/>
            <w:left w:val="none" w:sz="0" w:space="0" w:color="auto"/>
            <w:bottom w:val="none" w:sz="0" w:space="0" w:color="auto"/>
            <w:right w:val="none" w:sz="0" w:space="0" w:color="auto"/>
          </w:divBdr>
        </w:div>
        <w:div w:id="2112433589">
          <w:marLeft w:val="0"/>
          <w:marRight w:val="0"/>
          <w:marTop w:val="0"/>
          <w:marBottom w:val="0"/>
          <w:divBdr>
            <w:top w:val="none" w:sz="0" w:space="0" w:color="auto"/>
            <w:left w:val="none" w:sz="0" w:space="0" w:color="auto"/>
            <w:bottom w:val="none" w:sz="0" w:space="0" w:color="auto"/>
            <w:right w:val="none" w:sz="0" w:space="0" w:color="auto"/>
          </w:divBdr>
        </w:div>
        <w:div w:id="283734719">
          <w:marLeft w:val="0"/>
          <w:marRight w:val="0"/>
          <w:marTop w:val="0"/>
          <w:marBottom w:val="0"/>
          <w:divBdr>
            <w:top w:val="none" w:sz="0" w:space="0" w:color="auto"/>
            <w:left w:val="none" w:sz="0" w:space="0" w:color="auto"/>
            <w:bottom w:val="none" w:sz="0" w:space="0" w:color="auto"/>
            <w:right w:val="none" w:sz="0" w:space="0" w:color="auto"/>
          </w:divBdr>
        </w:div>
        <w:div w:id="110573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7309603.0" TargetMode="External"/><Relationship Id="rId18" Type="http://schemas.openxmlformats.org/officeDocument/2006/relationships/hyperlink" Target="consultantplus://offline/ref=A538745E7C7AC98967A86839165F3143A4A5ECE0723B8CE3CFA1D8V3bEK" TargetMode="External"/><Relationship Id="rId26" Type="http://schemas.openxmlformats.org/officeDocument/2006/relationships/image" Target="media/image7.png"/><Relationship Id="rId39"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1.png"/><Relationship Id="rId7" Type="http://schemas.openxmlformats.org/officeDocument/2006/relationships/footnotes" Target="footnotes.xml"/><Relationship Id="rId12" Type="http://schemas.openxmlformats.org/officeDocument/2006/relationships/hyperlink" Target="garantF1://28287300.0" TargetMode="External"/><Relationship Id="rId17" Type="http://schemas.openxmlformats.org/officeDocument/2006/relationships/hyperlink" Target="consultantplus://offline/ref=A538745E7C7AC98967A86839165F3143A0A5ECE0723B8CE3CFA1D8V3bEK"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hyperlink" Target="consultantplus://offline/ref=A538745E7C7AC98967A87E35145F3143A2A7E2E67E64DBE19EF4D63B1EVEbBK" TargetMode="External"/><Relationship Id="rId20" Type="http://schemas.openxmlformats.org/officeDocument/2006/relationships/hyperlink" Target="garantF1://12038258.3" TargetMode="External"/><Relationship Id="rId29" Type="http://schemas.openxmlformats.org/officeDocument/2006/relationships/image" Target="media/image10.png"/><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8287300.1000"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png"/><Relationship Id="rId10" Type="http://schemas.openxmlformats.org/officeDocument/2006/relationships/hyperlink" Target="garantF1://28223030.0" TargetMode="External"/><Relationship Id="rId19" Type="http://schemas.openxmlformats.org/officeDocument/2006/relationships/hyperlink" Target="garantF1://6080769.0" TargetMode="Externa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8" Type="http://schemas.openxmlformats.org/officeDocument/2006/relationships/endnotes" Target="endnotes.xml"/><Relationship Id="rId51" Type="http://schemas.openxmlformats.org/officeDocument/2006/relationships/image" Target="media/image3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41FF9-B0EA-4722-8EC5-2B0BC43C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123</Pages>
  <Words>41581</Words>
  <Characters>237018</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Александрович Сафонов</dc:creator>
  <cp:lastModifiedBy>Гимранова Евгения Владимировна</cp:lastModifiedBy>
  <cp:revision>36</cp:revision>
  <cp:lastPrinted>2017-11-08T07:04:00Z</cp:lastPrinted>
  <dcterms:created xsi:type="dcterms:W3CDTF">2017-10-19T06:27:00Z</dcterms:created>
  <dcterms:modified xsi:type="dcterms:W3CDTF">2017-11-08T07:07:00Z</dcterms:modified>
</cp:coreProperties>
</file>