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E06D27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30.10.2019  №85/533</w:t>
      </w:r>
      <w:bookmarkStart w:id="0" w:name="_GoBack"/>
      <w:bookmarkEnd w:id="0"/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201</w:t>
      </w:r>
      <w:r w:rsidR="004D15C5">
        <w:rPr>
          <w:b/>
        </w:rPr>
        <w:t>9</w:t>
      </w:r>
      <w:r>
        <w:rPr>
          <w:b/>
        </w:rPr>
        <w:t xml:space="preserve">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3F431F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C177CF" w:rsidRPr="009A32D1" w:rsidRDefault="00C177CF" w:rsidP="00C177CF">
      <w:pPr>
        <w:jc w:val="center"/>
        <w:rPr>
          <w:b/>
        </w:rPr>
      </w:pPr>
      <w:r w:rsidRPr="009A32D1">
        <w:rPr>
          <w:b/>
        </w:rPr>
        <w:t xml:space="preserve">от </w:t>
      </w:r>
      <w:r w:rsidR="004D15C5">
        <w:rPr>
          <w:b/>
        </w:rPr>
        <w:t>31</w:t>
      </w:r>
      <w:r w:rsidRPr="009A32D1">
        <w:rPr>
          <w:b/>
        </w:rPr>
        <w:t>.10.201</w:t>
      </w:r>
      <w:r w:rsidR="004D15C5">
        <w:rPr>
          <w:b/>
        </w:rPr>
        <w:t>8</w:t>
      </w:r>
      <w:r w:rsidRPr="009A32D1">
        <w:rPr>
          <w:b/>
        </w:rPr>
        <w:t xml:space="preserve"> № </w:t>
      </w:r>
      <w:r w:rsidR="004D15C5">
        <w:rPr>
          <w:b/>
        </w:rPr>
        <w:t>67</w:t>
      </w:r>
      <w:r>
        <w:rPr>
          <w:b/>
        </w:rPr>
        <w:t>/</w:t>
      </w:r>
      <w:r w:rsidR="004D15C5">
        <w:rPr>
          <w:b/>
        </w:rPr>
        <w:t>43</w:t>
      </w:r>
      <w:r>
        <w:rPr>
          <w:b/>
        </w:rPr>
        <w:t>3</w:t>
      </w:r>
    </w:p>
    <w:p w:rsidR="00C177CF" w:rsidRDefault="00C177CF" w:rsidP="00C177CF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D668B" w:rsidRDefault="00FD668B" w:rsidP="00C177CF">
      <w:pPr>
        <w:autoSpaceDE w:val="0"/>
        <w:autoSpaceDN w:val="0"/>
        <w:adjustRightInd w:val="0"/>
        <w:ind w:firstLine="426"/>
        <w:jc w:val="both"/>
      </w:pPr>
      <w:proofErr w:type="gramStart"/>
      <w:r>
        <w:t>В соответствии с Федеральным законом от 21.12.2001 № 178-ФЗ «О приватизации государственного и муниципального имущества»</w:t>
      </w:r>
      <w:r w:rsidR="004165B9">
        <w:t xml:space="preserve">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D15C5" w:rsidRPr="00032B06">
        <w:t>Положением о порядке управления и распоряжения имуществом, находящимся в собственности городского округа Кинешма, утвержденн</w:t>
      </w:r>
      <w:r w:rsidR="004165B9">
        <w:t>ым</w:t>
      </w:r>
      <w:r w:rsidR="004D15C5" w:rsidRPr="00032B06">
        <w:t xml:space="preserve"> решением городской Думы </w:t>
      </w:r>
      <w:r w:rsidR="00E94368">
        <w:t>городского округа Кинешма</w:t>
      </w:r>
      <w:r w:rsidR="004D15C5" w:rsidRPr="00032B06">
        <w:t xml:space="preserve"> от 25.07.2018 № 6</w:t>
      </w:r>
      <w:r w:rsidR="004D15C5">
        <w:t>2</w:t>
      </w:r>
      <w:r w:rsidR="004D15C5" w:rsidRPr="00032B06">
        <w:t>/412</w:t>
      </w:r>
      <w:r w:rsidR="004D15C5">
        <w:t>,</w:t>
      </w:r>
      <w:r>
        <w:t xml:space="preserve"> </w:t>
      </w:r>
      <w:r w:rsidR="003F431F">
        <w:t>ст. 29</w:t>
      </w:r>
      <w:r w:rsidR="00E06D27">
        <w:t xml:space="preserve"> </w:t>
      </w:r>
      <w:r>
        <w:t>Устав</w:t>
      </w:r>
      <w:r w:rsidR="003F431F">
        <w:t xml:space="preserve">а </w:t>
      </w:r>
      <w:r>
        <w:t>муниципального образования «Городской округ Кинешма»,</w:t>
      </w:r>
      <w:proofErr w:type="gramEnd"/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E6C73" w:rsidRDefault="00FD668B" w:rsidP="007E6C73">
      <w:pPr>
        <w:ind w:firstLine="426"/>
        <w:jc w:val="both"/>
      </w:pPr>
      <w:r>
        <w:t>1.</w:t>
      </w:r>
      <w:r w:rsidR="00FA6599">
        <w:t xml:space="preserve"> </w:t>
      </w:r>
      <w:r w:rsidR="007E6C73">
        <w:t>Внести</w:t>
      </w:r>
      <w:r w:rsidR="007E6C73" w:rsidRPr="00D5730D">
        <w:t xml:space="preserve"> в Прогнозн</w:t>
      </w:r>
      <w:r w:rsidR="007E6C73">
        <w:t xml:space="preserve">ый </w:t>
      </w:r>
      <w:r w:rsidR="007E6C73" w:rsidRPr="00D5730D">
        <w:t>план (программ</w:t>
      </w:r>
      <w:r w:rsidR="007E6C73">
        <w:t>у</w:t>
      </w:r>
      <w:r w:rsidR="007E6C73" w:rsidRPr="00D5730D">
        <w:t>) приватизации муниципального имущества городского</w:t>
      </w:r>
      <w:r w:rsidR="007E6C73">
        <w:t xml:space="preserve"> </w:t>
      </w:r>
      <w:r w:rsidR="007E6C73" w:rsidRPr="00D5730D">
        <w:t>округа Кинешма на 20</w:t>
      </w:r>
      <w:r w:rsidR="007E6C73">
        <w:t>1</w:t>
      </w:r>
      <w:r w:rsidR="004D15C5">
        <w:t>9</w:t>
      </w:r>
      <w:r w:rsidR="007E6C73" w:rsidRPr="00D5730D">
        <w:t xml:space="preserve"> г</w:t>
      </w:r>
      <w:r w:rsidR="007E6C73">
        <w:t xml:space="preserve">од, утвержденный </w:t>
      </w:r>
      <w:r w:rsidR="007E6C73" w:rsidRPr="00D5730D">
        <w:t>решение</w:t>
      </w:r>
      <w:r w:rsidR="007E6C73">
        <w:t>м</w:t>
      </w:r>
      <w:r w:rsidR="007E6C73" w:rsidRPr="00D5730D">
        <w:t xml:space="preserve"> </w:t>
      </w:r>
      <w:r w:rsidR="007E6C73">
        <w:t>городской Думы городского округа Кинешма</w:t>
      </w:r>
      <w:r w:rsidR="007E6C73" w:rsidRPr="00D5730D">
        <w:t xml:space="preserve"> </w:t>
      </w:r>
      <w:r w:rsidR="007E6C73" w:rsidRPr="00622E4E">
        <w:t xml:space="preserve">от </w:t>
      </w:r>
      <w:r w:rsidR="004D15C5">
        <w:t>31</w:t>
      </w:r>
      <w:r w:rsidR="007E6C73" w:rsidRPr="007355D9">
        <w:t>.10.201</w:t>
      </w:r>
      <w:r w:rsidR="004D15C5">
        <w:t>8</w:t>
      </w:r>
      <w:r w:rsidR="007E6C73" w:rsidRPr="007355D9">
        <w:t xml:space="preserve"> № </w:t>
      </w:r>
      <w:r w:rsidR="004D15C5">
        <w:t>67</w:t>
      </w:r>
      <w:r w:rsidR="007E6C73" w:rsidRPr="007355D9">
        <w:t>/</w:t>
      </w:r>
      <w:r w:rsidR="004D15C5">
        <w:t>43</w:t>
      </w:r>
      <w:r w:rsidR="007E6C73">
        <w:t>3</w:t>
      </w:r>
      <w:r w:rsidR="007E6C73" w:rsidRPr="00622E4E">
        <w:t>,</w:t>
      </w:r>
      <w:r w:rsidR="007E6C73">
        <w:t xml:space="preserve"> следующие изменения: </w:t>
      </w:r>
    </w:p>
    <w:p w:rsidR="007E6C73" w:rsidRDefault="007E6C73" w:rsidP="007E6C73">
      <w:pPr>
        <w:ind w:firstLine="426"/>
        <w:jc w:val="both"/>
      </w:pPr>
      <w:r>
        <w:t xml:space="preserve">1.1. </w:t>
      </w:r>
      <w:proofErr w:type="gramStart"/>
      <w:r w:rsidRPr="007E6C73">
        <w:t>В позици</w:t>
      </w:r>
      <w:r w:rsidR="004A2FCE">
        <w:t>ях</w:t>
      </w:r>
      <w:r w:rsidRPr="007E6C73">
        <w:t xml:space="preserve"> №</w:t>
      </w:r>
      <w:r w:rsidR="006B76DA">
        <w:t xml:space="preserve"> </w:t>
      </w:r>
      <w:r w:rsidR="004A2FCE">
        <w:t>1,</w:t>
      </w:r>
      <w:r w:rsidRPr="007E6C73">
        <w:t>2</w:t>
      </w:r>
      <w:r w:rsidR="004A2FCE">
        <w:t>,21,33</w:t>
      </w:r>
      <w:r w:rsidR="003F431F">
        <w:t xml:space="preserve"> </w:t>
      </w:r>
      <w:r w:rsidRPr="007E6C73">
        <w:t>Прогнозного плана (программы)</w:t>
      </w:r>
      <w:r>
        <w:t xml:space="preserve"> приватизации муниципального имущества городского округа Кинешма на 201</w:t>
      </w:r>
      <w:r w:rsidR="0024343D">
        <w:t>9</w:t>
      </w:r>
      <w:r>
        <w:t xml:space="preserve"> г. изменить способ приватизации с </w:t>
      </w:r>
      <w:r w:rsidR="004D15C5">
        <w:t>«АУКЦИОН</w:t>
      </w:r>
      <w:r w:rsidR="00DC14FD">
        <w:t xml:space="preserve"> в электронной форме</w:t>
      </w:r>
      <w:r w:rsidR="004D15C5">
        <w:t xml:space="preserve">» на </w:t>
      </w:r>
      <w:r>
        <w:t>«</w:t>
      </w:r>
      <w:r w:rsidR="006B76DA">
        <w:t>ПРОДАЖА ПОСРЕДСТВОМ ПУБЛИЧНОГО ПРЕДЛОЖЕНИЯ</w:t>
      </w:r>
      <w:r w:rsidR="0024343D">
        <w:t xml:space="preserve"> в электронно</w:t>
      </w:r>
      <w:r w:rsidR="00710988">
        <w:t>й форме</w:t>
      </w:r>
      <w:r>
        <w:t>».</w:t>
      </w:r>
      <w:proofErr w:type="gramEnd"/>
    </w:p>
    <w:p w:rsidR="00FD668B" w:rsidRDefault="00B85784" w:rsidP="00C177CF">
      <w:pPr>
        <w:tabs>
          <w:tab w:val="left" w:pos="993"/>
        </w:tabs>
        <w:ind w:firstLine="426"/>
        <w:jc w:val="both"/>
      </w:pPr>
      <w:r>
        <w:t>2</w:t>
      </w:r>
      <w:r w:rsidR="00FD668B">
        <w:t>.</w:t>
      </w:r>
      <w:r w:rsidR="00FA6599">
        <w:t xml:space="preserve"> </w:t>
      </w:r>
      <w:r w:rsidR="00FD668B">
        <w:t>Опубликовать настоящее р</w:t>
      </w:r>
      <w:r w:rsidR="00FD668B" w:rsidRPr="00FD114C">
        <w:t xml:space="preserve">ешение </w:t>
      </w:r>
      <w:r w:rsidR="00FD668B">
        <w:t xml:space="preserve">в </w:t>
      </w:r>
      <w:r w:rsidR="00AE0A1C">
        <w:t>«Вестнике органов местного самоуправления городского округа Кинешма»</w:t>
      </w:r>
      <w:r w:rsidR="00FD668B">
        <w:t>.</w:t>
      </w:r>
    </w:p>
    <w:p w:rsidR="00FD668B" w:rsidRDefault="00B85784" w:rsidP="00C177CF">
      <w:pPr>
        <w:tabs>
          <w:tab w:val="num" w:pos="0"/>
          <w:tab w:val="left" w:pos="426"/>
        </w:tabs>
        <w:jc w:val="both"/>
      </w:pPr>
      <w:r>
        <w:tab/>
      </w:r>
      <w:r w:rsidR="00FD668B">
        <w:t>3.</w:t>
      </w:r>
      <w:r w:rsidR="00FA6599">
        <w:t xml:space="preserve"> </w:t>
      </w:r>
      <w:r w:rsidR="00FD668B">
        <w:t>Настоящее решение вступает в силу после его официального опубликования.</w:t>
      </w:r>
    </w:p>
    <w:p w:rsidR="00FD668B" w:rsidRPr="007E25CD" w:rsidRDefault="00FD668B" w:rsidP="00C177CF">
      <w:pPr>
        <w:widowControl w:val="0"/>
        <w:autoSpaceDE w:val="0"/>
        <w:autoSpaceDN w:val="0"/>
        <w:adjustRightInd w:val="0"/>
        <w:ind w:firstLine="426"/>
        <w:jc w:val="both"/>
      </w:pPr>
      <w:r>
        <w:t>4.</w:t>
      </w:r>
      <w:r w:rsidR="00FA659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обеспечению безопасности и местному </w:t>
      </w:r>
      <w:r>
        <w:lastRenderedPageBreak/>
        <w:t>самоуправлению городской Думы городского округа Кинешма (</w:t>
      </w:r>
      <w:r w:rsidR="00683847">
        <w:t>Коновалов А.</w:t>
      </w:r>
      <w:r w:rsidR="009E63DA">
        <w:t>П</w:t>
      </w:r>
      <w:r w:rsidR="00683847">
        <w:t>.</w:t>
      </w:r>
      <w:r w:rsidR="00CC1B9D">
        <w:t>)</w:t>
      </w:r>
      <w:r>
        <w:t xml:space="preserve"> и на </w:t>
      </w:r>
      <w:r w:rsidRPr="007E25CD">
        <w:t>заместителя главы администрации городского округа Кинешма (</w:t>
      </w:r>
      <w:r w:rsidR="007E25CD" w:rsidRPr="007E25CD">
        <w:t>Юрышев А.Д</w:t>
      </w:r>
      <w:r w:rsidRPr="007E25CD">
        <w:t>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6C3BC8" w:rsidRDefault="00155F52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="006C3BC8">
        <w:rPr>
          <w:b/>
        </w:rPr>
        <w:t xml:space="preserve">         </w:t>
      </w:r>
      <w:r>
        <w:rPr>
          <w:b/>
        </w:rPr>
        <w:t xml:space="preserve">  </w:t>
      </w:r>
      <w:r w:rsidR="004A2FCE">
        <w:rPr>
          <w:b/>
        </w:rPr>
        <w:t xml:space="preserve">                                                       </w:t>
      </w:r>
      <w:r w:rsidR="006C3BC8">
        <w:rPr>
          <w:b/>
        </w:rPr>
        <w:t>Председатель городской Думы</w:t>
      </w:r>
    </w:p>
    <w:p w:rsidR="006C3BC8" w:rsidRPr="003F2D54" w:rsidRDefault="004A2FCE" w:rsidP="006C3BC8">
      <w:pPr>
        <w:pStyle w:val="a3"/>
        <w:spacing w:after="0"/>
        <w:rPr>
          <w:b/>
        </w:rPr>
      </w:pPr>
      <w:r w:rsidRPr="003F2D54">
        <w:rPr>
          <w:b/>
        </w:rPr>
        <w:t>городского округа Кинешма</w:t>
      </w:r>
      <w:r w:rsidR="00155F52">
        <w:rPr>
          <w:b/>
        </w:rPr>
        <w:t xml:space="preserve">                          </w:t>
      </w:r>
      <w:r w:rsidRPr="00D7324A">
        <w:rPr>
          <w:b/>
        </w:rPr>
        <w:t>городского округа Кинешма</w:t>
      </w:r>
      <w:r w:rsidR="00155F52">
        <w:rPr>
          <w:b/>
        </w:rPr>
        <w:t xml:space="preserve">                                </w:t>
      </w:r>
      <w:r w:rsidR="006C3BC8">
        <w:rPr>
          <w:b/>
        </w:rPr>
        <w:t xml:space="preserve">         </w:t>
      </w:r>
      <w:r w:rsidR="004335A9">
        <w:rPr>
          <w:b/>
        </w:rPr>
        <w:t xml:space="preserve">   </w:t>
      </w:r>
      <w:r w:rsidR="006C3BC8">
        <w:rPr>
          <w:b/>
        </w:rPr>
        <w:t xml:space="preserve">  </w:t>
      </w:r>
      <w:r w:rsidR="004335A9">
        <w:rPr>
          <w:b/>
        </w:rPr>
        <w:t xml:space="preserve"> </w:t>
      </w:r>
      <w:r w:rsidR="00B85784">
        <w:rPr>
          <w:b/>
        </w:rPr>
        <w:t xml:space="preserve"> </w:t>
      </w: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3BC8" w:rsidRDefault="006C3BC8" w:rsidP="006C3BC8">
      <w:pPr>
        <w:rPr>
          <w:sz w:val="22"/>
          <w:szCs w:val="22"/>
        </w:rPr>
      </w:pPr>
      <w:r>
        <w:rPr>
          <w:b/>
        </w:rPr>
        <w:t>________________ А.В. Пахолков</w:t>
      </w:r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________________М.А. Батин</w:t>
      </w:r>
    </w:p>
    <w:p w:rsidR="006C7E29" w:rsidRDefault="006C7E29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6C7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73" w:rsidRDefault="00A04E73" w:rsidP="00AC6794">
      <w:r>
        <w:separator/>
      </w:r>
    </w:p>
  </w:endnote>
  <w:endnote w:type="continuationSeparator" w:id="0">
    <w:p w:rsidR="00A04E73" w:rsidRDefault="00A04E73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73" w:rsidRDefault="00A04E73" w:rsidP="00AC6794">
      <w:r>
        <w:separator/>
      </w:r>
    </w:p>
  </w:footnote>
  <w:footnote w:type="continuationSeparator" w:id="0">
    <w:p w:rsidR="00A04E73" w:rsidRDefault="00A04E73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27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36592"/>
    <w:rsid w:val="00044DE9"/>
    <w:rsid w:val="00104D55"/>
    <w:rsid w:val="00116EF7"/>
    <w:rsid w:val="00144809"/>
    <w:rsid w:val="00155F52"/>
    <w:rsid w:val="00162587"/>
    <w:rsid w:val="001A41C4"/>
    <w:rsid w:val="001B5DF2"/>
    <w:rsid w:val="001F38C4"/>
    <w:rsid w:val="00242865"/>
    <w:rsid w:val="0024343D"/>
    <w:rsid w:val="002453E8"/>
    <w:rsid w:val="00274E2E"/>
    <w:rsid w:val="002D64F2"/>
    <w:rsid w:val="002E683E"/>
    <w:rsid w:val="0031539F"/>
    <w:rsid w:val="0036422D"/>
    <w:rsid w:val="003A6350"/>
    <w:rsid w:val="003C4FC0"/>
    <w:rsid w:val="003D7BBD"/>
    <w:rsid w:val="003F431F"/>
    <w:rsid w:val="0040078C"/>
    <w:rsid w:val="00415639"/>
    <w:rsid w:val="004164B8"/>
    <w:rsid w:val="004165B9"/>
    <w:rsid w:val="00417161"/>
    <w:rsid w:val="004335A9"/>
    <w:rsid w:val="00482034"/>
    <w:rsid w:val="004A2FCE"/>
    <w:rsid w:val="004D15C5"/>
    <w:rsid w:val="0053047B"/>
    <w:rsid w:val="00532A2F"/>
    <w:rsid w:val="00544218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710988"/>
    <w:rsid w:val="00716288"/>
    <w:rsid w:val="00751375"/>
    <w:rsid w:val="0075558B"/>
    <w:rsid w:val="00767094"/>
    <w:rsid w:val="0078028D"/>
    <w:rsid w:val="007852E8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933B8C"/>
    <w:rsid w:val="00942A50"/>
    <w:rsid w:val="009501EA"/>
    <w:rsid w:val="0095094E"/>
    <w:rsid w:val="009927DB"/>
    <w:rsid w:val="009A5673"/>
    <w:rsid w:val="009D0694"/>
    <w:rsid w:val="009D7EC0"/>
    <w:rsid w:val="009E0929"/>
    <w:rsid w:val="009E456C"/>
    <w:rsid w:val="009E63DA"/>
    <w:rsid w:val="009F60A5"/>
    <w:rsid w:val="00A04E73"/>
    <w:rsid w:val="00AC5FBF"/>
    <w:rsid w:val="00AC6794"/>
    <w:rsid w:val="00AE0A1C"/>
    <w:rsid w:val="00AE684B"/>
    <w:rsid w:val="00B035C1"/>
    <w:rsid w:val="00B85784"/>
    <w:rsid w:val="00BB69B8"/>
    <w:rsid w:val="00BD1F6C"/>
    <w:rsid w:val="00C177CF"/>
    <w:rsid w:val="00C3542C"/>
    <w:rsid w:val="00C65036"/>
    <w:rsid w:val="00CA459C"/>
    <w:rsid w:val="00CB3D77"/>
    <w:rsid w:val="00CC1B9D"/>
    <w:rsid w:val="00D02382"/>
    <w:rsid w:val="00D46FAB"/>
    <w:rsid w:val="00D92B26"/>
    <w:rsid w:val="00D92FB6"/>
    <w:rsid w:val="00DC14FD"/>
    <w:rsid w:val="00DD5E9F"/>
    <w:rsid w:val="00DE2A7B"/>
    <w:rsid w:val="00DF0835"/>
    <w:rsid w:val="00E04451"/>
    <w:rsid w:val="00E06D27"/>
    <w:rsid w:val="00E55E33"/>
    <w:rsid w:val="00E565B7"/>
    <w:rsid w:val="00E879F7"/>
    <w:rsid w:val="00E919DB"/>
    <w:rsid w:val="00E94368"/>
    <w:rsid w:val="00EA473B"/>
    <w:rsid w:val="00ED5AEE"/>
    <w:rsid w:val="00F2091B"/>
    <w:rsid w:val="00F3071C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F4D4-984B-4746-B607-9CDCCBD2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5</cp:revision>
  <cp:lastPrinted>2019-10-31T06:57:00Z</cp:lastPrinted>
  <dcterms:created xsi:type="dcterms:W3CDTF">2019-09-30T12:24:00Z</dcterms:created>
  <dcterms:modified xsi:type="dcterms:W3CDTF">2019-10-31T07:00:00Z</dcterms:modified>
</cp:coreProperties>
</file>