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FA" w:rsidRPr="00E05FFA" w:rsidRDefault="00C95A9D" w:rsidP="00E05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noProof/>
          <w:sz w:val="24"/>
          <w:szCs w:val="24"/>
          <w:lang w:eastAsia="ru-RU"/>
        </w:rPr>
      </w:pPr>
      <w:r>
        <w:rPr>
          <w:rFonts w:eastAsia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FFA" w:rsidRPr="00E05FFA" w:rsidRDefault="00E05FFA" w:rsidP="00E05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noProof/>
          <w:sz w:val="32"/>
          <w:szCs w:val="32"/>
          <w:lang w:eastAsia="ru-RU"/>
        </w:rPr>
      </w:pPr>
      <w:r w:rsidRPr="00E05FFA">
        <w:rPr>
          <w:rFonts w:eastAsia="Times New Roman" w:cs="Arial"/>
          <w:b/>
          <w:noProof/>
          <w:sz w:val="32"/>
          <w:szCs w:val="32"/>
          <w:lang w:eastAsia="ru-RU"/>
        </w:rPr>
        <w:t xml:space="preserve">городская Дума </w:t>
      </w:r>
    </w:p>
    <w:p w:rsidR="00E05FFA" w:rsidRPr="00E05FFA" w:rsidRDefault="00E05FFA" w:rsidP="00E05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noProof/>
          <w:sz w:val="32"/>
          <w:szCs w:val="32"/>
          <w:lang w:eastAsia="ru-RU"/>
        </w:rPr>
      </w:pPr>
      <w:r w:rsidRPr="00E05FFA">
        <w:rPr>
          <w:rFonts w:eastAsia="Times New Roman" w:cs="Arial"/>
          <w:b/>
          <w:noProof/>
          <w:sz w:val="32"/>
          <w:szCs w:val="32"/>
          <w:lang w:eastAsia="ru-RU"/>
        </w:rPr>
        <w:t>городского округа Кинешма</w:t>
      </w:r>
    </w:p>
    <w:p w:rsidR="00E05FFA" w:rsidRPr="00E05FFA" w:rsidRDefault="00E05FFA" w:rsidP="00E05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noProof/>
          <w:sz w:val="32"/>
          <w:szCs w:val="32"/>
          <w:lang w:eastAsia="ru-RU"/>
        </w:rPr>
      </w:pPr>
      <w:r w:rsidRPr="00E05FFA">
        <w:rPr>
          <w:rFonts w:eastAsia="Times New Roman" w:cs="Arial"/>
          <w:b/>
          <w:noProof/>
          <w:sz w:val="32"/>
          <w:szCs w:val="32"/>
          <w:lang w:eastAsia="ru-RU"/>
        </w:rPr>
        <w:t>пятого созыва</w:t>
      </w:r>
    </w:p>
    <w:p w:rsidR="00E05FFA" w:rsidRPr="00E05FFA" w:rsidRDefault="00E05FFA" w:rsidP="00E05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noProof/>
          <w:szCs w:val="28"/>
          <w:lang w:eastAsia="ru-RU"/>
        </w:rPr>
      </w:pPr>
    </w:p>
    <w:p w:rsidR="00E05FFA" w:rsidRPr="00E05FFA" w:rsidRDefault="00E05FFA" w:rsidP="00E05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noProof/>
          <w:szCs w:val="28"/>
          <w:lang w:eastAsia="ru-RU"/>
        </w:rPr>
      </w:pPr>
      <w:r w:rsidRPr="00E05FFA">
        <w:rPr>
          <w:rFonts w:eastAsia="Times New Roman" w:cs="Arial"/>
          <w:b/>
          <w:noProof/>
          <w:szCs w:val="28"/>
          <w:lang w:eastAsia="ru-RU"/>
        </w:rPr>
        <w:t>РЕШЕНИЕ</w:t>
      </w:r>
    </w:p>
    <w:p w:rsidR="00E05FFA" w:rsidRPr="00E05FFA" w:rsidRDefault="00E05FFA" w:rsidP="00E05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noProof/>
          <w:szCs w:val="28"/>
          <w:lang w:eastAsia="ru-RU"/>
        </w:rPr>
      </w:pPr>
    </w:p>
    <w:p w:rsidR="00E05FFA" w:rsidRPr="00EA4510" w:rsidRDefault="00E05FFA" w:rsidP="00E05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noProof/>
          <w:szCs w:val="28"/>
          <w:lang w:eastAsia="ru-RU"/>
        </w:rPr>
      </w:pPr>
      <w:r w:rsidRPr="00EA4510">
        <w:rPr>
          <w:rFonts w:eastAsia="Times New Roman" w:cs="Arial"/>
          <w:noProof/>
          <w:szCs w:val="28"/>
          <w:lang w:eastAsia="ru-RU"/>
        </w:rPr>
        <w:t>от</w:t>
      </w:r>
      <w:r w:rsidR="00EA4510" w:rsidRPr="00EA4510">
        <w:rPr>
          <w:rFonts w:eastAsia="Times New Roman" w:cs="Arial"/>
          <w:noProof/>
          <w:szCs w:val="28"/>
          <w:lang w:eastAsia="ru-RU"/>
        </w:rPr>
        <w:t xml:space="preserve"> 21.11.2012</w:t>
      </w:r>
      <w:r w:rsidRPr="00E05FFA">
        <w:rPr>
          <w:rFonts w:eastAsia="Times New Roman" w:cs="Arial"/>
          <w:b/>
          <w:noProof/>
          <w:szCs w:val="28"/>
          <w:lang w:eastAsia="ru-RU"/>
        </w:rPr>
        <w:t xml:space="preserve">  № </w:t>
      </w:r>
      <w:r w:rsidR="00EA4510" w:rsidRPr="00EA4510">
        <w:rPr>
          <w:rFonts w:eastAsia="Times New Roman" w:cs="Arial"/>
          <w:noProof/>
          <w:szCs w:val="28"/>
          <w:lang w:eastAsia="ru-RU"/>
        </w:rPr>
        <w:t>42/466</w:t>
      </w:r>
    </w:p>
    <w:p w:rsidR="00ED12EA" w:rsidRDefault="00ED12EA" w:rsidP="00ED12EA">
      <w:pPr>
        <w:spacing w:line="240" w:lineRule="auto"/>
      </w:pPr>
    </w:p>
    <w:p w:rsidR="001B4B27" w:rsidRPr="001B4B27" w:rsidRDefault="00C348F4" w:rsidP="001B4B27">
      <w:pPr>
        <w:spacing w:after="0" w:line="240" w:lineRule="auto"/>
        <w:jc w:val="center"/>
        <w:rPr>
          <w:b/>
        </w:rPr>
      </w:pPr>
      <w:bookmarkStart w:id="0" w:name="_GoBack"/>
      <w:r w:rsidRPr="001B4B27">
        <w:rPr>
          <w:b/>
        </w:rPr>
        <w:t>О</w:t>
      </w:r>
      <w:r w:rsidR="00391CA5">
        <w:rPr>
          <w:b/>
        </w:rPr>
        <w:t xml:space="preserve"> внесении изменений в </w:t>
      </w:r>
      <w:r w:rsidR="00391CA5" w:rsidRPr="001B4B27">
        <w:rPr>
          <w:b/>
        </w:rPr>
        <w:t>План мероприятий по исполнению рекомендаций, перечисленных в п.2 решения городской Думы городского округа Кинешма от 01.03.2012 №34/343 «Об отчете главы администрации городского округа Кинешма о результатах деятельности администрации городского округа Кинешма за 2011 год»</w:t>
      </w:r>
      <w:r w:rsidR="00391CA5">
        <w:rPr>
          <w:b/>
        </w:rPr>
        <w:t>, утвержденный решением</w:t>
      </w:r>
      <w:r w:rsidR="001B4B27" w:rsidRPr="001B4B27">
        <w:rPr>
          <w:b/>
        </w:rPr>
        <w:t xml:space="preserve"> городской Думы городского округа Кинешма от 30.05.2012 № 37/375 </w:t>
      </w:r>
    </w:p>
    <w:p w:rsidR="008F595C" w:rsidRDefault="008F595C" w:rsidP="006516C1">
      <w:pPr>
        <w:spacing w:after="0" w:line="240" w:lineRule="auto"/>
        <w:jc w:val="center"/>
      </w:pPr>
    </w:p>
    <w:bookmarkEnd w:id="0"/>
    <w:p w:rsidR="00C348F4" w:rsidRPr="002237BC" w:rsidRDefault="00A624AB" w:rsidP="00391CA5">
      <w:pPr>
        <w:spacing w:after="0" w:line="240" w:lineRule="auto"/>
        <w:ind w:firstLine="567"/>
        <w:jc w:val="both"/>
      </w:pPr>
      <w:r>
        <w:t>На основании ходатайств администрации городского округа Кинешма от 16.11.2012 № 34-</w:t>
      </w:r>
      <w:r w:rsidR="00391CA5">
        <w:t>2975 и от 20.11.2012 №</w:t>
      </w:r>
      <w:r w:rsidR="00DC414E">
        <w:t xml:space="preserve"> 34-2982</w:t>
      </w:r>
      <w:r w:rsidR="00391CA5">
        <w:t xml:space="preserve">, </w:t>
      </w:r>
      <w:r w:rsidR="0089620C" w:rsidRPr="002237BC">
        <w:t xml:space="preserve">руководствуясь </w:t>
      </w:r>
      <w:r w:rsidR="00ED12EA" w:rsidRPr="002237BC">
        <w:t>ст. 29, 56 Устава</w:t>
      </w:r>
      <w:r w:rsidR="00C348F4" w:rsidRPr="002237BC">
        <w:t xml:space="preserve"> муниципального образования «Городской округ Кинешма»,</w:t>
      </w:r>
    </w:p>
    <w:p w:rsidR="006516C1" w:rsidRDefault="006516C1" w:rsidP="006516C1">
      <w:pPr>
        <w:spacing w:after="0" w:line="240" w:lineRule="auto"/>
        <w:jc w:val="center"/>
        <w:rPr>
          <w:b/>
        </w:rPr>
      </w:pPr>
    </w:p>
    <w:p w:rsidR="00C348F4" w:rsidRDefault="00ED12EA" w:rsidP="006516C1">
      <w:pPr>
        <w:spacing w:after="0" w:line="240" w:lineRule="auto"/>
        <w:jc w:val="center"/>
        <w:rPr>
          <w:b/>
        </w:rPr>
      </w:pPr>
      <w:r>
        <w:rPr>
          <w:b/>
        </w:rPr>
        <w:t>г</w:t>
      </w:r>
      <w:r w:rsidR="00C348F4" w:rsidRPr="002A4AD2">
        <w:rPr>
          <w:b/>
        </w:rPr>
        <w:t>ородская Дума городского округа Кинешма решила:</w:t>
      </w:r>
    </w:p>
    <w:p w:rsidR="006516C1" w:rsidRPr="002A4AD2" w:rsidRDefault="006516C1" w:rsidP="006516C1">
      <w:pPr>
        <w:spacing w:after="0" w:line="240" w:lineRule="auto"/>
        <w:jc w:val="center"/>
        <w:rPr>
          <w:b/>
        </w:rPr>
      </w:pPr>
    </w:p>
    <w:p w:rsidR="00391CA5" w:rsidRPr="00391CA5" w:rsidRDefault="00C348F4" w:rsidP="00391CA5">
      <w:pPr>
        <w:spacing w:after="0" w:line="240" w:lineRule="auto"/>
        <w:ind w:firstLine="567"/>
        <w:jc w:val="both"/>
      </w:pPr>
      <w:r w:rsidRPr="00391CA5">
        <w:t>1.</w:t>
      </w:r>
      <w:r w:rsidR="00731EA9" w:rsidRPr="00391CA5">
        <w:t xml:space="preserve"> </w:t>
      </w:r>
      <w:r w:rsidR="00391CA5" w:rsidRPr="00391CA5">
        <w:t xml:space="preserve">Внести изменения </w:t>
      </w:r>
      <w:r w:rsidR="005A08E1">
        <w:t xml:space="preserve">в </w:t>
      </w:r>
      <w:r w:rsidR="00391CA5" w:rsidRPr="00391CA5">
        <w:t>План мероприятий по исполнению рекомендаций, перечисленных в п.2 решения городской Думы городского округа Кинешма от 01.03.2012 №34/343 «Об отчете главы администрации городского округа Кинешма о результатах деятельности администрации городского округа Кинешма за 2011 год», утвержденный решением городской Думы городского округа Кинешма от 30.05.2012 № 37/375</w:t>
      </w:r>
      <w:r w:rsidR="00391CA5">
        <w:t xml:space="preserve"> (далее - План мероприятий):</w:t>
      </w:r>
      <w:r w:rsidR="00391CA5" w:rsidRPr="00391CA5">
        <w:t xml:space="preserve"> </w:t>
      </w:r>
    </w:p>
    <w:p w:rsidR="00C348F4" w:rsidRDefault="00391CA5" w:rsidP="004012F7">
      <w:pPr>
        <w:spacing w:after="0" w:line="240" w:lineRule="auto"/>
        <w:ind w:firstLine="709"/>
        <w:jc w:val="both"/>
      </w:pPr>
      <w:r>
        <w:t xml:space="preserve">1.1. </w:t>
      </w:r>
      <w:r w:rsidR="002237BC">
        <w:t xml:space="preserve"> В пункте </w:t>
      </w:r>
      <w:r>
        <w:t>12</w:t>
      </w:r>
      <w:r w:rsidR="00E84E63">
        <w:t xml:space="preserve"> </w:t>
      </w:r>
      <w:r w:rsidR="00B916B5" w:rsidRPr="00B916B5">
        <w:t>План</w:t>
      </w:r>
      <w:r w:rsidR="002237BC">
        <w:t>а</w:t>
      </w:r>
      <w:r w:rsidR="00B916B5" w:rsidRPr="00B916B5">
        <w:t xml:space="preserve"> мероприятий </w:t>
      </w:r>
      <w:r w:rsidR="00E84E63">
        <w:t xml:space="preserve">вместо срока реализации </w:t>
      </w:r>
      <w:r w:rsidR="00B916B5">
        <w:t>«</w:t>
      </w:r>
      <w:r>
        <w:t>до 15.07.2012</w:t>
      </w:r>
      <w:r w:rsidR="00B916B5">
        <w:t>» читать «</w:t>
      </w:r>
      <w:r>
        <w:t>апрель 2013 года</w:t>
      </w:r>
      <w:r w:rsidR="00C348F4">
        <w:t>»</w:t>
      </w:r>
      <w:r>
        <w:t>;</w:t>
      </w:r>
    </w:p>
    <w:p w:rsidR="00391CA5" w:rsidRDefault="00391CA5" w:rsidP="00391CA5">
      <w:pPr>
        <w:spacing w:after="0" w:line="240" w:lineRule="auto"/>
        <w:ind w:firstLine="709"/>
        <w:jc w:val="both"/>
      </w:pPr>
      <w:r>
        <w:t xml:space="preserve">1.2. В пункте 14.4 </w:t>
      </w:r>
      <w:r w:rsidRPr="00B916B5">
        <w:t>План</w:t>
      </w:r>
      <w:r>
        <w:t>а</w:t>
      </w:r>
      <w:r w:rsidRPr="00B916B5">
        <w:t xml:space="preserve"> мероприятий </w:t>
      </w:r>
      <w:r>
        <w:t>вместо срока реализации «второе полугодие 2012 года» читать «</w:t>
      </w:r>
      <w:r w:rsidR="00DC414E">
        <w:t>до 01.12.</w:t>
      </w:r>
      <w:r>
        <w:t>2013</w:t>
      </w:r>
      <w:r w:rsidR="00DC414E">
        <w:t>»</w:t>
      </w:r>
      <w:r>
        <w:t>;</w:t>
      </w:r>
    </w:p>
    <w:p w:rsidR="00391CA5" w:rsidRDefault="00391CA5" w:rsidP="00391CA5">
      <w:pPr>
        <w:spacing w:after="0" w:line="240" w:lineRule="auto"/>
        <w:ind w:firstLine="709"/>
        <w:jc w:val="both"/>
      </w:pPr>
      <w:r>
        <w:t>1.3. Пункт 14.9 Плана мероприятий исключить.</w:t>
      </w:r>
    </w:p>
    <w:p w:rsidR="00C348F4" w:rsidRDefault="00DC414E" w:rsidP="004012F7">
      <w:pPr>
        <w:spacing w:after="0" w:line="240" w:lineRule="auto"/>
        <w:ind w:firstLine="709"/>
        <w:jc w:val="both"/>
      </w:pPr>
      <w:r>
        <w:t>2</w:t>
      </w:r>
      <w:r w:rsidR="00C348F4">
        <w:t>. 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</w:t>
      </w:r>
    </w:p>
    <w:p w:rsidR="00C348F4" w:rsidRDefault="00DC414E" w:rsidP="004012F7">
      <w:pPr>
        <w:spacing w:after="0" w:line="240" w:lineRule="auto"/>
        <w:ind w:firstLine="709"/>
        <w:jc w:val="both"/>
      </w:pPr>
      <w:r>
        <w:t>3</w:t>
      </w:r>
      <w:r w:rsidR="00C348F4">
        <w:t>. Настоящее решение вступает в силу после его опубликования.</w:t>
      </w:r>
    </w:p>
    <w:p w:rsidR="00C348F4" w:rsidRDefault="00DC414E" w:rsidP="004012F7">
      <w:pPr>
        <w:spacing w:line="240" w:lineRule="auto"/>
        <w:ind w:firstLine="709"/>
        <w:jc w:val="both"/>
      </w:pPr>
      <w:r>
        <w:t>4</w:t>
      </w:r>
      <w:r w:rsidR="00C348F4">
        <w:t xml:space="preserve">. Контроль за исполнением настоящего решения возложить на постоянные комиссии городской Думы </w:t>
      </w:r>
      <w:r w:rsidR="00C16FDB">
        <w:t>городского округа Кинешма.</w:t>
      </w:r>
    </w:p>
    <w:p w:rsidR="00C348F4" w:rsidRPr="00C348F4" w:rsidRDefault="00C348F4" w:rsidP="00165767">
      <w:pPr>
        <w:spacing w:after="0" w:line="240" w:lineRule="auto"/>
        <w:jc w:val="both"/>
        <w:rPr>
          <w:b/>
        </w:rPr>
      </w:pPr>
      <w:r w:rsidRPr="00C348F4">
        <w:rPr>
          <w:b/>
        </w:rPr>
        <w:t>Глава</w:t>
      </w:r>
      <w:r w:rsidR="00EC0596">
        <w:rPr>
          <w:b/>
        </w:rPr>
        <w:t xml:space="preserve"> </w:t>
      </w:r>
      <w:r w:rsidR="004012F7">
        <w:rPr>
          <w:b/>
        </w:rPr>
        <w:t>г</w:t>
      </w:r>
      <w:r w:rsidRPr="00C348F4">
        <w:rPr>
          <w:b/>
        </w:rPr>
        <w:t xml:space="preserve">ородского округа Кинешма                        </w:t>
      </w:r>
      <w:r w:rsidR="00FA5DF6" w:rsidRPr="00FA5DF6">
        <w:rPr>
          <w:b/>
        </w:rPr>
        <w:t xml:space="preserve">         </w:t>
      </w:r>
      <w:r w:rsidRPr="00C348F4">
        <w:rPr>
          <w:b/>
        </w:rPr>
        <w:t xml:space="preserve">        И.А. Виноградова</w:t>
      </w:r>
    </w:p>
    <w:sectPr w:rsidR="00C348F4" w:rsidRPr="00C348F4" w:rsidSect="004012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DD" w:rsidRDefault="002C03DD" w:rsidP="006516C1">
      <w:pPr>
        <w:spacing w:after="0" w:line="240" w:lineRule="auto"/>
      </w:pPr>
      <w:r>
        <w:separator/>
      </w:r>
    </w:p>
  </w:endnote>
  <w:endnote w:type="continuationSeparator" w:id="0">
    <w:p w:rsidR="002C03DD" w:rsidRDefault="002C03DD" w:rsidP="0065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DD" w:rsidRDefault="002C03DD" w:rsidP="006516C1">
      <w:pPr>
        <w:spacing w:after="0" w:line="240" w:lineRule="auto"/>
      </w:pPr>
      <w:r>
        <w:separator/>
      </w:r>
    </w:p>
  </w:footnote>
  <w:footnote w:type="continuationSeparator" w:id="0">
    <w:p w:rsidR="002C03DD" w:rsidRDefault="002C03DD" w:rsidP="00651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F4"/>
    <w:rsid w:val="00013CC8"/>
    <w:rsid w:val="000179C9"/>
    <w:rsid w:val="0002621F"/>
    <w:rsid w:val="000370E4"/>
    <w:rsid w:val="000411C3"/>
    <w:rsid w:val="0006141D"/>
    <w:rsid w:val="00097F14"/>
    <w:rsid w:val="000A3613"/>
    <w:rsid w:val="000D1A7B"/>
    <w:rsid w:val="000E5EC5"/>
    <w:rsid w:val="000F1DF4"/>
    <w:rsid w:val="000F2DD6"/>
    <w:rsid w:val="00132ADF"/>
    <w:rsid w:val="0013350E"/>
    <w:rsid w:val="001339D6"/>
    <w:rsid w:val="0014495D"/>
    <w:rsid w:val="001463C5"/>
    <w:rsid w:val="00156DBF"/>
    <w:rsid w:val="00160006"/>
    <w:rsid w:val="00165767"/>
    <w:rsid w:val="00182F5E"/>
    <w:rsid w:val="001A217E"/>
    <w:rsid w:val="001A61F2"/>
    <w:rsid w:val="001B4B27"/>
    <w:rsid w:val="001C2CEE"/>
    <w:rsid w:val="001C2E92"/>
    <w:rsid w:val="001E2B1B"/>
    <w:rsid w:val="001E3AF0"/>
    <w:rsid w:val="001E3F0C"/>
    <w:rsid w:val="001E56C4"/>
    <w:rsid w:val="001F2859"/>
    <w:rsid w:val="001F653A"/>
    <w:rsid w:val="001F656B"/>
    <w:rsid w:val="00201D14"/>
    <w:rsid w:val="002237BC"/>
    <w:rsid w:val="002245CA"/>
    <w:rsid w:val="0022492E"/>
    <w:rsid w:val="002313BF"/>
    <w:rsid w:val="00233C29"/>
    <w:rsid w:val="00241A78"/>
    <w:rsid w:val="00264548"/>
    <w:rsid w:val="00280B85"/>
    <w:rsid w:val="002914F3"/>
    <w:rsid w:val="002958B5"/>
    <w:rsid w:val="002A4AD2"/>
    <w:rsid w:val="002C03DD"/>
    <w:rsid w:val="002C4109"/>
    <w:rsid w:val="002C432D"/>
    <w:rsid w:val="002D21E1"/>
    <w:rsid w:val="002E40E5"/>
    <w:rsid w:val="002F43CD"/>
    <w:rsid w:val="0030170F"/>
    <w:rsid w:val="00313F2F"/>
    <w:rsid w:val="00323B8A"/>
    <w:rsid w:val="0034158A"/>
    <w:rsid w:val="00384B3B"/>
    <w:rsid w:val="00385F19"/>
    <w:rsid w:val="00391CA5"/>
    <w:rsid w:val="00396327"/>
    <w:rsid w:val="003A2CFF"/>
    <w:rsid w:val="003C08E3"/>
    <w:rsid w:val="003D2108"/>
    <w:rsid w:val="003D288C"/>
    <w:rsid w:val="003D3D1C"/>
    <w:rsid w:val="003F6A1C"/>
    <w:rsid w:val="00400FA7"/>
    <w:rsid w:val="004012F7"/>
    <w:rsid w:val="00404822"/>
    <w:rsid w:val="004222DC"/>
    <w:rsid w:val="00433A82"/>
    <w:rsid w:val="00440926"/>
    <w:rsid w:val="004422D9"/>
    <w:rsid w:val="00447535"/>
    <w:rsid w:val="00457EC8"/>
    <w:rsid w:val="00461BDF"/>
    <w:rsid w:val="0046203C"/>
    <w:rsid w:val="00463A93"/>
    <w:rsid w:val="00465674"/>
    <w:rsid w:val="00473399"/>
    <w:rsid w:val="004866C9"/>
    <w:rsid w:val="004926A4"/>
    <w:rsid w:val="0049441E"/>
    <w:rsid w:val="004C1104"/>
    <w:rsid w:val="004D1AAB"/>
    <w:rsid w:val="004D6920"/>
    <w:rsid w:val="004E1A65"/>
    <w:rsid w:val="004E4674"/>
    <w:rsid w:val="004E4880"/>
    <w:rsid w:val="00503913"/>
    <w:rsid w:val="00511100"/>
    <w:rsid w:val="00527FC2"/>
    <w:rsid w:val="00534B7D"/>
    <w:rsid w:val="00535A4D"/>
    <w:rsid w:val="0054461D"/>
    <w:rsid w:val="00544840"/>
    <w:rsid w:val="00561CA5"/>
    <w:rsid w:val="005660C4"/>
    <w:rsid w:val="005745E9"/>
    <w:rsid w:val="00594C00"/>
    <w:rsid w:val="005A08E1"/>
    <w:rsid w:val="005A436F"/>
    <w:rsid w:val="005A4F6F"/>
    <w:rsid w:val="005B003B"/>
    <w:rsid w:val="005B243A"/>
    <w:rsid w:val="005B3D8B"/>
    <w:rsid w:val="005B5B4A"/>
    <w:rsid w:val="005C17AE"/>
    <w:rsid w:val="005C23EF"/>
    <w:rsid w:val="005D7324"/>
    <w:rsid w:val="005E1ECE"/>
    <w:rsid w:val="00605195"/>
    <w:rsid w:val="00621351"/>
    <w:rsid w:val="00627DAC"/>
    <w:rsid w:val="00634F0C"/>
    <w:rsid w:val="00643FA4"/>
    <w:rsid w:val="006516C1"/>
    <w:rsid w:val="00662F1E"/>
    <w:rsid w:val="00671B44"/>
    <w:rsid w:val="006728FC"/>
    <w:rsid w:val="00681CD4"/>
    <w:rsid w:val="00692D5F"/>
    <w:rsid w:val="006A3057"/>
    <w:rsid w:val="006A4D8B"/>
    <w:rsid w:val="006A5B23"/>
    <w:rsid w:val="006B093D"/>
    <w:rsid w:val="006B28EA"/>
    <w:rsid w:val="006B48B3"/>
    <w:rsid w:val="006C34E4"/>
    <w:rsid w:val="006D3CBF"/>
    <w:rsid w:val="006F2275"/>
    <w:rsid w:val="00705C72"/>
    <w:rsid w:val="00706222"/>
    <w:rsid w:val="00722BF7"/>
    <w:rsid w:val="007310B7"/>
    <w:rsid w:val="00731EA9"/>
    <w:rsid w:val="007340D8"/>
    <w:rsid w:val="00742F7F"/>
    <w:rsid w:val="00744355"/>
    <w:rsid w:val="00751198"/>
    <w:rsid w:val="00757B40"/>
    <w:rsid w:val="00763AE1"/>
    <w:rsid w:val="00771DFD"/>
    <w:rsid w:val="007877BF"/>
    <w:rsid w:val="00793D7E"/>
    <w:rsid w:val="007973E8"/>
    <w:rsid w:val="007A156E"/>
    <w:rsid w:val="007A7360"/>
    <w:rsid w:val="007B15B4"/>
    <w:rsid w:val="007B1F29"/>
    <w:rsid w:val="007C5BD7"/>
    <w:rsid w:val="007E23CF"/>
    <w:rsid w:val="007F7740"/>
    <w:rsid w:val="00802358"/>
    <w:rsid w:val="00807286"/>
    <w:rsid w:val="008100B5"/>
    <w:rsid w:val="00831573"/>
    <w:rsid w:val="00833C74"/>
    <w:rsid w:val="00846281"/>
    <w:rsid w:val="00862019"/>
    <w:rsid w:val="00863CA7"/>
    <w:rsid w:val="00871F45"/>
    <w:rsid w:val="00872901"/>
    <w:rsid w:val="00884AC1"/>
    <w:rsid w:val="0089620C"/>
    <w:rsid w:val="008A717A"/>
    <w:rsid w:val="008B17E4"/>
    <w:rsid w:val="008C4184"/>
    <w:rsid w:val="008D4F16"/>
    <w:rsid w:val="008F595C"/>
    <w:rsid w:val="008F7D3B"/>
    <w:rsid w:val="00924128"/>
    <w:rsid w:val="00931E98"/>
    <w:rsid w:val="009408C1"/>
    <w:rsid w:val="009418AC"/>
    <w:rsid w:val="00942F6F"/>
    <w:rsid w:val="00944581"/>
    <w:rsid w:val="00957294"/>
    <w:rsid w:val="0095770A"/>
    <w:rsid w:val="0097202A"/>
    <w:rsid w:val="00977B0F"/>
    <w:rsid w:val="009857FF"/>
    <w:rsid w:val="009928D5"/>
    <w:rsid w:val="009952FF"/>
    <w:rsid w:val="009A6481"/>
    <w:rsid w:val="009B5C26"/>
    <w:rsid w:val="009C3E38"/>
    <w:rsid w:val="009E1727"/>
    <w:rsid w:val="00A0629E"/>
    <w:rsid w:val="00A1376B"/>
    <w:rsid w:val="00A209F9"/>
    <w:rsid w:val="00A2101E"/>
    <w:rsid w:val="00A34D10"/>
    <w:rsid w:val="00A47364"/>
    <w:rsid w:val="00A56290"/>
    <w:rsid w:val="00A564BD"/>
    <w:rsid w:val="00A624AB"/>
    <w:rsid w:val="00A708FE"/>
    <w:rsid w:val="00A76F13"/>
    <w:rsid w:val="00A80308"/>
    <w:rsid w:val="00A854B6"/>
    <w:rsid w:val="00AA27BC"/>
    <w:rsid w:val="00AB2813"/>
    <w:rsid w:val="00AB3A55"/>
    <w:rsid w:val="00AB5548"/>
    <w:rsid w:val="00AB7CC4"/>
    <w:rsid w:val="00AC55D1"/>
    <w:rsid w:val="00AC7818"/>
    <w:rsid w:val="00AC799B"/>
    <w:rsid w:val="00AD37DD"/>
    <w:rsid w:val="00AE404B"/>
    <w:rsid w:val="00AF014B"/>
    <w:rsid w:val="00AF2AB6"/>
    <w:rsid w:val="00AF2EEA"/>
    <w:rsid w:val="00B158ED"/>
    <w:rsid w:val="00B17445"/>
    <w:rsid w:val="00B30BD7"/>
    <w:rsid w:val="00B3399C"/>
    <w:rsid w:val="00B37E57"/>
    <w:rsid w:val="00B44F33"/>
    <w:rsid w:val="00B67626"/>
    <w:rsid w:val="00B74D2B"/>
    <w:rsid w:val="00B916B5"/>
    <w:rsid w:val="00B91E0B"/>
    <w:rsid w:val="00B9394F"/>
    <w:rsid w:val="00B96A47"/>
    <w:rsid w:val="00B9711A"/>
    <w:rsid w:val="00BC6F28"/>
    <w:rsid w:val="00BD725B"/>
    <w:rsid w:val="00BE119C"/>
    <w:rsid w:val="00BE258C"/>
    <w:rsid w:val="00C01F42"/>
    <w:rsid w:val="00C03FB2"/>
    <w:rsid w:val="00C040EF"/>
    <w:rsid w:val="00C0473F"/>
    <w:rsid w:val="00C16FDB"/>
    <w:rsid w:val="00C2069A"/>
    <w:rsid w:val="00C22A9B"/>
    <w:rsid w:val="00C348F4"/>
    <w:rsid w:val="00C4087B"/>
    <w:rsid w:val="00C417F7"/>
    <w:rsid w:val="00C46C91"/>
    <w:rsid w:val="00C47D4C"/>
    <w:rsid w:val="00C5470B"/>
    <w:rsid w:val="00C666C1"/>
    <w:rsid w:val="00C863C6"/>
    <w:rsid w:val="00C95A9D"/>
    <w:rsid w:val="00CA3BD6"/>
    <w:rsid w:val="00CB186F"/>
    <w:rsid w:val="00CB2EDF"/>
    <w:rsid w:val="00CB6F95"/>
    <w:rsid w:val="00CC3906"/>
    <w:rsid w:val="00CE6C95"/>
    <w:rsid w:val="00CE6D09"/>
    <w:rsid w:val="00CE708D"/>
    <w:rsid w:val="00D0151A"/>
    <w:rsid w:val="00D024BD"/>
    <w:rsid w:val="00D02A33"/>
    <w:rsid w:val="00D21FC7"/>
    <w:rsid w:val="00D2618F"/>
    <w:rsid w:val="00D263DE"/>
    <w:rsid w:val="00D523C9"/>
    <w:rsid w:val="00D53674"/>
    <w:rsid w:val="00D6356B"/>
    <w:rsid w:val="00D6385A"/>
    <w:rsid w:val="00D851D7"/>
    <w:rsid w:val="00D91964"/>
    <w:rsid w:val="00D945EE"/>
    <w:rsid w:val="00D968C4"/>
    <w:rsid w:val="00DA3F39"/>
    <w:rsid w:val="00DB54CD"/>
    <w:rsid w:val="00DB55B8"/>
    <w:rsid w:val="00DC0AED"/>
    <w:rsid w:val="00DC287C"/>
    <w:rsid w:val="00DC414E"/>
    <w:rsid w:val="00DE0E59"/>
    <w:rsid w:val="00DE1C01"/>
    <w:rsid w:val="00DE390C"/>
    <w:rsid w:val="00E05FFA"/>
    <w:rsid w:val="00E065AD"/>
    <w:rsid w:val="00E07F44"/>
    <w:rsid w:val="00E1336A"/>
    <w:rsid w:val="00E20D06"/>
    <w:rsid w:val="00E21035"/>
    <w:rsid w:val="00E22E96"/>
    <w:rsid w:val="00E237EE"/>
    <w:rsid w:val="00E25765"/>
    <w:rsid w:val="00E27388"/>
    <w:rsid w:val="00E330AA"/>
    <w:rsid w:val="00E5259D"/>
    <w:rsid w:val="00E5517C"/>
    <w:rsid w:val="00E55678"/>
    <w:rsid w:val="00E5594B"/>
    <w:rsid w:val="00E56792"/>
    <w:rsid w:val="00E735C7"/>
    <w:rsid w:val="00E83E3D"/>
    <w:rsid w:val="00E84E63"/>
    <w:rsid w:val="00E87609"/>
    <w:rsid w:val="00E91607"/>
    <w:rsid w:val="00E975BA"/>
    <w:rsid w:val="00EA36D7"/>
    <w:rsid w:val="00EA413F"/>
    <w:rsid w:val="00EA4510"/>
    <w:rsid w:val="00EB1950"/>
    <w:rsid w:val="00EC0596"/>
    <w:rsid w:val="00EC6124"/>
    <w:rsid w:val="00EC6CAC"/>
    <w:rsid w:val="00EC7FAA"/>
    <w:rsid w:val="00ED12EA"/>
    <w:rsid w:val="00ED19ED"/>
    <w:rsid w:val="00EE46F6"/>
    <w:rsid w:val="00EF0C23"/>
    <w:rsid w:val="00F06CA7"/>
    <w:rsid w:val="00F112A6"/>
    <w:rsid w:val="00F1315A"/>
    <w:rsid w:val="00F16D45"/>
    <w:rsid w:val="00F25A93"/>
    <w:rsid w:val="00F25D34"/>
    <w:rsid w:val="00F45730"/>
    <w:rsid w:val="00F470BD"/>
    <w:rsid w:val="00F55541"/>
    <w:rsid w:val="00F5574F"/>
    <w:rsid w:val="00F66581"/>
    <w:rsid w:val="00F81168"/>
    <w:rsid w:val="00F8688F"/>
    <w:rsid w:val="00FA4B68"/>
    <w:rsid w:val="00FA5DF6"/>
    <w:rsid w:val="00FB3F6B"/>
    <w:rsid w:val="00FB5593"/>
    <w:rsid w:val="00FC37ED"/>
    <w:rsid w:val="00FC7579"/>
    <w:rsid w:val="00FD3122"/>
    <w:rsid w:val="00FD5650"/>
    <w:rsid w:val="00FD5F84"/>
    <w:rsid w:val="00FE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C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16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16C1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6516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16C1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C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516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16C1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6516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16C1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65FE-1FEA-49C6-8606-5308A5F8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Кинешма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Шершова</dc:creator>
  <cp:lastModifiedBy>Денис</cp:lastModifiedBy>
  <cp:revision>2</cp:revision>
  <cp:lastPrinted>2012-11-20T06:43:00Z</cp:lastPrinted>
  <dcterms:created xsi:type="dcterms:W3CDTF">2013-01-15T11:45:00Z</dcterms:created>
  <dcterms:modified xsi:type="dcterms:W3CDTF">2013-01-15T11:45:00Z</dcterms:modified>
</cp:coreProperties>
</file>